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12" w:rsidRPr="001C3C25" w:rsidRDefault="00742012" w:rsidP="001C3C25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742012" w:rsidRPr="001C3C25" w:rsidRDefault="00742012" w:rsidP="001C3C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C25">
        <w:rPr>
          <w:rFonts w:ascii="Times New Roman" w:hAnsi="Times New Roman" w:cs="Times New Roman"/>
          <w:b/>
          <w:bCs/>
        </w:rPr>
        <w:t>UCHWAŁA nr XVIII/121/2012</w:t>
      </w:r>
    </w:p>
    <w:p w:rsidR="00742012" w:rsidRPr="001C3C25" w:rsidRDefault="00742012" w:rsidP="001C3C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C25">
        <w:rPr>
          <w:rFonts w:ascii="Times New Roman" w:hAnsi="Times New Roman" w:cs="Times New Roman"/>
          <w:b/>
          <w:bCs/>
        </w:rPr>
        <w:t>Rady Gminy w Janowicach Wielkich</w:t>
      </w:r>
    </w:p>
    <w:p w:rsidR="00742012" w:rsidRPr="001C3C25" w:rsidRDefault="00742012" w:rsidP="001C3C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z dnia 09 sierpnia 2012 r.</w:t>
      </w:r>
    </w:p>
    <w:p w:rsidR="00742012" w:rsidRPr="001C3C25" w:rsidRDefault="00742012" w:rsidP="001C3C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C25">
        <w:rPr>
          <w:rFonts w:ascii="Times New Roman" w:hAnsi="Times New Roman" w:cs="Times New Roman"/>
          <w:b/>
          <w:bCs/>
        </w:rPr>
        <w:t>w sprawie wprowadzenia zmian w budżecie</w:t>
      </w:r>
    </w:p>
    <w:p w:rsidR="00742012" w:rsidRPr="001C3C25" w:rsidRDefault="00742012" w:rsidP="001C3C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C25">
        <w:rPr>
          <w:rFonts w:ascii="Times New Roman" w:hAnsi="Times New Roman" w:cs="Times New Roman"/>
          <w:b/>
          <w:bCs/>
        </w:rPr>
        <w:t>gminy Janowice Wielkie na 2012 rok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na podstawie art.18 ust.2 pkt.4 ustawy z dnia 8 marca 1990 r. o samorządzie gminnym (t. j.: Dz. U. z 2001 r., nr 142, poz. 1591 ze zm.), art. 212, 258 ustawy z dnia 27 sierpnia 2009 r. o finansach publicznych ( Dz. U. nr 157</w:t>
      </w:r>
      <w:r>
        <w:rPr>
          <w:rFonts w:ascii="Times New Roman" w:hAnsi="Times New Roman" w:cs="Times New Roman"/>
        </w:rPr>
        <w:t xml:space="preserve">, poz.1240)  Rada Gminy </w:t>
      </w:r>
      <w:r w:rsidRPr="001C3C25">
        <w:rPr>
          <w:rFonts w:ascii="Times New Roman" w:hAnsi="Times New Roman" w:cs="Times New Roman"/>
        </w:rPr>
        <w:t>w Janowicach Wielkich  uchwala, co następuje: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§ 1</w:t>
      </w:r>
    </w:p>
    <w:p w:rsidR="00742012" w:rsidRPr="001C3C25" w:rsidRDefault="00742012" w:rsidP="001C3C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42012" w:rsidRPr="001C3C25" w:rsidRDefault="00742012" w:rsidP="001C3C25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bCs/>
        </w:rPr>
      </w:pPr>
      <w:r w:rsidRPr="001C3C25">
        <w:rPr>
          <w:rFonts w:ascii="Times New Roman" w:hAnsi="Times New Roman" w:cs="Times New Roman"/>
          <w:b/>
          <w:bCs/>
        </w:rPr>
        <w:t>Zmniejszyć dochody w łącznej kwocie 1.963.521,00 zł., w tym:</w:t>
      </w:r>
    </w:p>
    <w:p w:rsidR="00742012" w:rsidRPr="001C3C25" w:rsidRDefault="00742012" w:rsidP="001C3C25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1. zmniejszyć budżet po stronie dochodów bieżących o kwotę 102.204,00 zł.</w:t>
      </w:r>
    </w:p>
    <w:p w:rsidR="00742012" w:rsidRPr="001C3C25" w:rsidRDefault="00742012" w:rsidP="001C3C25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2. zwiększyć budżet po stronie dochodów bieżących o kwotę 34.296,00 zł.</w:t>
      </w:r>
    </w:p>
    <w:p w:rsidR="00742012" w:rsidRPr="001C3C25" w:rsidRDefault="00742012" w:rsidP="001C3C25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3. zmniejszyć budżet po stronie dochodów majątkowych o kwotę 1.895.613,00 zł.</w:t>
      </w:r>
    </w:p>
    <w:p w:rsidR="00742012" w:rsidRPr="001C3C25" w:rsidRDefault="00742012" w:rsidP="001C3C25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zgodnie z załącznikiem nr 1 do niniejszej uchwały.</w:t>
      </w:r>
    </w:p>
    <w:p w:rsidR="00742012" w:rsidRPr="001C3C25" w:rsidRDefault="00742012" w:rsidP="001C3C25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§ 2</w:t>
      </w:r>
    </w:p>
    <w:p w:rsidR="00742012" w:rsidRPr="001C3C25" w:rsidRDefault="00742012" w:rsidP="001C3C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42012" w:rsidRPr="001C3C25" w:rsidRDefault="00742012" w:rsidP="001C3C25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bCs/>
        </w:rPr>
      </w:pPr>
      <w:r w:rsidRPr="001C3C25">
        <w:rPr>
          <w:rFonts w:ascii="Times New Roman" w:hAnsi="Times New Roman" w:cs="Times New Roman"/>
          <w:b/>
          <w:bCs/>
        </w:rPr>
        <w:t>Zmniejszyć wydatki w łącznej kwocie 855.249,00 zł., w tym:</w:t>
      </w:r>
    </w:p>
    <w:p w:rsidR="00742012" w:rsidRPr="001C3C25" w:rsidRDefault="00742012" w:rsidP="001C3C25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1. zmniejszyć budżet po stronie wydatków bieżących o kwotę 579.273,00 zł.</w:t>
      </w:r>
    </w:p>
    <w:p w:rsidR="00742012" w:rsidRPr="001C3C25" w:rsidRDefault="00742012" w:rsidP="001C3C25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2. zwiększyć budżet po stronie wydatków bieżących o kwotę 374.409,00 zł.</w:t>
      </w:r>
    </w:p>
    <w:p w:rsidR="00742012" w:rsidRPr="001C3C25" w:rsidRDefault="00742012" w:rsidP="001C3C25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3. zmniejszyć budżet po stronie wydatków majątkowych o kwotę 650.385,00 zł.</w:t>
      </w:r>
    </w:p>
    <w:p w:rsidR="00742012" w:rsidRPr="001C3C25" w:rsidRDefault="00742012" w:rsidP="001C3C25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bCs/>
        </w:rPr>
      </w:pPr>
      <w:r w:rsidRPr="001C3C25">
        <w:rPr>
          <w:rFonts w:ascii="Times New Roman" w:hAnsi="Times New Roman" w:cs="Times New Roman"/>
        </w:rPr>
        <w:t>zgodnie z załącznikiem nr 2 do niniejszej uchwały.</w:t>
      </w:r>
      <w:r w:rsidRPr="001C3C25">
        <w:rPr>
          <w:rFonts w:ascii="Times New Roman" w:hAnsi="Times New Roman" w:cs="Times New Roman"/>
          <w:b/>
          <w:bCs/>
        </w:rPr>
        <w:t xml:space="preserve">   </w:t>
      </w:r>
    </w:p>
    <w:p w:rsidR="00742012" w:rsidRPr="001C3C25" w:rsidRDefault="00742012" w:rsidP="001C3C25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bCs/>
        </w:rPr>
      </w:pPr>
    </w:p>
    <w:p w:rsidR="00742012" w:rsidRDefault="00742012" w:rsidP="001C3C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§ 3</w:t>
      </w:r>
    </w:p>
    <w:p w:rsidR="00742012" w:rsidRPr="001C3C25" w:rsidRDefault="00742012" w:rsidP="001C3C25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C3C25">
        <w:rPr>
          <w:rFonts w:ascii="Times New Roman" w:hAnsi="Times New Roman" w:cs="Times New Roman"/>
          <w:b/>
          <w:bCs/>
          <w:color w:val="000000"/>
        </w:rPr>
        <w:t>Plan dochodów</w:t>
      </w:r>
      <w:r w:rsidRPr="001C3C25">
        <w:rPr>
          <w:rFonts w:ascii="Times New Roman" w:hAnsi="Times New Roman" w:cs="Times New Roman"/>
          <w:color w:val="000000"/>
        </w:rPr>
        <w:t xml:space="preserve"> po wprowadzonych zmianach wynosi     </w:t>
      </w:r>
      <w:r w:rsidRPr="001C3C25">
        <w:rPr>
          <w:rFonts w:ascii="Times New Roman" w:hAnsi="Times New Roman" w:cs="Times New Roman"/>
          <w:b/>
          <w:bCs/>
          <w:color w:val="000000"/>
        </w:rPr>
        <w:t xml:space="preserve">14.415.071,02  zł, 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C3C25">
        <w:rPr>
          <w:rFonts w:ascii="Times New Roman" w:hAnsi="Times New Roman" w:cs="Times New Roman"/>
          <w:color w:val="000000"/>
        </w:rPr>
        <w:t>z tego: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3C25">
        <w:rPr>
          <w:rFonts w:ascii="Times New Roman" w:hAnsi="Times New Roman" w:cs="Times New Roman"/>
          <w:color w:val="000000"/>
        </w:rPr>
        <w:t>- dochody bieżące wynoszą                 10.412.698,02 zł,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3C25">
        <w:rPr>
          <w:rFonts w:ascii="Times New Roman" w:hAnsi="Times New Roman" w:cs="Times New Roman"/>
          <w:color w:val="000000"/>
        </w:rPr>
        <w:t>- dochody majątkowe wynoszą              4.002.373,00 zł,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C3C25">
        <w:rPr>
          <w:rFonts w:ascii="Times New Roman" w:hAnsi="Times New Roman" w:cs="Times New Roman"/>
          <w:b/>
          <w:bCs/>
          <w:color w:val="000000"/>
        </w:rPr>
        <w:t>Plan wydatków</w:t>
      </w:r>
      <w:r w:rsidRPr="001C3C25">
        <w:rPr>
          <w:rFonts w:ascii="Times New Roman" w:hAnsi="Times New Roman" w:cs="Times New Roman"/>
          <w:color w:val="000000"/>
        </w:rPr>
        <w:t xml:space="preserve"> po wprowadzonych zmianach wynosi     </w:t>
      </w:r>
      <w:r w:rsidRPr="001C3C25">
        <w:rPr>
          <w:rFonts w:ascii="Times New Roman" w:hAnsi="Times New Roman" w:cs="Times New Roman"/>
          <w:b/>
          <w:bCs/>
          <w:color w:val="000000"/>
        </w:rPr>
        <w:t>9.800.051,02</w:t>
      </w:r>
      <w:r w:rsidRPr="001C3C25">
        <w:rPr>
          <w:rFonts w:ascii="Times New Roman" w:hAnsi="Times New Roman" w:cs="Times New Roman"/>
          <w:color w:val="000000"/>
        </w:rPr>
        <w:t xml:space="preserve"> </w:t>
      </w:r>
      <w:r w:rsidRPr="001C3C25">
        <w:rPr>
          <w:rFonts w:ascii="Times New Roman" w:hAnsi="Times New Roman" w:cs="Times New Roman"/>
          <w:b/>
          <w:bCs/>
          <w:color w:val="000000"/>
        </w:rPr>
        <w:t>zł,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C3C25">
        <w:rPr>
          <w:rFonts w:ascii="Times New Roman" w:hAnsi="Times New Roman" w:cs="Times New Roman"/>
          <w:color w:val="000000"/>
        </w:rPr>
        <w:t>z tego: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3C25">
        <w:rPr>
          <w:rFonts w:ascii="Times New Roman" w:hAnsi="Times New Roman" w:cs="Times New Roman"/>
          <w:color w:val="000000"/>
        </w:rPr>
        <w:t>- wydatki bieżące wynoszą                    8.817.419,02 zł,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C3C25">
        <w:rPr>
          <w:rFonts w:ascii="Times New Roman" w:hAnsi="Times New Roman" w:cs="Times New Roman"/>
          <w:color w:val="000000"/>
        </w:rPr>
        <w:t>- wydatki majątkowe wynoszą                  982.632,00 zł.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742012" w:rsidRDefault="00742012" w:rsidP="001C3C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§ 4</w:t>
      </w:r>
    </w:p>
    <w:p w:rsidR="00742012" w:rsidRPr="001C3C25" w:rsidRDefault="00742012" w:rsidP="001C3C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 xml:space="preserve">1. Zmienia się § 2 ust. 1 Uchwały Budżetowej Rady Gminy w Janowicach Wielkich nr </w:t>
      </w:r>
      <w:r w:rsidRPr="001C3C25">
        <w:rPr>
          <w:rFonts w:ascii="Times New Roman" w:hAnsi="Times New Roman" w:cs="Times New Roman"/>
        </w:rPr>
        <w:tab/>
        <w:t xml:space="preserve">XIV/79/2011 w sprawie budżetu Gminy Janowice Wielkie nr rok 2012 z dnia 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ab/>
        <w:t xml:space="preserve">28 grudnia 2011 roku nadając mu nowe brzmienie:  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  <w:t xml:space="preserve">1. Ustala się nadwyżkę w wysokości 4.615.020,00 zł., którą przeznacza się </w:t>
      </w: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  <w:t>na spłatę: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  <w:t>a) zaciągniętych kredytów w kwocie:</w:t>
      </w:r>
      <w:r w:rsidRPr="001C3C25">
        <w:rPr>
          <w:rFonts w:ascii="Times New Roman" w:hAnsi="Times New Roman" w:cs="Times New Roman"/>
        </w:rPr>
        <w:tab/>
        <w:t>1.819.020,00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  <w:t xml:space="preserve">b) zaciągniętych pożyczek w kwocie: </w:t>
      </w:r>
      <w:r w:rsidRPr="001C3C25">
        <w:rPr>
          <w:rFonts w:ascii="Times New Roman" w:hAnsi="Times New Roman" w:cs="Times New Roman"/>
        </w:rPr>
        <w:tab/>
        <w:t>2.796.000,00 zł.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 xml:space="preserve">2. Zmienia się § 2 ust. 3 Uchwały Budżetowej Rady Gminy w Janowicach Wielkich nr </w:t>
      </w:r>
      <w:r w:rsidRPr="001C3C25">
        <w:rPr>
          <w:rFonts w:ascii="Times New Roman" w:hAnsi="Times New Roman" w:cs="Times New Roman"/>
        </w:rPr>
        <w:tab/>
        <w:t xml:space="preserve">XIV/79/2011 w sprawie budżetu Gminy Janowice Wielkie nr rok 2012 z dnia 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ab/>
        <w:t xml:space="preserve">28 grudnia 2011 roku nadając mu nowe brzmienie:  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  <w:t xml:space="preserve">3. Ustala się rozchody budżetu w kwocie 4.850.800,00 zł., z następujących </w:t>
      </w: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  <w:t>tytułów: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  <w:t xml:space="preserve">a) zaciągniętych kredytów w kwocie </w:t>
      </w:r>
      <w:r w:rsidRPr="001C3C25">
        <w:rPr>
          <w:rFonts w:ascii="Times New Roman" w:hAnsi="Times New Roman" w:cs="Times New Roman"/>
        </w:rPr>
        <w:tab/>
        <w:t>1.819.020,00 zł..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  <w:t xml:space="preserve">b) zaciągniętych pożyczek w kwocie </w:t>
      </w:r>
      <w:r w:rsidRPr="001C3C25">
        <w:rPr>
          <w:rFonts w:ascii="Times New Roman" w:hAnsi="Times New Roman" w:cs="Times New Roman"/>
        </w:rPr>
        <w:tab/>
        <w:t>3.031.780,00 zł..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</w:r>
      <w:r w:rsidRPr="001C3C25">
        <w:rPr>
          <w:rFonts w:ascii="Times New Roman" w:hAnsi="Times New Roman" w:cs="Times New Roman"/>
        </w:rPr>
        <w:tab/>
        <w:t>zgodnie z załącznikiem nr 4 i 4a do niniejszej uchwały.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 xml:space="preserve">3. Załącznik nr 3 do Uchwały Budżetowej Rady Gminy w Janowicach Wielkich nr </w:t>
      </w:r>
      <w:r w:rsidRPr="001C3C25">
        <w:rPr>
          <w:rFonts w:ascii="Times New Roman" w:hAnsi="Times New Roman" w:cs="Times New Roman"/>
        </w:rPr>
        <w:tab/>
        <w:t xml:space="preserve">XIV/79/2011 w sprawie budżetu Gminy Janowice Wielkie nr rok 2012 otrzymuje </w:t>
      </w:r>
      <w:r w:rsidRPr="001C3C25">
        <w:rPr>
          <w:rFonts w:ascii="Times New Roman" w:hAnsi="Times New Roman" w:cs="Times New Roman"/>
        </w:rPr>
        <w:tab/>
        <w:t xml:space="preserve">brzmienie jak w załączniku nr 3 do niniejszej uchwały. 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 xml:space="preserve">4. Załącznik nr 4 do Uchwały Budżetowej Rady Gminy w Janowicach Wielkich nr </w:t>
      </w:r>
      <w:r w:rsidRPr="001C3C25">
        <w:rPr>
          <w:rFonts w:ascii="Times New Roman" w:hAnsi="Times New Roman" w:cs="Times New Roman"/>
        </w:rPr>
        <w:tab/>
        <w:t xml:space="preserve">XIV/79/2011 w sprawie budżetu Gminy Janowice Wielkie nr rok 2012 otrzymuje </w:t>
      </w:r>
      <w:r w:rsidRPr="001C3C25">
        <w:rPr>
          <w:rFonts w:ascii="Times New Roman" w:hAnsi="Times New Roman" w:cs="Times New Roman"/>
        </w:rPr>
        <w:tab/>
        <w:t xml:space="preserve">brzmienie jak w załączniku nr 4 do niniejszej uchwały. 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 xml:space="preserve">5. Załącznik nr 4a do Uchwały Budżetowej Rady Gminy w Janowicach Wielkich nr </w:t>
      </w:r>
      <w:r w:rsidRPr="001C3C25">
        <w:rPr>
          <w:rFonts w:ascii="Times New Roman" w:hAnsi="Times New Roman" w:cs="Times New Roman"/>
        </w:rPr>
        <w:tab/>
        <w:t xml:space="preserve">XIV/79/2011 w sprawie budżetu Gminy Janowice Wielkie nr rok 2012 otrzymuje </w:t>
      </w:r>
      <w:r w:rsidRPr="001C3C25">
        <w:rPr>
          <w:rFonts w:ascii="Times New Roman" w:hAnsi="Times New Roman" w:cs="Times New Roman"/>
        </w:rPr>
        <w:tab/>
        <w:t xml:space="preserve">brzmienie jak w załączniku nr 4a do niniejszej uchwały. 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 xml:space="preserve">6. W § 10 Uchwały Budżetowej Rady Gminy w Janowicach Wielkich nr XIV/79/2011 w </w:t>
      </w:r>
      <w:r w:rsidRPr="001C3C25">
        <w:rPr>
          <w:rFonts w:ascii="Times New Roman" w:hAnsi="Times New Roman" w:cs="Times New Roman"/>
        </w:rPr>
        <w:tab/>
        <w:t>sprawie budżetu Gminy Janowice Wielkie nr rok 2012 dodaje się ust. 4 o treści:</w:t>
      </w:r>
    </w:p>
    <w:p w:rsidR="00742012" w:rsidRPr="001C3C25" w:rsidRDefault="00742012" w:rsidP="001C3C25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ab/>
        <w:t>„4. Negocjacji z wierzycielami w sprawie zmiany har</w:t>
      </w:r>
      <w:r>
        <w:rPr>
          <w:rFonts w:ascii="Times New Roman" w:hAnsi="Times New Roman" w:cs="Times New Roman"/>
        </w:rPr>
        <w:t xml:space="preserve">monogramu spłat rat kredytów i </w:t>
      </w:r>
      <w:r w:rsidRPr="001C3C25">
        <w:rPr>
          <w:rFonts w:ascii="Times New Roman" w:hAnsi="Times New Roman" w:cs="Times New Roman"/>
        </w:rPr>
        <w:t xml:space="preserve">pożyczek przypadających do zapłaty w roku 2012 i latach przyszłych.” 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§ 5</w:t>
      </w:r>
    </w:p>
    <w:p w:rsidR="00742012" w:rsidRPr="001C3C25" w:rsidRDefault="00742012" w:rsidP="001C3C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 xml:space="preserve">Wykonanie uchwały powierza się Wójtowi Gminy Janowice Wielkie. 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§ 6</w:t>
      </w:r>
    </w:p>
    <w:p w:rsidR="00742012" w:rsidRPr="001C3C25" w:rsidRDefault="00742012" w:rsidP="001C3C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3C25">
        <w:rPr>
          <w:rFonts w:ascii="Times New Roman" w:hAnsi="Times New Roman" w:cs="Times New Roman"/>
        </w:rPr>
        <w:t>Uchwała wchodzi w życie z dniem podjęcia.</w:t>
      </w: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42012" w:rsidRPr="001C3C25" w:rsidRDefault="00742012" w:rsidP="001C3C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C3C25">
        <w:rPr>
          <w:rFonts w:ascii="Times New Roman" w:hAnsi="Times New Roman" w:cs="Times New Roman"/>
          <w:b/>
          <w:bCs/>
          <w:sz w:val="21"/>
          <w:szCs w:val="21"/>
        </w:rPr>
        <w:t>U Z A S A D N I E N I E</w:t>
      </w:r>
    </w:p>
    <w:p w:rsidR="00742012" w:rsidRPr="001C3C25" w:rsidRDefault="00742012" w:rsidP="001C3C25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 xml:space="preserve">W związku bardzo trudną sytuacją finansową Gminy Janowice Wielkie i podejmowanymi działaniami mającymi poprawić tę sytuację, istnieje potrzeba urealnienia planowanych dochodów i wydatków budżetu gminy na 2012 rok. 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W związku powyższym, jak w załączniku nr 1 do niniejszej uchwały: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1. Zmniejsza się dochody majątkowe ogółem o kwotę 1.895.613,00 zł., z czego: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ze sprzedaży mienia (D. 700 R. 70005 § 0770) o kwotę 1.824.071,00 zł., z powodu braku podstaw założeń uzyskania dochodó</w:t>
      </w:r>
      <w:r>
        <w:rPr>
          <w:rFonts w:ascii="Times New Roman" w:hAnsi="Times New Roman" w:cs="Times New Roman"/>
          <w:sz w:val="21"/>
          <w:szCs w:val="21"/>
        </w:rPr>
        <w:t>w w kwocie wymienionej w Uchwale</w:t>
      </w:r>
      <w:r w:rsidRPr="001C3C25">
        <w:rPr>
          <w:rFonts w:ascii="Times New Roman" w:hAnsi="Times New Roman" w:cs="Times New Roman"/>
          <w:sz w:val="21"/>
          <w:szCs w:val="21"/>
        </w:rPr>
        <w:t xml:space="preserve"> budżetowej,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środki na inwestycje własne w dziale ochrona zabytków (D. 921 R. 92120 § 6297) o kwotę 71.542,00 zł., z powodu braku możliwości przekazania na zadania inwestycyjne wkładu własnego.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2. Zwiększa się dochody bieżące ogółem o kwotę 34.296,00 zł, z czego: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Opłaty za zarząd i użytkowanie wieczyste (Dz. 700 R. 70005 § 0470) o kwotę 76,00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Dochody z dzierżawy (Dz. 700 R. 70005 § 0750) o kwotę 720,00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Podatek w formie karty podatkowej (D. 756 R. 75601 § 0350) o kwotę 500,00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Podatek od spadków i darowizna od osób fizycznych (D. 756 R. 75616 § 0360) o kwotę 4.000,00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Udział w podatku dochodowym od osób prawnych (D. 756 R. 75621 § 0020) o kwotę 29.000,00 zł.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Powyższe zwiększenia spowodowane są osiągnięciem wyższych dochodów niż zakładano w U</w:t>
      </w:r>
      <w:r>
        <w:rPr>
          <w:rFonts w:ascii="Times New Roman" w:hAnsi="Times New Roman" w:cs="Times New Roman"/>
          <w:sz w:val="21"/>
          <w:szCs w:val="21"/>
        </w:rPr>
        <w:t>chwal</w:t>
      </w:r>
      <w:r w:rsidRPr="001C3C25">
        <w:rPr>
          <w:rFonts w:ascii="Times New Roman" w:hAnsi="Times New Roman" w:cs="Times New Roman"/>
          <w:sz w:val="21"/>
          <w:szCs w:val="21"/>
        </w:rPr>
        <w:t>e budżetowej.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3. Zmniejsza się dochody bieżące ogółem o kwotę 102.204,00 zł., z czego: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Wpływy z opłat lokalnych (D. 700 R. 70005 § 0490) o kwotę 72.490,00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Podatek od nieruchomości od osób prawnych (D. 756 R. 75615 § 0310) o kwotę 29.714,00 zł.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Powyższe spowodowane jest brakiem podstaw założeń uzyskania dochod</w:t>
      </w:r>
      <w:r>
        <w:rPr>
          <w:rFonts w:ascii="Times New Roman" w:hAnsi="Times New Roman" w:cs="Times New Roman"/>
          <w:sz w:val="21"/>
          <w:szCs w:val="21"/>
        </w:rPr>
        <w:t>ów w kwocie wymienionej w Uchwal</w:t>
      </w:r>
      <w:r w:rsidRPr="001C3C25">
        <w:rPr>
          <w:rFonts w:ascii="Times New Roman" w:hAnsi="Times New Roman" w:cs="Times New Roman"/>
          <w:sz w:val="21"/>
          <w:szCs w:val="21"/>
        </w:rPr>
        <w:t>e budżetowej.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4. Zmniejsza się wydatki majątkowe ogółem o kwotę 650.385,00 zł., z czego: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Wydatki na infrastrukturę wodociągową i kanalizacyjną (D. 010 R. 01010 § 6050, § 6057 i § 6059) o łączna kwotę 518.144,00 zł., w związku z zakończeniem prac inwestycyjnych.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Wydatki inwestycyjne (D. 750 R. 75023 § 6050) o kwotę 15.600,00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 xml:space="preserve">- Wydatki inwestycyjne (D. 900 R. 90001 § 6050) o kwotę 6.524,00 zł., 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 xml:space="preserve">- Wydatki inwestycyjne (D. 921 R. 92120 § 6057) o kwotę 77.071,00 zł., 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 xml:space="preserve">- Wydatki inwestycyjne (D. 921 R. 92120 § 6059) o kwotę 33.046,00 zł., 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Powyższe spowodowane jest brakiem środków finansowych na ich realizację.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5. Zwiększa się wydatki bieżące ogółem o kwotę 374.409,00 zł., z czego: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na zakup materiałów i wyposażenia (D.400 R. 40001 § 4210) o kwotę 2.000,00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na zakup materiałów i wyposażenia (D.801 R. 80101 § 4210) o kwotę 3.055,00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na zakup materiałów i wyposażenia (D.801 R. 80113 § 4210) o kwotę 14.000,00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na zakup energii (D. 400 R. 40002 § 4260) o kwotę 26.790,00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na zakup energii (D. 700 R. 70095 § 4260) o kwotę 20.000,00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na zakup energii (D. 801 R. 80104 § 4260) o kwotę 600,00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na zakup energii (D. 900 R. 90015 § 4260) o kwotę 23.000,00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na zakup energii (D. 921 R. 92109 § 4260) o kwotę 1.500,00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na zakup usług pozostałych (D. 900 R. 90015 § 4300) o kwotę 5.161,00 zł.,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Powyższe spowodowan</w:t>
      </w:r>
      <w:r>
        <w:rPr>
          <w:rFonts w:ascii="Times New Roman" w:hAnsi="Times New Roman" w:cs="Times New Roman"/>
          <w:sz w:val="21"/>
          <w:szCs w:val="21"/>
        </w:rPr>
        <w:t>e jest niedoszacowaniem w Uchwal</w:t>
      </w:r>
      <w:r w:rsidRPr="001C3C25">
        <w:rPr>
          <w:rFonts w:ascii="Times New Roman" w:hAnsi="Times New Roman" w:cs="Times New Roman"/>
          <w:sz w:val="21"/>
          <w:szCs w:val="21"/>
        </w:rPr>
        <w:t>e budżetowej powyższych wydatków.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na świadczenia społeczne – zasiłki stałe (D. 852 R. 85216 § 3110) o kwotę 1.000,00 zł.  w związku ze zwiększeniem dotacji celowej na zadania własne gminy, a co za tym wzrostu udziału w finansowaniu zadania przez budżet gminy,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na koszty obsługi długu publicznego – odsetki od pożyczek i kredytów (D. 757 R. 75702 § 8110) o kwotę 277.303,00 zł., z powodu niedoszaco</w:t>
      </w:r>
      <w:r>
        <w:rPr>
          <w:rFonts w:ascii="Times New Roman" w:hAnsi="Times New Roman" w:cs="Times New Roman"/>
          <w:sz w:val="21"/>
          <w:szCs w:val="21"/>
        </w:rPr>
        <w:t>wania wysokości wydatku w Uchwal</w:t>
      </w:r>
      <w:r w:rsidRPr="001C3C25">
        <w:rPr>
          <w:rFonts w:ascii="Times New Roman" w:hAnsi="Times New Roman" w:cs="Times New Roman"/>
          <w:sz w:val="21"/>
          <w:szCs w:val="21"/>
        </w:rPr>
        <w:t>e budżetowej.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6. Zmniejsza się wydatki bieżące ogółem o kwotę 579.273,00 zł., z czego: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 xml:space="preserve">- Zwrot nienależnie pobranej części oświatowej subwencji ogólnej (D. 757 R. 75702 § 8110), z powodu braku środków finansowych na realizację założonej spłaty zadłużenia, nadto we wniosku o zmianę harmonogramu spłat zobowiązania określono terminy spłat od roku 2013. 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- pozostałe, wymienione w załączniku nr 2 do niniejszej Uchwały spowodowane są uzasadnionymi przesłankami możliwości uzyskania oszczędności w przedmiotowych wydatkach.</w:t>
      </w:r>
    </w:p>
    <w:p w:rsidR="00742012" w:rsidRPr="001C3C25" w:rsidRDefault="00742012" w:rsidP="001C3C2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3C25">
        <w:rPr>
          <w:rFonts w:ascii="Times New Roman" w:hAnsi="Times New Roman" w:cs="Times New Roman"/>
          <w:sz w:val="21"/>
          <w:szCs w:val="21"/>
        </w:rPr>
        <w:t>W związku z powyższymi zmianami dokonuje się zmian w wartości rozchodów budżetu na spłatę rat kredytów i pożyczek, jak również mając na uwadze sytuację finansową Gminy Janowice Wielkie upoważnia się Wójta Gminy Janowice Wielkie do renegocjacji harmonogramu spłat rat kredytów i pożyczek przypadających do zapłaty w roku 2012 i latach następnych.</w:t>
      </w:r>
    </w:p>
    <w:sectPr w:rsidR="00742012" w:rsidRPr="001C3C25" w:rsidSect="001C3C25"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C6A"/>
    <w:rsid w:val="00000213"/>
    <w:rsid w:val="000079AC"/>
    <w:rsid w:val="00021AE9"/>
    <w:rsid w:val="00022619"/>
    <w:rsid w:val="00036EB3"/>
    <w:rsid w:val="00047232"/>
    <w:rsid w:val="00054BFB"/>
    <w:rsid w:val="00061202"/>
    <w:rsid w:val="00082D7A"/>
    <w:rsid w:val="00090A04"/>
    <w:rsid w:val="00097EFC"/>
    <w:rsid w:val="000F5352"/>
    <w:rsid w:val="001030A8"/>
    <w:rsid w:val="00121151"/>
    <w:rsid w:val="001370D6"/>
    <w:rsid w:val="001C3C25"/>
    <w:rsid w:val="001D0478"/>
    <w:rsid w:val="001D3F87"/>
    <w:rsid w:val="001D6C0A"/>
    <w:rsid w:val="00215BFB"/>
    <w:rsid w:val="00240FD1"/>
    <w:rsid w:val="00244F2B"/>
    <w:rsid w:val="002625B4"/>
    <w:rsid w:val="002A1E01"/>
    <w:rsid w:val="002A5FE5"/>
    <w:rsid w:val="002E14C8"/>
    <w:rsid w:val="00373E00"/>
    <w:rsid w:val="00380049"/>
    <w:rsid w:val="00385FE1"/>
    <w:rsid w:val="003F72BD"/>
    <w:rsid w:val="0044020A"/>
    <w:rsid w:val="00451A9C"/>
    <w:rsid w:val="004641A7"/>
    <w:rsid w:val="0046566D"/>
    <w:rsid w:val="00492427"/>
    <w:rsid w:val="004B1A1A"/>
    <w:rsid w:val="004C0379"/>
    <w:rsid w:val="004C7EF2"/>
    <w:rsid w:val="00565DC0"/>
    <w:rsid w:val="00581704"/>
    <w:rsid w:val="00593B28"/>
    <w:rsid w:val="005A65AA"/>
    <w:rsid w:val="0063251C"/>
    <w:rsid w:val="0063648F"/>
    <w:rsid w:val="0064766D"/>
    <w:rsid w:val="00650F3D"/>
    <w:rsid w:val="006B1FA3"/>
    <w:rsid w:val="006E21BD"/>
    <w:rsid w:val="006F6A68"/>
    <w:rsid w:val="00742012"/>
    <w:rsid w:val="00743AD7"/>
    <w:rsid w:val="00746C8E"/>
    <w:rsid w:val="0075160D"/>
    <w:rsid w:val="00755432"/>
    <w:rsid w:val="00776118"/>
    <w:rsid w:val="007A388D"/>
    <w:rsid w:val="007C4BDB"/>
    <w:rsid w:val="007F4EEE"/>
    <w:rsid w:val="008331EC"/>
    <w:rsid w:val="00840BDB"/>
    <w:rsid w:val="00895BCE"/>
    <w:rsid w:val="008B79DD"/>
    <w:rsid w:val="008F15CC"/>
    <w:rsid w:val="00947905"/>
    <w:rsid w:val="0097155D"/>
    <w:rsid w:val="00980B33"/>
    <w:rsid w:val="009852DE"/>
    <w:rsid w:val="009A6DEF"/>
    <w:rsid w:val="009C45CF"/>
    <w:rsid w:val="009E0285"/>
    <w:rsid w:val="009E6240"/>
    <w:rsid w:val="009F519D"/>
    <w:rsid w:val="00A54E01"/>
    <w:rsid w:val="00AA4B8B"/>
    <w:rsid w:val="00B11A69"/>
    <w:rsid w:val="00B46599"/>
    <w:rsid w:val="00B71DC4"/>
    <w:rsid w:val="00B927A9"/>
    <w:rsid w:val="00B933DB"/>
    <w:rsid w:val="00BC31E1"/>
    <w:rsid w:val="00C005BC"/>
    <w:rsid w:val="00D12132"/>
    <w:rsid w:val="00D57D87"/>
    <w:rsid w:val="00D91D18"/>
    <w:rsid w:val="00D95FA1"/>
    <w:rsid w:val="00DB37FC"/>
    <w:rsid w:val="00DD10A3"/>
    <w:rsid w:val="00EB22FA"/>
    <w:rsid w:val="00EC6080"/>
    <w:rsid w:val="00F01C6A"/>
    <w:rsid w:val="00F6383C"/>
    <w:rsid w:val="00F7620E"/>
    <w:rsid w:val="00F80AC3"/>
    <w:rsid w:val="00FA4FFD"/>
    <w:rsid w:val="00FC677A"/>
    <w:rsid w:val="00FE1680"/>
    <w:rsid w:val="00FE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EB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589</TotalTime>
  <Pages>3</Pages>
  <Words>1127</Words>
  <Characters>6766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UG Janowice Wielkie</cp:lastModifiedBy>
  <cp:revision>47</cp:revision>
  <cp:lastPrinted>2012-08-03T07:56:00Z</cp:lastPrinted>
  <dcterms:created xsi:type="dcterms:W3CDTF">2012-08-02T07:37:00Z</dcterms:created>
  <dcterms:modified xsi:type="dcterms:W3CDTF">2012-08-10T07:22:00Z</dcterms:modified>
</cp:coreProperties>
</file>