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537"/>
        <w:tblW w:w="9720" w:type="dxa"/>
        <w:tblBorders>
          <w:bottom w:val="single" w:sz="6" w:space="0" w:color="auto"/>
        </w:tblBorders>
        <w:tblLayout w:type="fixed"/>
        <w:tblCellMar>
          <w:left w:w="70" w:type="dxa"/>
          <w:right w:w="70" w:type="dxa"/>
        </w:tblCellMar>
        <w:tblLook w:val="0000"/>
      </w:tblPr>
      <w:tblGrid>
        <w:gridCol w:w="6237"/>
        <w:gridCol w:w="3483"/>
      </w:tblGrid>
      <w:tr w:rsidR="00D1393A" w:rsidRPr="0038732C" w:rsidTr="004E7F90">
        <w:tc>
          <w:tcPr>
            <w:tcW w:w="6237" w:type="dxa"/>
            <w:tcBorders>
              <w:top w:val="nil"/>
              <w:left w:val="nil"/>
              <w:bottom w:val="single" w:sz="6" w:space="0" w:color="auto"/>
              <w:right w:val="nil"/>
            </w:tcBorders>
          </w:tcPr>
          <w:p w:rsidR="00D1393A" w:rsidRPr="0038732C" w:rsidRDefault="00D1393A" w:rsidP="004E7F90">
            <w:pPr>
              <w:rPr>
                <w:rFonts w:ascii="Calibri" w:hAnsi="Calibri" w:cs="Arial"/>
                <w:b/>
                <w:bCs/>
                <w:iCs/>
                <w:noProof/>
                <w:sz w:val="20"/>
                <w:szCs w:val="20"/>
              </w:rPr>
            </w:pPr>
            <w:r>
              <w:rPr>
                <w:rFonts w:ascii="Calibri" w:hAnsi="Calibri" w:cs="Arial"/>
                <w:b/>
                <w:sz w:val="20"/>
                <w:szCs w:val="20"/>
              </w:rPr>
              <w:t>Gmina</w:t>
            </w:r>
            <w:r w:rsidRPr="0038732C">
              <w:rPr>
                <w:rFonts w:ascii="Calibri" w:hAnsi="Calibri" w:cs="Arial"/>
                <w:b/>
                <w:sz w:val="20"/>
                <w:szCs w:val="20"/>
              </w:rPr>
              <w:t xml:space="preserve"> Janowice Wielkie</w:t>
            </w:r>
          </w:p>
          <w:p w:rsidR="00D1393A" w:rsidRPr="0038732C" w:rsidRDefault="00D1393A" w:rsidP="004E7F90">
            <w:pPr>
              <w:rPr>
                <w:rFonts w:ascii="Calibri" w:hAnsi="Calibri" w:cs="Arial"/>
                <w:b/>
                <w:bCs/>
                <w:iCs/>
                <w:noProof/>
                <w:sz w:val="20"/>
                <w:szCs w:val="20"/>
              </w:rPr>
            </w:pPr>
            <w:r w:rsidRPr="0038732C">
              <w:rPr>
                <w:rFonts w:ascii="Calibri" w:hAnsi="Calibri" w:cs="Arial"/>
                <w:b/>
                <w:bCs/>
                <w:iCs/>
                <w:noProof/>
                <w:sz w:val="20"/>
                <w:szCs w:val="20"/>
              </w:rPr>
              <w:t>Ul. Kolejowa 2</w:t>
            </w:r>
          </w:p>
          <w:p w:rsidR="00D1393A" w:rsidRPr="0038732C" w:rsidRDefault="00D1393A" w:rsidP="004E7F90">
            <w:pPr>
              <w:rPr>
                <w:rFonts w:ascii="Calibri" w:hAnsi="Calibri" w:cs="Arial"/>
                <w:b/>
                <w:bCs/>
                <w:iCs/>
                <w:noProof/>
                <w:sz w:val="20"/>
                <w:szCs w:val="20"/>
              </w:rPr>
            </w:pPr>
            <w:r w:rsidRPr="0038732C">
              <w:rPr>
                <w:rFonts w:ascii="Calibri" w:hAnsi="Calibri" w:cs="Arial"/>
                <w:b/>
                <w:bCs/>
                <w:iCs/>
                <w:noProof/>
                <w:sz w:val="20"/>
                <w:szCs w:val="20"/>
              </w:rPr>
              <w:t>58-520 Janowice Wielkie</w:t>
            </w:r>
          </w:p>
          <w:p w:rsidR="00D1393A" w:rsidRPr="0038732C" w:rsidRDefault="00D1393A" w:rsidP="004E7F90">
            <w:pPr>
              <w:rPr>
                <w:rFonts w:ascii="Calibri" w:hAnsi="Calibri" w:cs="Arial"/>
                <w:b/>
                <w:bCs/>
                <w:iCs/>
                <w:noProof/>
                <w:sz w:val="20"/>
                <w:szCs w:val="20"/>
              </w:rPr>
            </w:pPr>
            <w:r w:rsidRPr="0038732C">
              <w:rPr>
                <w:rFonts w:ascii="Calibri" w:hAnsi="Calibri" w:cs="Arial"/>
                <w:b/>
                <w:bCs/>
                <w:iCs/>
                <w:noProof/>
                <w:sz w:val="20"/>
                <w:szCs w:val="20"/>
              </w:rPr>
              <w:t>Polska</w:t>
            </w:r>
          </w:p>
          <w:p w:rsidR="00D1393A" w:rsidRPr="0038732C" w:rsidRDefault="00D1393A" w:rsidP="004E7F90">
            <w:pPr>
              <w:rPr>
                <w:rFonts w:ascii="Calibri" w:hAnsi="Calibri" w:cs="Arial"/>
                <w:b/>
                <w:bCs/>
                <w:iCs/>
                <w:noProof/>
                <w:sz w:val="20"/>
                <w:szCs w:val="20"/>
              </w:rPr>
            </w:pPr>
          </w:p>
          <w:p w:rsidR="00D1393A" w:rsidRDefault="00D1393A" w:rsidP="004E7F90">
            <w:pPr>
              <w:rPr>
                <w:rFonts w:ascii="Calibri" w:hAnsi="Calibri" w:cs="Arial"/>
                <w:b/>
                <w:u w:val="single"/>
              </w:rPr>
            </w:pPr>
            <w:r w:rsidRPr="0038732C">
              <w:rPr>
                <w:rFonts w:ascii="Calibri" w:hAnsi="Calibri" w:cs="Arial"/>
                <w:b/>
                <w:u w:val="single"/>
              </w:rPr>
              <w:t xml:space="preserve">miejsce składania ofert: </w:t>
            </w:r>
          </w:p>
          <w:p w:rsidR="00D1393A" w:rsidRPr="007A4398" w:rsidRDefault="00D1393A" w:rsidP="004E7F90">
            <w:pPr>
              <w:rPr>
                <w:rFonts w:ascii="Calibri" w:hAnsi="Calibri" w:cs="Arial"/>
                <w:b/>
              </w:rPr>
            </w:pPr>
            <w:r w:rsidRPr="007A4398">
              <w:rPr>
                <w:rFonts w:ascii="Calibri" w:hAnsi="Calibri" w:cs="Arial"/>
                <w:b/>
              </w:rPr>
              <w:t>Urząd Gminy</w:t>
            </w:r>
          </w:p>
          <w:p w:rsidR="00D1393A" w:rsidRPr="0038732C" w:rsidRDefault="00D1393A" w:rsidP="004E7F90">
            <w:pPr>
              <w:rPr>
                <w:rFonts w:ascii="Calibri" w:hAnsi="Calibri" w:cs="Arial"/>
                <w:b/>
                <w:bCs/>
                <w:iCs/>
                <w:noProof/>
              </w:rPr>
            </w:pPr>
            <w:r w:rsidRPr="0038732C">
              <w:rPr>
                <w:rFonts w:ascii="Calibri" w:hAnsi="Calibri" w:cs="Arial"/>
                <w:b/>
              </w:rPr>
              <w:t>58-520 Janowice Wielkie, ul. Kolejowa 2, sekretariat (I piętro) pokój nr 15</w:t>
            </w:r>
          </w:p>
          <w:p w:rsidR="00D1393A" w:rsidRPr="0038732C" w:rsidRDefault="00D1393A" w:rsidP="004E7F90">
            <w:pPr>
              <w:rPr>
                <w:rFonts w:ascii="Calibri" w:hAnsi="Calibri" w:cs="Arial"/>
                <w:sz w:val="20"/>
                <w:szCs w:val="20"/>
              </w:rPr>
            </w:pPr>
          </w:p>
        </w:tc>
        <w:tc>
          <w:tcPr>
            <w:tcW w:w="3483" w:type="dxa"/>
            <w:tcBorders>
              <w:top w:val="nil"/>
              <w:left w:val="nil"/>
              <w:bottom w:val="single" w:sz="6" w:space="0" w:color="auto"/>
              <w:right w:val="nil"/>
            </w:tcBorders>
          </w:tcPr>
          <w:p w:rsidR="00D1393A" w:rsidRPr="0038732C" w:rsidRDefault="00D1393A" w:rsidP="004E7F90">
            <w:pPr>
              <w:jc w:val="right"/>
              <w:rPr>
                <w:rFonts w:ascii="Calibri" w:hAnsi="Calibri" w:cs="Arial"/>
                <w:b/>
                <w:bCs/>
                <w:iCs/>
                <w:sz w:val="20"/>
                <w:szCs w:val="20"/>
                <w:lang w:val="en-US"/>
              </w:rPr>
            </w:pPr>
            <w:r w:rsidRPr="0038732C">
              <w:rPr>
                <w:rFonts w:ascii="Calibri" w:hAnsi="Calibri" w:cs="Arial"/>
                <w:b/>
                <w:bCs/>
                <w:iCs/>
                <w:noProof/>
                <w:sz w:val="20"/>
                <w:szCs w:val="20"/>
                <w:lang w:val="en-US"/>
              </w:rPr>
              <w:t xml:space="preserve">tel: </w:t>
            </w:r>
            <w:r w:rsidRPr="0050660A">
              <w:rPr>
                <w:rFonts w:ascii="Calibri" w:hAnsi="Calibri" w:cs="Arial"/>
                <w:b/>
                <w:bCs/>
                <w:iCs/>
                <w:noProof/>
                <w:sz w:val="20"/>
                <w:szCs w:val="20"/>
                <w:lang w:val="en-US"/>
              </w:rPr>
              <w:t>075</w:t>
            </w:r>
            <w:r w:rsidRPr="0038732C">
              <w:rPr>
                <w:rFonts w:ascii="Calibri" w:hAnsi="Calibri" w:cs="Arial"/>
                <w:b/>
                <w:bCs/>
                <w:iCs/>
                <w:noProof/>
                <w:sz w:val="20"/>
                <w:szCs w:val="20"/>
                <w:lang w:val="en-US"/>
              </w:rPr>
              <w:t xml:space="preserve"> 75 15 124</w:t>
            </w:r>
          </w:p>
          <w:p w:rsidR="00D1393A" w:rsidRPr="0038732C" w:rsidRDefault="00D1393A" w:rsidP="004E7F90">
            <w:pPr>
              <w:jc w:val="right"/>
              <w:rPr>
                <w:rFonts w:ascii="Calibri" w:hAnsi="Calibri" w:cs="Arial"/>
                <w:b/>
                <w:bCs/>
                <w:iCs/>
                <w:sz w:val="20"/>
                <w:szCs w:val="20"/>
                <w:lang w:val="en-US"/>
              </w:rPr>
            </w:pPr>
            <w:r w:rsidRPr="0038732C">
              <w:rPr>
                <w:rFonts w:ascii="Calibri" w:hAnsi="Calibri" w:cs="Arial"/>
                <w:b/>
                <w:bCs/>
                <w:iCs/>
                <w:noProof/>
                <w:sz w:val="20"/>
                <w:szCs w:val="20"/>
                <w:lang w:val="en-US"/>
              </w:rPr>
              <w:t>fax: 075 75 15 185</w:t>
            </w:r>
          </w:p>
          <w:p w:rsidR="00D1393A" w:rsidRPr="0038732C" w:rsidRDefault="00D1393A" w:rsidP="004E7F90">
            <w:pPr>
              <w:jc w:val="right"/>
              <w:rPr>
                <w:rFonts w:ascii="Calibri" w:hAnsi="Calibri" w:cs="Arial"/>
                <w:b/>
                <w:bCs/>
                <w:iCs/>
                <w:noProof/>
                <w:sz w:val="20"/>
                <w:szCs w:val="20"/>
                <w:lang w:val="en-US"/>
              </w:rPr>
            </w:pPr>
            <w:r w:rsidRPr="0038732C">
              <w:rPr>
                <w:rFonts w:ascii="Calibri" w:hAnsi="Calibri" w:cs="Arial"/>
                <w:b/>
                <w:bCs/>
                <w:iCs/>
                <w:noProof/>
                <w:sz w:val="20"/>
                <w:szCs w:val="20"/>
                <w:lang w:val="en-US"/>
              </w:rPr>
              <w:t>www.gmina.janowice.wielkie.sisco.info</w:t>
            </w:r>
          </w:p>
        </w:tc>
      </w:tr>
    </w:tbl>
    <w:p w:rsidR="00D1393A" w:rsidRPr="0038732C" w:rsidRDefault="00D1393A" w:rsidP="00D1393A">
      <w:pPr>
        <w:rPr>
          <w:rFonts w:ascii="Calibri" w:hAnsi="Calibri" w:cs="Arial"/>
          <w:lang w:val="en-US"/>
        </w:rPr>
      </w:pPr>
    </w:p>
    <w:p w:rsidR="00D1393A" w:rsidRPr="0038732C" w:rsidRDefault="00D1393A" w:rsidP="00D1393A">
      <w:pPr>
        <w:rPr>
          <w:rFonts w:ascii="Calibri" w:hAnsi="Calibri" w:cs="Arial"/>
          <w:sz w:val="20"/>
          <w:szCs w:val="20"/>
          <w:lang w:val="en-US"/>
        </w:rPr>
      </w:pPr>
    </w:p>
    <w:p w:rsidR="00D1393A" w:rsidRPr="0038732C" w:rsidRDefault="00D1393A" w:rsidP="00D1393A">
      <w:pPr>
        <w:rPr>
          <w:rFonts w:ascii="Calibri" w:hAnsi="Calibri" w:cs="Arial"/>
          <w:sz w:val="20"/>
          <w:szCs w:val="20"/>
          <w:lang w:val="en-US"/>
        </w:rPr>
      </w:pPr>
    </w:p>
    <w:p w:rsidR="00D1393A" w:rsidRPr="0038732C" w:rsidRDefault="00D1393A" w:rsidP="00D1393A">
      <w:pPr>
        <w:rPr>
          <w:rFonts w:ascii="Calibri" w:hAnsi="Calibri" w:cs="Arial"/>
          <w:sz w:val="20"/>
          <w:szCs w:val="20"/>
          <w:lang w:val="en-US"/>
        </w:rPr>
      </w:pPr>
    </w:p>
    <w:p w:rsidR="00D1393A" w:rsidRPr="0038732C" w:rsidRDefault="00D1393A" w:rsidP="00D1393A">
      <w:pPr>
        <w:rPr>
          <w:rFonts w:ascii="Calibri" w:hAnsi="Calibri" w:cs="Arial"/>
          <w:b/>
          <w:bCs/>
          <w:iCs/>
          <w:noProof/>
          <w:sz w:val="20"/>
          <w:szCs w:val="20"/>
        </w:rPr>
      </w:pPr>
      <w:r w:rsidRPr="0038732C">
        <w:rPr>
          <w:rFonts w:ascii="Calibri" w:hAnsi="Calibri" w:cs="Arial"/>
          <w:sz w:val="20"/>
          <w:szCs w:val="20"/>
        </w:rPr>
        <w:t xml:space="preserve">Nr referencyjny nadany sprawie przez Zamawiającego: </w:t>
      </w:r>
      <w:r w:rsidRPr="00681046">
        <w:rPr>
          <w:rFonts w:ascii="Calibri" w:hAnsi="Calibri" w:cs="Arial"/>
          <w:b/>
          <w:bCs/>
          <w:iCs/>
          <w:noProof/>
          <w:sz w:val="20"/>
          <w:szCs w:val="20"/>
          <w:shd w:val="clear" w:color="auto" w:fill="FFFFFF"/>
        </w:rPr>
        <w:t>UG.2710.</w:t>
      </w:r>
      <w:r>
        <w:rPr>
          <w:rFonts w:ascii="Calibri" w:hAnsi="Calibri" w:cs="Arial"/>
          <w:b/>
          <w:bCs/>
          <w:iCs/>
          <w:noProof/>
          <w:sz w:val="20"/>
          <w:szCs w:val="20"/>
          <w:shd w:val="clear" w:color="auto" w:fill="FFFFFF"/>
        </w:rPr>
        <w:t>6</w:t>
      </w:r>
      <w:r w:rsidRPr="00681046">
        <w:rPr>
          <w:rFonts w:ascii="Calibri" w:hAnsi="Calibri" w:cs="Arial"/>
          <w:b/>
          <w:bCs/>
          <w:iCs/>
          <w:noProof/>
          <w:sz w:val="20"/>
          <w:szCs w:val="20"/>
          <w:shd w:val="clear" w:color="auto" w:fill="FFFFFF"/>
        </w:rPr>
        <w:t>.2014</w:t>
      </w:r>
    </w:p>
    <w:p w:rsidR="00D1393A" w:rsidRPr="0038732C" w:rsidRDefault="00D1393A" w:rsidP="00D1393A">
      <w:pPr>
        <w:rPr>
          <w:rFonts w:ascii="Calibri" w:hAnsi="Calibri" w:cs="Arial"/>
          <w:sz w:val="20"/>
          <w:szCs w:val="20"/>
        </w:rPr>
      </w:pPr>
    </w:p>
    <w:p w:rsidR="00D1393A" w:rsidRPr="0038732C" w:rsidRDefault="00D1393A" w:rsidP="00D1393A">
      <w:pPr>
        <w:rPr>
          <w:rFonts w:ascii="Calibri" w:hAnsi="Calibri" w:cs="Arial"/>
          <w:sz w:val="20"/>
          <w:szCs w:val="20"/>
        </w:rPr>
      </w:pPr>
    </w:p>
    <w:p w:rsidR="00D1393A" w:rsidRPr="007A4398" w:rsidRDefault="00D1393A" w:rsidP="00D1393A">
      <w:pPr>
        <w:rPr>
          <w:rFonts w:ascii="Calibri" w:hAnsi="Calibri" w:cs="Arial"/>
          <w:sz w:val="44"/>
          <w:szCs w:val="44"/>
        </w:rPr>
      </w:pPr>
    </w:p>
    <w:p w:rsidR="00D1393A" w:rsidRPr="007A4398" w:rsidRDefault="00D1393A" w:rsidP="00D1393A">
      <w:pPr>
        <w:jc w:val="center"/>
        <w:rPr>
          <w:rFonts w:ascii="Calibri" w:hAnsi="Calibri" w:cs="Arial"/>
          <w:b/>
          <w:bCs/>
          <w:sz w:val="44"/>
          <w:szCs w:val="44"/>
        </w:rPr>
      </w:pPr>
      <w:r w:rsidRPr="007A4398">
        <w:rPr>
          <w:rFonts w:ascii="Calibri" w:hAnsi="Calibri" w:cs="Arial"/>
          <w:b/>
          <w:bCs/>
          <w:sz w:val="44"/>
          <w:szCs w:val="44"/>
        </w:rPr>
        <w:t>SPECYFIKACJA ISTOTNYCH WARUNKÓW</w:t>
      </w:r>
    </w:p>
    <w:p w:rsidR="00D1393A" w:rsidRPr="007A4398" w:rsidRDefault="00D1393A" w:rsidP="00D1393A">
      <w:pPr>
        <w:jc w:val="center"/>
        <w:rPr>
          <w:rFonts w:ascii="Calibri" w:hAnsi="Calibri" w:cs="Arial"/>
          <w:b/>
          <w:bCs/>
          <w:sz w:val="44"/>
          <w:szCs w:val="44"/>
        </w:rPr>
      </w:pPr>
      <w:r w:rsidRPr="007A4398">
        <w:rPr>
          <w:rFonts w:ascii="Calibri" w:hAnsi="Calibri" w:cs="Arial"/>
          <w:b/>
          <w:bCs/>
          <w:sz w:val="44"/>
          <w:szCs w:val="44"/>
        </w:rPr>
        <w:t>ZAMÓWIENIA PUBLICZNEGO</w:t>
      </w:r>
    </w:p>
    <w:p w:rsidR="00D1393A" w:rsidRPr="007A4398" w:rsidRDefault="00D1393A" w:rsidP="00D1393A">
      <w:pPr>
        <w:jc w:val="center"/>
        <w:rPr>
          <w:rFonts w:ascii="Calibri" w:hAnsi="Calibri" w:cs="Arial"/>
          <w:b/>
          <w:bCs/>
          <w:sz w:val="44"/>
          <w:szCs w:val="44"/>
        </w:rPr>
      </w:pPr>
      <w:r w:rsidRPr="007A4398">
        <w:rPr>
          <w:rFonts w:ascii="Calibri" w:hAnsi="Calibri" w:cs="Arial"/>
          <w:b/>
          <w:bCs/>
          <w:sz w:val="44"/>
          <w:szCs w:val="44"/>
        </w:rPr>
        <w:t>(SIWZ)</w:t>
      </w:r>
    </w:p>
    <w:p w:rsidR="00D1393A" w:rsidRPr="0038732C" w:rsidRDefault="00D1393A" w:rsidP="00D1393A">
      <w:pPr>
        <w:jc w:val="center"/>
        <w:rPr>
          <w:rFonts w:ascii="Calibri" w:hAnsi="Calibri" w:cs="Arial"/>
          <w:sz w:val="20"/>
          <w:szCs w:val="20"/>
        </w:rPr>
      </w:pPr>
    </w:p>
    <w:tbl>
      <w:tblPr>
        <w:tblW w:w="9720" w:type="dxa"/>
        <w:tblInd w:w="70" w:type="dxa"/>
        <w:tblLayout w:type="fixed"/>
        <w:tblCellMar>
          <w:left w:w="70" w:type="dxa"/>
          <w:right w:w="70" w:type="dxa"/>
        </w:tblCellMar>
        <w:tblLook w:val="0000"/>
      </w:tblPr>
      <w:tblGrid>
        <w:gridCol w:w="567"/>
        <w:gridCol w:w="8080"/>
        <w:gridCol w:w="1073"/>
      </w:tblGrid>
      <w:tr w:rsidR="00D1393A" w:rsidRPr="0038732C" w:rsidTr="004E7F90">
        <w:trPr>
          <w:cantSplit/>
          <w:trHeight w:val="1230"/>
        </w:trPr>
        <w:tc>
          <w:tcPr>
            <w:tcW w:w="9720" w:type="dxa"/>
            <w:gridSpan w:val="3"/>
            <w:tcBorders>
              <w:top w:val="nil"/>
              <w:left w:val="nil"/>
              <w:right w:val="nil"/>
            </w:tcBorders>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DLA PRZETARGU NIEOGRANICZONEGO</w:t>
            </w:r>
          </w:p>
          <w:p w:rsidR="00D1393A" w:rsidRPr="0038732C" w:rsidRDefault="00D1393A" w:rsidP="004E7F90">
            <w:pPr>
              <w:jc w:val="center"/>
              <w:rPr>
                <w:rFonts w:ascii="Calibri" w:hAnsi="Calibri" w:cs="Arial"/>
                <w:sz w:val="20"/>
                <w:szCs w:val="20"/>
              </w:rPr>
            </w:pPr>
            <w:r w:rsidRPr="0038732C">
              <w:rPr>
                <w:rFonts w:ascii="Calibri" w:hAnsi="Calibri" w:cs="Arial"/>
                <w:sz w:val="20"/>
                <w:szCs w:val="20"/>
              </w:rPr>
              <w:t>NA ROBOTY BUDOWLANE</w:t>
            </w:r>
          </w:p>
          <w:p w:rsidR="00D1393A" w:rsidRPr="0038732C" w:rsidRDefault="00D1393A" w:rsidP="004E7F90">
            <w:pPr>
              <w:jc w:val="center"/>
              <w:rPr>
                <w:rFonts w:ascii="Calibri" w:hAnsi="Calibri" w:cs="Arial"/>
                <w:sz w:val="20"/>
                <w:szCs w:val="20"/>
              </w:rPr>
            </w:pPr>
          </w:p>
        </w:tc>
      </w:tr>
      <w:tr w:rsidR="00D1393A" w:rsidRPr="0038732C" w:rsidTr="004E7F90">
        <w:tc>
          <w:tcPr>
            <w:tcW w:w="9720" w:type="dxa"/>
            <w:gridSpan w:val="3"/>
            <w:tcBorders>
              <w:top w:val="nil"/>
              <w:left w:val="nil"/>
              <w:bottom w:val="nil"/>
              <w:right w:val="nil"/>
            </w:tcBorders>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 xml:space="preserve">przeprowadzanego zgodnie z postanowieniami ustawy z dnia 29 stycznia 2004 r. prawo zamówień publicznych (tekst </w:t>
            </w:r>
            <w:r w:rsidRPr="0038732C">
              <w:rPr>
                <w:rFonts w:ascii="Calibri" w:hAnsi="Calibri" w:cs="Arial"/>
                <w:sz w:val="20"/>
                <w:szCs w:val="20"/>
              </w:rPr>
              <w:lastRenderedPageBreak/>
              <w:t>jednolity Dz. U. z 2010 Nr 113, poz. 759 ze zm.)</w:t>
            </w:r>
          </w:p>
        </w:tc>
      </w:tr>
      <w:tr w:rsidR="00D1393A" w:rsidRPr="0038732C" w:rsidTr="004E7F90">
        <w:trPr>
          <w:cantSplit/>
          <w:trHeight w:val="1126"/>
        </w:trPr>
        <w:tc>
          <w:tcPr>
            <w:tcW w:w="9720" w:type="dxa"/>
            <w:gridSpan w:val="3"/>
            <w:tcBorders>
              <w:top w:val="nil"/>
              <w:left w:val="nil"/>
              <w:bottom w:val="nil"/>
              <w:right w:val="nil"/>
            </w:tcBorders>
          </w:tcPr>
          <w:p w:rsidR="00D1393A" w:rsidRPr="004A4453" w:rsidRDefault="00D1393A" w:rsidP="004E7F90">
            <w:pPr>
              <w:pStyle w:val="Zwykytekst"/>
              <w:jc w:val="both"/>
              <w:rPr>
                <w:rFonts w:ascii="Calibri" w:hAnsi="Calibri"/>
                <w:b/>
                <w:color w:val="000000"/>
              </w:rPr>
            </w:pPr>
            <w:r>
              <w:rPr>
                <w:rFonts w:ascii="Calibri" w:hAnsi="Calibri"/>
                <w:b/>
                <w:color w:val="000000"/>
              </w:rPr>
              <w:lastRenderedPageBreak/>
              <w:t>„Zagospodarowanie terenu z elementami małej architektury oraz budową budynku o funkcji magazynowej na działce nr 301/4 w Janowicach Wielkich wraz z niezbędna infrastrukturą techniczna i komunikacyjną”</w:t>
            </w:r>
          </w:p>
          <w:p w:rsidR="00D1393A" w:rsidRPr="0038732C" w:rsidRDefault="00D1393A" w:rsidP="004E7F90">
            <w:pPr>
              <w:jc w:val="center"/>
              <w:rPr>
                <w:rFonts w:ascii="Calibri" w:hAnsi="Calibri" w:cs="Arial"/>
                <w:b/>
                <w:bCs/>
                <w:iCs/>
                <w:noProof/>
                <w:sz w:val="20"/>
                <w:szCs w:val="20"/>
              </w:rPr>
            </w:pPr>
          </w:p>
        </w:tc>
      </w:tr>
      <w:tr w:rsidR="00D1393A" w:rsidRPr="0038732C" w:rsidTr="004E7F90">
        <w:trPr>
          <w:gridBefore w:val="1"/>
          <w:gridAfter w:val="1"/>
          <w:wBefore w:w="567" w:type="dxa"/>
          <w:wAfter w:w="1073" w:type="dxa"/>
          <w:cantSplit/>
          <w:trHeight w:val="177"/>
        </w:trPr>
        <w:tc>
          <w:tcPr>
            <w:tcW w:w="8080" w:type="dxa"/>
            <w:tcBorders>
              <w:top w:val="nil"/>
              <w:left w:val="nil"/>
              <w:bottom w:val="nil"/>
              <w:right w:val="nil"/>
            </w:tcBorders>
          </w:tcPr>
          <w:p w:rsidR="00D1393A" w:rsidRPr="0038732C" w:rsidRDefault="00D1393A" w:rsidP="004E7F90">
            <w:pPr>
              <w:jc w:val="center"/>
              <w:rPr>
                <w:rFonts w:ascii="Calibri" w:hAnsi="Calibri" w:cs="Arial"/>
                <w:bCs/>
                <w:iCs/>
                <w:noProof/>
                <w:sz w:val="20"/>
                <w:szCs w:val="20"/>
              </w:rPr>
            </w:pPr>
          </w:p>
        </w:tc>
      </w:tr>
    </w:tbl>
    <w:p w:rsidR="00D1393A" w:rsidRPr="0038732C" w:rsidRDefault="00D1393A" w:rsidP="00D1393A">
      <w:pPr>
        <w:jc w:val="center"/>
        <w:rPr>
          <w:rFonts w:ascii="Calibri" w:hAnsi="Calibri" w:cs="Arial"/>
          <w:sz w:val="20"/>
          <w:szCs w:val="20"/>
        </w:rPr>
      </w:pPr>
    </w:p>
    <w:p w:rsidR="00D1393A" w:rsidRPr="0038732C" w:rsidRDefault="00D1393A" w:rsidP="00D1393A">
      <w:pPr>
        <w:jc w:val="center"/>
        <w:rPr>
          <w:rFonts w:ascii="Calibri" w:hAnsi="Calibri" w:cs="Arial"/>
          <w:bCs/>
          <w:iCs/>
          <w:sz w:val="20"/>
          <w:szCs w:val="20"/>
        </w:rPr>
      </w:pPr>
      <w:r w:rsidRPr="0038732C">
        <w:rPr>
          <w:rFonts w:ascii="Calibri" w:hAnsi="Calibri" w:cs="Arial"/>
          <w:bCs/>
          <w:iCs/>
          <w:sz w:val="20"/>
          <w:szCs w:val="20"/>
        </w:rPr>
        <w:t xml:space="preserve">Zamówienie o wartości mniejszej niż kwoty określone w przepisach </w:t>
      </w:r>
    </w:p>
    <w:p w:rsidR="00D1393A" w:rsidRPr="0038732C" w:rsidRDefault="00D1393A" w:rsidP="00D1393A">
      <w:pPr>
        <w:jc w:val="center"/>
        <w:rPr>
          <w:rFonts w:ascii="Calibri" w:hAnsi="Calibri" w:cs="Arial"/>
          <w:sz w:val="20"/>
          <w:szCs w:val="20"/>
        </w:rPr>
      </w:pPr>
      <w:r w:rsidRPr="0038732C">
        <w:rPr>
          <w:rFonts w:ascii="Calibri" w:hAnsi="Calibri" w:cs="Arial"/>
          <w:bCs/>
          <w:iCs/>
          <w:sz w:val="20"/>
          <w:szCs w:val="20"/>
        </w:rPr>
        <w:t xml:space="preserve">wydanych na podstawie art. 11 ust. 8 </w:t>
      </w:r>
      <w:r w:rsidRPr="0038732C">
        <w:rPr>
          <w:rFonts w:ascii="Calibri" w:hAnsi="Calibri" w:cs="Arial"/>
          <w:sz w:val="20"/>
          <w:szCs w:val="20"/>
        </w:rPr>
        <w:t>ustawy z dnia 29 stycznia 2004 r. Prawo zamówień publicznych (tekst jednolity Dz. U. z 2010 Nr 113, poz. 759 ze zm.)</w:t>
      </w:r>
    </w:p>
    <w:p w:rsidR="00D1393A" w:rsidRPr="0038732C" w:rsidRDefault="00D1393A" w:rsidP="00D1393A">
      <w:pPr>
        <w:jc w:val="center"/>
        <w:rPr>
          <w:rFonts w:ascii="Calibri" w:hAnsi="Calibri" w:cs="Arial"/>
          <w:sz w:val="20"/>
          <w:szCs w:val="20"/>
        </w:rPr>
      </w:pPr>
    </w:p>
    <w:p w:rsidR="00D1393A" w:rsidRDefault="00D1393A" w:rsidP="00D1393A">
      <w:pPr>
        <w:jc w:val="center"/>
        <w:rPr>
          <w:rFonts w:ascii="Calibri" w:hAnsi="Calibri" w:cs="Arial"/>
          <w:sz w:val="20"/>
          <w:szCs w:val="20"/>
        </w:rPr>
      </w:pPr>
    </w:p>
    <w:p w:rsidR="00D1393A" w:rsidRPr="00D11A0E" w:rsidRDefault="00D1393A" w:rsidP="00D1393A">
      <w:pPr>
        <w:pStyle w:val="Zwykytekst"/>
        <w:jc w:val="both"/>
        <w:rPr>
          <w:rFonts w:ascii="Calibri" w:hAnsi="Calibri"/>
          <w:b/>
          <w:color w:val="000000"/>
        </w:rPr>
      </w:pPr>
      <w:r w:rsidRPr="00D11A0E">
        <w:rPr>
          <w:rFonts w:ascii="Calibri" w:hAnsi="Calibri"/>
          <w:b/>
          <w:color w:val="000000"/>
        </w:rPr>
        <w:t>Zamawiający oczekuje, że przed przystąpieniem do opracowania oferty każdy z Wykonawców:</w:t>
      </w:r>
    </w:p>
    <w:p w:rsidR="00D1393A" w:rsidRPr="00D11A0E" w:rsidRDefault="00D1393A" w:rsidP="00D1393A">
      <w:pPr>
        <w:pStyle w:val="Zwykytekst"/>
        <w:numPr>
          <w:ilvl w:val="0"/>
          <w:numId w:val="23"/>
        </w:numPr>
        <w:jc w:val="both"/>
        <w:rPr>
          <w:rFonts w:ascii="Calibri" w:hAnsi="Calibri"/>
          <w:b/>
          <w:color w:val="000000"/>
        </w:rPr>
      </w:pPr>
      <w:r w:rsidRPr="00D11A0E">
        <w:rPr>
          <w:rFonts w:ascii="Calibri" w:hAnsi="Calibri"/>
          <w:b/>
          <w:color w:val="000000"/>
        </w:rPr>
        <w:t>Bardzo dokładnie zapozna się z niniejszą specyfikacją oraz kompletem materiałów przekazanych mu dla opracowania oferty.</w:t>
      </w:r>
    </w:p>
    <w:p w:rsidR="00D1393A" w:rsidRPr="00D11A0E" w:rsidRDefault="00D1393A" w:rsidP="00D1393A">
      <w:pPr>
        <w:pStyle w:val="Zwykytekst"/>
        <w:numPr>
          <w:ilvl w:val="0"/>
          <w:numId w:val="23"/>
        </w:numPr>
        <w:jc w:val="both"/>
        <w:rPr>
          <w:rFonts w:ascii="Calibri" w:hAnsi="Calibri"/>
          <w:b/>
          <w:color w:val="000000"/>
        </w:rPr>
      </w:pPr>
      <w:r w:rsidRPr="00D11A0E">
        <w:rPr>
          <w:rFonts w:ascii="Calibri" w:hAnsi="Calibri"/>
          <w:b/>
          <w:color w:val="000000"/>
        </w:rPr>
        <w:t>Dokona</w:t>
      </w:r>
      <w:r>
        <w:rPr>
          <w:rFonts w:ascii="Calibri" w:hAnsi="Calibri"/>
          <w:b/>
          <w:color w:val="000000"/>
        </w:rPr>
        <w:t xml:space="preserve"> obowiązkowej wizji lokalnej w terenie</w:t>
      </w:r>
      <w:r w:rsidRPr="00D11A0E">
        <w:rPr>
          <w:rFonts w:ascii="Calibri" w:hAnsi="Calibri"/>
          <w:b/>
          <w:color w:val="000000"/>
        </w:rPr>
        <w:t>.</w:t>
      </w:r>
    </w:p>
    <w:p w:rsidR="00D1393A" w:rsidRPr="00D11A0E" w:rsidRDefault="00D1393A" w:rsidP="00D1393A">
      <w:pPr>
        <w:pStyle w:val="Tekstpodstawowy"/>
        <w:jc w:val="center"/>
        <w:rPr>
          <w:rFonts w:ascii="Calibri" w:hAnsi="Calibri"/>
          <w:b w:val="0"/>
          <w:color w:val="000000"/>
          <w:sz w:val="28"/>
        </w:rPr>
      </w:pPr>
    </w:p>
    <w:p w:rsidR="00D1393A" w:rsidRPr="0038732C" w:rsidRDefault="00D1393A" w:rsidP="00D1393A">
      <w:pPr>
        <w:jc w:val="center"/>
        <w:rPr>
          <w:rFonts w:ascii="Calibri" w:hAnsi="Calibri" w:cs="Arial"/>
          <w:sz w:val="20"/>
          <w:szCs w:val="20"/>
        </w:rPr>
      </w:pPr>
    </w:p>
    <w:p w:rsidR="00D1393A" w:rsidRPr="0038732C" w:rsidRDefault="00D1393A" w:rsidP="00D1393A">
      <w:pPr>
        <w:rPr>
          <w:rFonts w:ascii="Calibri" w:hAnsi="Calibri" w:cs="Arial"/>
          <w:sz w:val="20"/>
          <w:szCs w:val="20"/>
        </w:rPr>
      </w:pPr>
    </w:p>
    <w:p w:rsidR="00D1393A" w:rsidRPr="0038732C" w:rsidRDefault="00D1393A" w:rsidP="00D1393A">
      <w:pPr>
        <w:widowControl w:val="0"/>
        <w:autoSpaceDE w:val="0"/>
        <w:autoSpaceDN w:val="0"/>
        <w:adjustRightInd w:val="0"/>
        <w:ind w:left="5040"/>
        <w:jc w:val="center"/>
        <w:rPr>
          <w:rFonts w:ascii="Calibri" w:hAnsi="Calibri" w:cs="Arial"/>
          <w:sz w:val="20"/>
          <w:szCs w:val="20"/>
        </w:rPr>
      </w:pPr>
      <w:r w:rsidRPr="0038732C">
        <w:rPr>
          <w:rFonts w:ascii="Calibri" w:hAnsi="Calibri" w:cs="Arial"/>
          <w:sz w:val="20"/>
          <w:szCs w:val="20"/>
        </w:rPr>
        <w:t>Zatwierdzam do stosowania:</w:t>
      </w:r>
    </w:p>
    <w:p w:rsidR="00D1393A" w:rsidRPr="0038732C" w:rsidRDefault="00D1393A" w:rsidP="00D1393A">
      <w:pPr>
        <w:widowControl w:val="0"/>
        <w:autoSpaceDE w:val="0"/>
        <w:autoSpaceDN w:val="0"/>
        <w:adjustRightInd w:val="0"/>
        <w:ind w:left="5040"/>
        <w:jc w:val="center"/>
        <w:rPr>
          <w:rFonts w:ascii="Calibri" w:hAnsi="Calibri" w:cs="Arial"/>
          <w:sz w:val="20"/>
          <w:szCs w:val="20"/>
        </w:rPr>
      </w:pPr>
    </w:p>
    <w:p w:rsidR="00D1393A" w:rsidRPr="0038732C" w:rsidRDefault="00D1393A" w:rsidP="00D1393A">
      <w:pPr>
        <w:widowControl w:val="0"/>
        <w:autoSpaceDE w:val="0"/>
        <w:autoSpaceDN w:val="0"/>
        <w:adjustRightInd w:val="0"/>
        <w:ind w:left="5040"/>
        <w:jc w:val="center"/>
        <w:rPr>
          <w:rFonts w:ascii="Calibri" w:hAnsi="Calibri" w:cs="Arial"/>
          <w:sz w:val="20"/>
          <w:szCs w:val="20"/>
        </w:rPr>
      </w:pPr>
      <w:r w:rsidRPr="0038732C">
        <w:rPr>
          <w:rFonts w:ascii="Calibri" w:hAnsi="Calibri" w:cs="Arial"/>
          <w:sz w:val="20"/>
          <w:szCs w:val="20"/>
        </w:rPr>
        <w:t>WÓJT</w:t>
      </w:r>
    </w:p>
    <w:p w:rsidR="00D1393A" w:rsidRPr="0038732C" w:rsidRDefault="00D1393A" w:rsidP="00D1393A">
      <w:pPr>
        <w:widowControl w:val="0"/>
        <w:autoSpaceDE w:val="0"/>
        <w:autoSpaceDN w:val="0"/>
        <w:adjustRightInd w:val="0"/>
        <w:ind w:left="5040"/>
        <w:jc w:val="center"/>
        <w:rPr>
          <w:rFonts w:ascii="Calibri" w:hAnsi="Calibri" w:cs="Arial"/>
          <w:sz w:val="20"/>
          <w:szCs w:val="20"/>
        </w:rPr>
      </w:pPr>
      <w:r w:rsidRPr="0038732C">
        <w:rPr>
          <w:rFonts w:ascii="Calibri" w:hAnsi="Calibri" w:cs="Arial"/>
          <w:sz w:val="20"/>
          <w:szCs w:val="20"/>
        </w:rPr>
        <w:t>KAMIL KOWALSKI</w:t>
      </w:r>
    </w:p>
    <w:p w:rsidR="00D1393A" w:rsidRPr="0038732C" w:rsidRDefault="00D1393A" w:rsidP="00D1393A">
      <w:pPr>
        <w:rPr>
          <w:rFonts w:ascii="Calibri" w:hAnsi="Calibri" w:cs="Arial"/>
          <w:sz w:val="20"/>
          <w:szCs w:val="20"/>
        </w:rPr>
      </w:pPr>
    </w:p>
    <w:p w:rsidR="00D1393A" w:rsidRPr="0038732C" w:rsidRDefault="00D1393A" w:rsidP="00D1393A">
      <w:pPr>
        <w:rPr>
          <w:rFonts w:ascii="Calibri" w:hAnsi="Calibri" w:cs="Arial"/>
          <w:sz w:val="20"/>
          <w:szCs w:val="20"/>
        </w:rPr>
      </w:pPr>
    </w:p>
    <w:p w:rsidR="00D1393A" w:rsidRPr="0038732C" w:rsidRDefault="00D1393A" w:rsidP="00D1393A">
      <w:pPr>
        <w:jc w:val="center"/>
        <w:rPr>
          <w:rFonts w:ascii="Calibri" w:hAnsi="Calibri" w:cs="Arial"/>
          <w:sz w:val="20"/>
          <w:szCs w:val="20"/>
        </w:rPr>
      </w:pPr>
      <w:r w:rsidRPr="0069007B">
        <w:rPr>
          <w:rFonts w:ascii="Calibri" w:hAnsi="Calibri" w:cs="Arial"/>
          <w:sz w:val="20"/>
          <w:szCs w:val="20"/>
        </w:rPr>
        <w:t xml:space="preserve">Janowice Wielkie, dn. </w:t>
      </w:r>
      <w:r w:rsidR="0069007B" w:rsidRPr="0069007B">
        <w:rPr>
          <w:rFonts w:ascii="Calibri" w:hAnsi="Calibri" w:cs="Arial"/>
          <w:sz w:val="20"/>
          <w:szCs w:val="20"/>
        </w:rPr>
        <w:t>27  marca 2014 r.</w:t>
      </w:r>
    </w:p>
    <w:p w:rsidR="00D1393A" w:rsidRPr="0038732C" w:rsidRDefault="00D1393A" w:rsidP="00D1393A">
      <w:pPr>
        <w:pStyle w:val="Standard"/>
        <w:widowControl/>
        <w:autoSpaceDE/>
        <w:autoSpaceDN/>
        <w:adjustRightInd/>
        <w:rPr>
          <w:rFonts w:ascii="Calibri" w:hAnsi="Calibri" w:cs="Arial"/>
          <w:sz w:val="20"/>
          <w:szCs w:val="20"/>
        </w:rPr>
      </w:pPr>
      <w:r w:rsidRPr="0038732C">
        <w:rPr>
          <w:rFonts w:ascii="Calibri" w:hAnsi="Calibri" w:cs="Arial"/>
          <w:sz w:val="20"/>
          <w:szCs w:val="20"/>
        </w:rPr>
        <w:br w:type="page"/>
      </w:r>
    </w:p>
    <w:p w:rsidR="00D1393A" w:rsidRPr="0038732C" w:rsidRDefault="00D1393A" w:rsidP="00D1393A">
      <w:pPr>
        <w:rPr>
          <w:rFonts w:ascii="Calibri" w:hAnsi="Calibri" w:cs="Arial"/>
          <w:b/>
          <w:sz w:val="20"/>
          <w:szCs w:val="20"/>
        </w:rPr>
      </w:pPr>
    </w:p>
    <w:p w:rsidR="00D1393A" w:rsidRPr="0038732C" w:rsidRDefault="00D1393A" w:rsidP="00D1393A">
      <w:pPr>
        <w:rPr>
          <w:rFonts w:ascii="Calibri" w:hAnsi="Calibri" w:cs="Arial"/>
          <w:b/>
          <w:sz w:val="20"/>
          <w:szCs w:val="20"/>
        </w:rPr>
      </w:pPr>
    </w:p>
    <w:p w:rsidR="00D1393A" w:rsidRPr="0038732C" w:rsidRDefault="00D1393A" w:rsidP="00D1393A">
      <w:pPr>
        <w:rPr>
          <w:rFonts w:ascii="Calibri" w:hAnsi="Calibri" w:cs="Arial"/>
          <w:b/>
          <w:sz w:val="20"/>
          <w:szCs w:val="20"/>
        </w:rPr>
      </w:pPr>
      <w:r w:rsidRPr="0038732C">
        <w:rPr>
          <w:rFonts w:ascii="Calibri" w:hAnsi="Calibri" w:cs="Arial"/>
          <w:b/>
          <w:sz w:val="20"/>
          <w:szCs w:val="20"/>
        </w:rPr>
        <w:t>S</w:t>
      </w:r>
      <w:r w:rsidRPr="0038732C">
        <w:rPr>
          <w:rFonts w:ascii="Calibri" w:hAnsi="Calibri" w:cs="Arial"/>
          <w:b/>
          <w:bCs/>
          <w:sz w:val="20"/>
          <w:szCs w:val="20"/>
        </w:rPr>
        <w:t>pecyfikacja n</w:t>
      </w:r>
      <w:r w:rsidRPr="0038732C">
        <w:rPr>
          <w:rFonts w:ascii="Calibri" w:hAnsi="Calibri" w:cs="Arial"/>
          <w:b/>
          <w:sz w:val="20"/>
          <w:szCs w:val="20"/>
        </w:rPr>
        <w:t>iniejsza zawiera:</w:t>
      </w:r>
    </w:p>
    <w:p w:rsidR="00D1393A" w:rsidRPr="0038732C" w:rsidRDefault="00D1393A" w:rsidP="00D1393A">
      <w:pPr>
        <w:rPr>
          <w:rFonts w:ascii="Calibri" w:hAnsi="Calibri" w:cs="Arial"/>
          <w:sz w:val="20"/>
          <w:szCs w:val="20"/>
        </w:rPr>
      </w:pPr>
    </w:p>
    <w:tbl>
      <w:tblPr>
        <w:tblW w:w="90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610"/>
        <w:gridCol w:w="1728"/>
        <w:gridCol w:w="6663"/>
      </w:tblGrid>
      <w:tr w:rsidR="00D1393A" w:rsidRPr="0038732C" w:rsidTr="004E7F90">
        <w:tc>
          <w:tcPr>
            <w:tcW w:w="610"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b/>
                <w:bCs/>
                <w:sz w:val="20"/>
                <w:szCs w:val="20"/>
              </w:rPr>
            </w:pPr>
            <w:r w:rsidRPr="0038732C">
              <w:rPr>
                <w:rFonts w:ascii="Calibri" w:hAnsi="Calibri" w:cs="Arial"/>
                <w:b/>
                <w:bCs/>
                <w:sz w:val="20"/>
                <w:szCs w:val="20"/>
              </w:rPr>
              <w:t>l.p.</w:t>
            </w:r>
          </w:p>
        </w:tc>
        <w:tc>
          <w:tcPr>
            <w:tcW w:w="1728"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b/>
                <w:sz w:val="20"/>
                <w:szCs w:val="20"/>
              </w:rPr>
            </w:pPr>
            <w:r w:rsidRPr="0038732C">
              <w:rPr>
                <w:rFonts w:ascii="Calibri" w:hAnsi="Calibri" w:cs="Arial"/>
                <w:b/>
                <w:sz w:val="20"/>
                <w:szCs w:val="20"/>
              </w:rPr>
              <w:t xml:space="preserve">Oznaczenie </w:t>
            </w:r>
          </w:p>
        </w:tc>
        <w:tc>
          <w:tcPr>
            <w:tcW w:w="6663"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b/>
                <w:sz w:val="20"/>
                <w:szCs w:val="20"/>
              </w:rPr>
            </w:pPr>
            <w:r w:rsidRPr="0038732C">
              <w:rPr>
                <w:rFonts w:ascii="Calibri" w:hAnsi="Calibri" w:cs="Arial"/>
                <w:b/>
                <w:sz w:val="20"/>
                <w:szCs w:val="20"/>
              </w:rPr>
              <w:t>Nazwa Tomu</w:t>
            </w:r>
          </w:p>
        </w:tc>
      </w:tr>
      <w:tr w:rsidR="00D1393A" w:rsidRPr="0038732C" w:rsidTr="004E7F90">
        <w:trPr>
          <w:trHeight w:val="471"/>
        </w:trPr>
        <w:tc>
          <w:tcPr>
            <w:tcW w:w="610"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pStyle w:val="Stopka"/>
              <w:tabs>
                <w:tab w:val="clear" w:pos="4536"/>
                <w:tab w:val="clear" w:pos="9072"/>
              </w:tabs>
              <w:overflowPunct/>
              <w:autoSpaceDE/>
              <w:autoSpaceDN/>
              <w:adjustRightInd/>
              <w:jc w:val="center"/>
              <w:textAlignment w:val="auto"/>
              <w:rPr>
                <w:rFonts w:ascii="Calibri" w:hAnsi="Calibri" w:cs="Arial"/>
                <w:b/>
                <w:bCs/>
                <w:sz w:val="20"/>
                <w:szCs w:val="20"/>
              </w:rPr>
            </w:pPr>
            <w:r w:rsidRPr="0038732C">
              <w:rPr>
                <w:rFonts w:ascii="Calibri" w:hAnsi="Calibri" w:cs="Arial"/>
                <w:b/>
                <w:bCs/>
                <w:sz w:val="20"/>
                <w:szCs w:val="20"/>
              </w:rPr>
              <w:t>1</w:t>
            </w:r>
          </w:p>
        </w:tc>
        <w:tc>
          <w:tcPr>
            <w:tcW w:w="1728"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Tom I</w:t>
            </w:r>
          </w:p>
        </w:tc>
        <w:tc>
          <w:tcPr>
            <w:tcW w:w="6663"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rPr>
                <w:rFonts w:ascii="Calibri" w:hAnsi="Calibri" w:cs="Arial"/>
                <w:sz w:val="20"/>
                <w:szCs w:val="20"/>
              </w:rPr>
            </w:pPr>
            <w:r w:rsidRPr="0038732C">
              <w:rPr>
                <w:rFonts w:ascii="Calibri" w:hAnsi="Calibri" w:cs="Arial"/>
                <w:sz w:val="20"/>
                <w:szCs w:val="20"/>
              </w:rPr>
              <w:t>Instrukcja dla Wykonawców (IDW).</w:t>
            </w:r>
          </w:p>
        </w:tc>
      </w:tr>
      <w:tr w:rsidR="00D1393A" w:rsidRPr="0038732C" w:rsidTr="004E7F90">
        <w:trPr>
          <w:trHeight w:val="535"/>
        </w:trPr>
        <w:tc>
          <w:tcPr>
            <w:tcW w:w="610"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pStyle w:val="Stopka"/>
              <w:tabs>
                <w:tab w:val="clear" w:pos="4536"/>
                <w:tab w:val="clear" w:pos="9072"/>
              </w:tabs>
              <w:overflowPunct/>
              <w:autoSpaceDE/>
              <w:autoSpaceDN/>
              <w:adjustRightInd/>
              <w:jc w:val="center"/>
              <w:textAlignment w:val="auto"/>
              <w:rPr>
                <w:rFonts w:ascii="Calibri" w:hAnsi="Calibri" w:cs="Arial"/>
                <w:b/>
                <w:bCs/>
                <w:sz w:val="20"/>
                <w:szCs w:val="20"/>
              </w:rPr>
            </w:pPr>
            <w:r w:rsidRPr="0038732C">
              <w:rPr>
                <w:rFonts w:ascii="Calibri" w:hAnsi="Calibri" w:cs="Arial"/>
                <w:b/>
                <w:bCs/>
                <w:sz w:val="20"/>
                <w:szCs w:val="20"/>
              </w:rPr>
              <w:t>2</w:t>
            </w:r>
          </w:p>
        </w:tc>
        <w:tc>
          <w:tcPr>
            <w:tcW w:w="1728"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Tom II</w:t>
            </w:r>
          </w:p>
        </w:tc>
        <w:tc>
          <w:tcPr>
            <w:tcW w:w="6663"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rPr>
                <w:rFonts w:ascii="Calibri" w:hAnsi="Calibri" w:cs="Arial"/>
                <w:sz w:val="20"/>
                <w:szCs w:val="20"/>
              </w:rPr>
            </w:pPr>
            <w:r w:rsidRPr="0038732C">
              <w:rPr>
                <w:rFonts w:ascii="Calibri" w:hAnsi="Calibri" w:cs="Arial"/>
                <w:sz w:val="20"/>
                <w:szCs w:val="20"/>
              </w:rPr>
              <w:t>Wzór umowy.</w:t>
            </w:r>
          </w:p>
        </w:tc>
      </w:tr>
    </w:tbl>
    <w:p w:rsidR="00D1393A" w:rsidRPr="0038732C" w:rsidRDefault="00D1393A" w:rsidP="00D1393A">
      <w:pPr>
        <w:rPr>
          <w:rFonts w:ascii="Calibri" w:hAnsi="Calibri" w:cs="Arial"/>
          <w:sz w:val="20"/>
          <w:szCs w:val="20"/>
        </w:rPr>
      </w:pPr>
    </w:p>
    <w:p w:rsidR="00D1393A" w:rsidRPr="0038732C" w:rsidRDefault="00D1393A" w:rsidP="00D1393A">
      <w:pPr>
        <w:rPr>
          <w:rFonts w:ascii="Calibri" w:hAnsi="Calibri" w:cs="Arial"/>
          <w:sz w:val="20"/>
          <w:szCs w:val="20"/>
        </w:rPr>
      </w:pPr>
    </w:p>
    <w:p w:rsidR="00D1393A" w:rsidRPr="0038732C" w:rsidRDefault="00D1393A" w:rsidP="00D1393A">
      <w:pPr>
        <w:rPr>
          <w:rFonts w:ascii="Calibri" w:hAnsi="Calibri" w:cs="Arial"/>
          <w:sz w:val="20"/>
          <w:szCs w:val="20"/>
        </w:rPr>
      </w:pPr>
      <w:r w:rsidRPr="0038732C">
        <w:rPr>
          <w:rFonts w:ascii="Calibri" w:hAnsi="Calibri" w:cs="Arial"/>
          <w:sz w:val="20"/>
          <w:szCs w:val="20"/>
        </w:rPr>
        <w:br w:type="page"/>
      </w:r>
    </w:p>
    <w:p w:rsidR="00D1393A" w:rsidRPr="0038732C" w:rsidRDefault="00D1393A" w:rsidP="00D1393A">
      <w:pPr>
        <w:rPr>
          <w:rFonts w:ascii="Calibri" w:hAnsi="Calibri" w:cs="Arial"/>
          <w:b/>
          <w:bCs/>
          <w:sz w:val="20"/>
          <w:szCs w:val="20"/>
        </w:rPr>
      </w:pPr>
      <w:r w:rsidRPr="0038732C">
        <w:rPr>
          <w:rFonts w:ascii="Calibri" w:hAnsi="Calibri" w:cs="Arial"/>
          <w:b/>
          <w:bCs/>
          <w:sz w:val="20"/>
          <w:szCs w:val="20"/>
        </w:rPr>
        <w:lastRenderedPageBreak/>
        <w:t>TOM I - INSTRUKCJA DLA WYKONAWCÓW</w:t>
      </w:r>
    </w:p>
    <w:p w:rsidR="00D1393A" w:rsidRPr="0038732C" w:rsidRDefault="00D1393A" w:rsidP="00D1393A">
      <w:pPr>
        <w:rPr>
          <w:rFonts w:ascii="Calibri" w:hAnsi="Calibri" w:cs="Arial"/>
          <w:b/>
          <w:bCs/>
          <w:sz w:val="20"/>
          <w:szCs w:val="20"/>
        </w:rPr>
      </w:pPr>
    </w:p>
    <w:p w:rsidR="00D1393A" w:rsidRPr="0038732C" w:rsidRDefault="00D1393A" w:rsidP="00D1393A">
      <w:pPr>
        <w:rPr>
          <w:rFonts w:ascii="Calibri" w:hAnsi="Calibri" w:cs="Arial"/>
          <w:sz w:val="20"/>
          <w:szCs w:val="20"/>
        </w:rPr>
      </w:pPr>
      <w:r w:rsidRPr="0038732C">
        <w:rPr>
          <w:rFonts w:ascii="Calibri" w:hAnsi="Calibri" w:cs="Arial"/>
          <w:sz w:val="20"/>
          <w:szCs w:val="20"/>
        </w:rPr>
        <w:t xml:space="preserve">Spis treści: </w:t>
      </w:r>
    </w:p>
    <w:p w:rsidR="00D1393A" w:rsidRPr="0038732C" w:rsidRDefault="00D1393A" w:rsidP="00D1393A">
      <w:pPr>
        <w:ind w:left="360"/>
        <w:rPr>
          <w:rFonts w:ascii="Calibri" w:hAnsi="Calibri" w:cs="Arial"/>
          <w:sz w:val="20"/>
          <w:szCs w:val="20"/>
        </w:rPr>
      </w:pPr>
    </w:p>
    <w:p w:rsidR="00D1393A" w:rsidRPr="0038732C" w:rsidRDefault="00BD08DE" w:rsidP="00D1393A">
      <w:pPr>
        <w:pStyle w:val="Spistreci1"/>
        <w:rPr>
          <w:rFonts w:ascii="Calibri" w:hAnsi="Calibri"/>
          <w:sz w:val="20"/>
          <w:szCs w:val="20"/>
        </w:rPr>
      </w:pPr>
      <w:r w:rsidRPr="00BD08DE">
        <w:rPr>
          <w:rFonts w:ascii="Calibri" w:hAnsi="Calibri" w:cs="Arial"/>
          <w:sz w:val="20"/>
          <w:szCs w:val="20"/>
        </w:rPr>
        <w:fldChar w:fldCharType="begin"/>
      </w:r>
      <w:r w:rsidR="00D1393A" w:rsidRPr="0038732C">
        <w:rPr>
          <w:rFonts w:ascii="Calibri" w:hAnsi="Calibri" w:cs="Arial"/>
          <w:sz w:val="20"/>
          <w:szCs w:val="20"/>
        </w:rPr>
        <w:instrText xml:space="preserve"> TOC \o "1-1" \h \z </w:instrText>
      </w:r>
      <w:r w:rsidRPr="00BD08DE">
        <w:rPr>
          <w:rFonts w:ascii="Calibri" w:hAnsi="Calibri" w:cs="Arial"/>
          <w:sz w:val="20"/>
          <w:szCs w:val="20"/>
        </w:rPr>
        <w:fldChar w:fldCharType="separate"/>
      </w:r>
      <w:hyperlink w:anchor="_Toc297997011" w:history="1">
        <w:r w:rsidR="00D1393A" w:rsidRPr="0038732C">
          <w:rPr>
            <w:rStyle w:val="Hipercze"/>
            <w:rFonts w:ascii="Calibri" w:hAnsi="Calibri"/>
            <w:sz w:val="20"/>
            <w:szCs w:val="20"/>
          </w:rPr>
          <w:t>1. Nazwa i adres Zamawiającego.</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_Toc297997011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5</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12" w:history="1">
        <w:r w:rsidR="00D1393A" w:rsidRPr="0038732C">
          <w:rPr>
            <w:rStyle w:val="Hipercze"/>
            <w:rFonts w:ascii="Calibri" w:hAnsi="Calibri"/>
            <w:sz w:val="20"/>
            <w:szCs w:val="20"/>
          </w:rPr>
          <w:t>2. Definicje.</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_Toc297997012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5</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13" w:history="1">
        <w:r w:rsidR="00D1393A" w:rsidRPr="0038732C">
          <w:rPr>
            <w:rStyle w:val="Hipercze"/>
            <w:rFonts w:ascii="Calibri" w:hAnsi="Calibri"/>
            <w:sz w:val="20"/>
            <w:szCs w:val="20"/>
          </w:rPr>
          <w:t>3. Tryb udzielania zamówienia.</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_Toc297997013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5</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14" w:history="1">
        <w:r w:rsidR="00D1393A" w:rsidRPr="0038732C">
          <w:rPr>
            <w:rStyle w:val="Hipercze"/>
            <w:rFonts w:ascii="Calibri" w:hAnsi="Calibri"/>
            <w:sz w:val="20"/>
            <w:szCs w:val="20"/>
          </w:rPr>
          <w:t>4. Opis przedmiotu zamówienia.</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_Toc297997014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5</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15" w:history="1">
        <w:r w:rsidR="00D1393A" w:rsidRPr="0038732C">
          <w:rPr>
            <w:rStyle w:val="Hipercze"/>
            <w:rFonts w:ascii="Calibri" w:hAnsi="Calibri"/>
            <w:sz w:val="20"/>
            <w:szCs w:val="20"/>
          </w:rPr>
          <w:t>5. Zamówienia częściowe</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_Toc297997015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11</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16" w:history="1">
        <w:r w:rsidR="00D1393A" w:rsidRPr="0038732C">
          <w:rPr>
            <w:rStyle w:val="Hipercze"/>
            <w:rFonts w:ascii="Calibri" w:hAnsi="Calibri"/>
            <w:sz w:val="20"/>
            <w:szCs w:val="20"/>
          </w:rPr>
          <w:t>6. Zamówienia uzupełniające.</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_Toc297997016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11</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17" w:history="1">
        <w:r w:rsidR="00D1393A" w:rsidRPr="0038732C">
          <w:rPr>
            <w:rStyle w:val="Hipercze"/>
            <w:rFonts w:ascii="Calibri" w:hAnsi="Calibri"/>
            <w:sz w:val="20"/>
            <w:szCs w:val="20"/>
          </w:rPr>
          <w:t>7. Informacja o ofercie wariantowej.</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_Toc297997017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11</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18" w:history="1">
        <w:r w:rsidR="00D1393A" w:rsidRPr="0038732C">
          <w:rPr>
            <w:rStyle w:val="Hipercze"/>
            <w:rFonts w:ascii="Calibri" w:hAnsi="Calibri"/>
            <w:sz w:val="20"/>
            <w:szCs w:val="20"/>
          </w:rPr>
          <w:t>8. Termin wykonania zamówienia.</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_Toc297997018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11</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19" w:history="1">
        <w:r w:rsidR="00D1393A" w:rsidRPr="0038732C">
          <w:rPr>
            <w:rStyle w:val="Hipercze"/>
            <w:rFonts w:ascii="Calibri" w:hAnsi="Calibri"/>
            <w:sz w:val="20"/>
            <w:szCs w:val="20"/>
          </w:rPr>
          <w:t>9. Warunki udziału w postępowaniu oraz opis sposobu dokonywania oceny spełniania tych warunków wraz z oświadczeniami i dokumentami, jakie mają dostarczyć wykonawcy w celu  spełniania warunków udziału w postępowaniu.</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_Toc297997019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11</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20" w:history="1">
        <w:r w:rsidR="00D1393A" w:rsidRPr="0038732C">
          <w:rPr>
            <w:rStyle w:val="Hipercze"/>
            <w:rFonts w:ascii="Calibri" w:hAnsi="Calibri"/>
            <w:sz w:val="20"/>
            <w:szCs w:val="20"/>
          </w:rPr>
          <w:t>10. Wykonawcy wspólnie ubiegający się o udzielenie zamówienia</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_Toc297997020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15</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21" w:history="1">
        <w:r w:rsidR="00D1393A" w:rsidRPr="0038732C">
          <w:rPr>
            <w:rStyle w:val="Hipercze"/>
            <w:rFonts w:ascii="Calibri" w:hAnsi="Calibri"/>
            <w:sz w:val="20"/>
            <w:szCs w:val="20"/>
          </w:rPr>
          <w:t>11. Wadium</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_Toc297997021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15</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22" w:history="1">
        <w:r w:rsidR="00D1393A" w:rsidRPr="0038732C">
          <w:rPr>
            <w:rStyle w:val="Hipercze"/>
            <w:rFonts w:ascii="Calibri" w:hAnsi="Calibri"/>
            <w:sz w:val="20"/>
            <w:szCs w:val="20"/>
          </w:rPr>
          <w:t>12. Wymagania dotyczące zabezpieczenia należytego wykonania umowy.</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_Toc297997022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16</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23" w:history="1">
        <w:r w:rsidR="00D1393A" w:rsidRPr="0038732C">
          <w:rPr>
            <w:rStyle w:val="Hipercze"/>
            <w:rFonts w:ascii="Calibri" w:hAnsi="Calibri"/>
            <w:sz w:val="20"/>
            <w:szCs w:val="20"/>
          </w:rPr>
          <w:t>13. Waluta w jakiej będą prowadzone rozliczenia niniejszego zamówienia publicznego.</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_Toc297997023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17</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24" w:history="1">
        <w:r w:rsidR="00D1393A" w:rsidRPr="0038732C">
          <w:rPr>
            <w:rStyle w:val="Hipercze"/>
            <w:rFonts w:ascii="Calibri" w:hAnsi="Calibri"/>
            <w:sz w:val="20"/>
            <w:szCs w:val="20"/>
          </w:rPr>
          <w:t>14. Opis sposobu przygotowania oferty.</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_Toc297997024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17</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25" w:history="1">
        <w:r w:rsidR="00D1393A" w:rsidRPr="0038732C">
          <w:rPr>
            <w:rStyle w:val="Hipercze"/>
            <w:rFonts w:ascii="Calibri" w:hAnsi="Calibri"/>
            <w:sz w:val="20"/>
            <w:szCs w:val="20"/>
          </w:rPr>
          <w:t>15. Miejsce, termin i sposób złożenia oferty.</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_Toc297997025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19</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26" w:history="1">
        <w:r w:rsidR="00D1393A" w:rsidRPr="0038732C">
          <w:rPr>
            <w:rStyle w:val="Hipercze"/>
            <w:rFonts w:ascii="Calibri" w:hAnsi="Calibri"/>
            <w:sz w:val="20"/>
            <w:szCs w:val="20"/>
          </w:rPr>
          <w:t>16. Miejsce i termin otwarcia ofert.</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_Toc297997026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19</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27" w:history="1">
        <w:r w:rsidR="00D1393A" w:rsidRPr="0038732C">
          <w:rPr>
            <w:rStyle w:val="Hipercze"/>
            <w:rFonts w:ascii="Calibri" w:hAnsi="Calibri"/>
            <w:sz w:val="20"/>
            <w:szCs w:val="20"/>
          </w:rPr>
          <w:t>17. Termin związania ofertą</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_Toc297997027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20</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28" w:history="1">
        <w:r w:rsidR="00D1393A" w:rsidRPr="0038732C">
          <w:rPr>
            <w:rStyle w:val="Hipercze"/>
            <w:rFonts w:ascii="Calibri" w:hAnsi="Calibri"/>
            <w:sz w:val="20"/>
            <w:szCs w:val="20"/>
          </w:rPr>
          <w:t>18. Opis sposobu obliczenia ceny.</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_Toc297997028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20</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29" w:history="1">
        <w:r w:rsidR="00D1393A" w:rsidRPr="0038732C">
          <w:rPr>
            <w:rStyle w:val="Hipercze"/>
            <w:rFonts w:ascii="Calibri" w:hAnsi="Calibri"/>
            <w:sz w:val="20"/>
            <w:szCs w:val="20"/>
          </w:rPr>
          <w:t>19. Kryteria oceny ofert.</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_Toc297997029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20</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30" w:history="1">
        <w:r w:rsidR="00D1393A" w:rsidRPr="0038732C">
          <w:rPr>
            <w:rStyle w:val="Hipercze"/>
            <w:rFonts w:ascii="Calibri" w:hAnsi="Calibri"/>
            <w:sz w:val="20"/>
            <w:szCs w:val="20"/>
          </w:rPr>
          <w:t>20. Tryb oceny ofert.</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_Toc297997030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21</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31" w:history="1">
        <w:r w:rsidR="00D1393A" w:rsidRPr="0038732C">
          <w:rPr>
            <w:rStyle w:val="Hipercze"/>
            <w:rFonts w:ascii="Calibri" w:hAnsi="Calibri"/>
            <w:sz w:val="20"/>
            <w:szCs w:val="20"/>
          </w:rPr>
          <w:t>21. Informacje ogólne dotyczące kwestii formalnych umowy w sprawie niniejszego zamówienia.</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_Toc297997031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21</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32" w:history="1">
        <w:r w:rsidR="00D1393A" w:rsidRPr="0038732C">
          <w:rPr>
            <w:rStyle w:val="Hipercze"/>
            <w:rFonts w:ascii="Calibri" w:hAnsi="Calibri"/>
            <w:sz w:val="20"/>
            <w:szCs w:val="20"/>
          </w:rPr>
          <w:t>22. Środki ochrony prawnej</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_Toc297997032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22</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33" w:history="1">
        <w:r w:rsidR="00D1393A" w:rsidRPr="0038732C">
          <w:rPr>
            <w:rStyle w:val="Hipercze"/>
            <w:rFonts w:ascii="Calibri" w:hAnsi="Calibri"/>
            <w:sz w:val="20"/>
            <w:szCs w:val="20"/>
          </w:rPr>
          <w:t>23. Osoby uprawnione do porozumiewania się z Wykonawcami i sposób porozumiewania się    Zamawiającego z Wykonawcami.</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_Toc297997033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22</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34" w:history="1">
        <w:r w:rsidR="00D1393A" w:rsidRPr="0038732C">
          <w:rPr>
            <w:rStyle w:val="Hipercze"/>
            <w:rFonts w:ascii="Calibri" w:hAnsi="Calibri"/>
            <w:sz w:val="20"/>
            <w:szCs w:val="20"/>
          </w:rPr>
          <w:t>24. Podwykonawstwo.</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_Toc297997034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22</w:t>
        </w:r>
        <w:r w:rsidRPr="0038732C">
          <w:rPr>
            <w:rFonts w:ascii="Calibri" w:hAnsi="Calibri"/>
            <w:webHidden/>
            <w:sz w:val="20"/>
            <w:szCs w:val="20"/>
          </w:rPr>
          <w:fldChar w:fldCharType="end"/>
        </w:r>
      </w:hyperlink>
    </w:p>
    <w:p w:rsidR="00D1393A" w:rsidRPr="0038732C" w:rsidRDefault="00BD08DE" w:rsidP="00D1393A">
      <w:pPr>
        <w:pStyle w:val="Spistreci1"/>
        <w:rPr>
          <w:rFonts w:ascii="Calibri" w:hAnsi="Calibri"/>
          <w:sz w:val="20"/>
          <w:szCs w:val="20"/>
        </w:rPr>
      </w:pPr>
      <w:hyperlink w:anchor="_Toc297997035" w:history="1">
        <w:r w:rsidR="00D1393A" w:rsidRPr="0038732C">
          <w:rPr>
            <w:rStyle w:val="Hipercze"/>
            <w:rFonts w:ascii="Calibri" w:hAnsi="Calibri"/>
            <w:sz w:val="20"/>
            <w:szCs w:val="20"/>
          </w:rPr>
          <w:t>25. Wykaz załączników do niniejszej IDW.</w:t>
        </w:r>
        <w:r w:rsidR="00D1393A" w:rsidRPr="0038732C">
          <w:rPr>
            <w:rFonts w:ascii="Calibri" w:hAnsi="Calibri"/>
            <w:webHidden/>
            <w:sz w:val="20"/>
            <w:szCs w:val="20"/>
          </w:rPr>
          <w:tab/>
        </w:r>
        <w:r w:rsidRPr="0038732C">
          <w:rPr>
            <w:rFonts w:ascii="Calibri" w:hAnsi="Calibri"/>
            <w:webHidden/>
            <w:sz w:val="20"/>
            <w:szCs w:val="20"/>
          </w:rPr>
          <w:fldChar w:fldCharType="begin"/>
        </w:r>
        <w:r w:rsidR="00D1393A" w:rsidRPr="0038732C">
          <w:rPr>
            <w:rFonts w:ascii="Calibri" w:hAnsi="Calibri"/>
            <w:webHidden/>
            <w:sz w:val="20"/>
            <w:szCs w:val="20"/>
          </w:rPr>
          <w:instrText xml:space="preserve"> PAGEREF _Toc297997035 \h </w:instrText>
        </w:r>
        <w:r w:rsidRPr="0038732C">
          <w:rPr>
            <w:rFonts w:ascii="Calibri" w:hAnsi="Calibri"/>
            <w:webHidden/>
            <w:sz w:val="20"/>
            <w:szCs w:val="20"/>
          </w:rPr>
        </w:r>
        <w:r w:rsidRPr="0038732C">
          <w:rPr>
            <w:rFonts w:ascii="Calibri" w:hAnsi="Calibri"/>
            <w:webHidden/>
            <w:sz w:val="20"/>
            <w:szCs w:val="20"/>
          </w:rPr>
          <w:fldChar w:fldCharType="separate"/>
        </w:r>
        <w:r w:rsidR="008B452B">
          <w:rPr>
            <w:rFonts w:ascii="Calibri" w:hAnsi="Calibri"/>
            <w:webHidden/>
            <w:sz w:val="20"/>
            <w:szCs w:val="20"/>
          </w:rPr>
          <w:t>23</w:t>
        </w:r>
        <w:r w:rsidRPr="0038732C">
          <w:rPr>
            <w:rFonts w:ascii="Calibri" w:hAnsi="Calibri"/>
            <w:webHidden/>
            <w:sz w:val="20"/>
            <w:szCs w:val="20"/>
          </w:rPr>
          <w:fldChar w:fldCharType="end"/>
        </w:r>
      </w:hyperlink>
    </w:p>
    <w:p w:rsidR="00D1393A" w:rsidRPr="0038732C" w:rsidRDefault="00BD08DE" w:rsidP="00D1393A">
      <w:pPr>
        <w:tabs>
          <w:tab w:val="left" w:pos="180"/>
        </w:tabs>
        <w:ind w:left="180" w:hanging="180"/>
        <w:jc w:val="both"/>
        <w:rPr>
          <w:rFonts w:ascii="Calibri" w:hAnsi="Calibri" w:cs="Arial"/>
          <w:sz w:val="20"/>
          <w:szCs w:val="20"/>
        </w:rPr>
      </w:pPr>
      <w:r w:rsidRPr="0038732C">
        <w:rPr>
          <w:rFonts w:ascii="Calibri" w:hAnsi="Calibri" w:cs="Arial"/>
          <w:sz w:val="20"/>
          <w:szCs w:val="20"/>
        </w:rPr>
        <w:fldChar w:fldCharType="end"/>
      </w:r>
    </w:p>
    <w:p w:rsidR="00D1393A" w:rsidRPr="0038732C" w:rsidRDefault="00D1393A" w:rsidP="00D1393A">
      <w:pPr>
        <w:ind w:left="360"/>
        <w:rPr>
          <w:rFonts w:ascii="Calibri" w:hAnsi="Calibri" w:cs="Arial"/>
          <w:sz w:val="20"/>
          <w:szCs w:val="20"/>
        </w:rPr>
      </w:pPr>
    </w:p>
    <w:p w:rsidR="00D1393A" w:rsidRPr="0038732C" w:rsidRDefault="00D1393A" w:rsidP="00D1393A">
      <w:pPr>
        <w:ind w:left="360"/>
        <w:rPr>
          <w:rFonts w:ascii="Calibri" w:hAnsi="Calibri" w:cs="Arial"/>
          <w:sz w:val="20"/>
          <w:szCs w:val="20"/>
        </w:rPr>
      </w:pPr>
    </w:p>
    <w:p w:rsidR="00D1393A" w:rsidRPr="0038732C" w:rsidRDefault="00D1393A" w:rsidP="00D1393A">
      <w:pPr>
        <w:ind w:left="360"/>
        <w:rPr>
          <w:rFonts w:ascii="Calibri" w:hAnsi="Calibri" w:cs="Arial"/>
          <w:sz w:val="20"/>
          <w:szCs w:val="20"/>
        </w:rPr>
      </w:pPr>
    </w:p>
    <w:p w:rsidR="00D1393A" w:rsidRPr="0038732C" w:rsidRDefault="00D1393A" w:rsidP="00D1393A">
      <w:pPr>
        <w:ind w:left="360"/>
        <w:rPr>
          <w:rFonts w:ascii="Calibri" w:hAnsi="Calibri" w:cs="Arial"/>
          <w:sz w:val="20"/>
          <w:szCs w:val="20"/>
        </w:rPr>
      </w:pPr>
    </w:p>
    <w:p w:rsidR="00D1393A" w:rsidRPr="0038732C" w:rsidRDefault="00D1393A" w:rsidP="00D1393A">
      <w:pPr>
        <w:ind w:left="360"/>
        <w:rPr>
          <w:rFonts w:ascii="Calibri" w:hAnsi="Calibri" w:cs="Arial"/>
          <w:sz w:val="20"/>
          <w:szCs w:val="20"/>
        </w:rPr>
      </w:pPr>
    </w:p>
    <w:p w:rsidR="00D1393A" w:rsidRPr="0038732C" w:rsidRDefault="00D1393A" w:rsidP="00D1393A">
      <w:pPr>
        <w:ind w:left="360"/>
        <w:rPr>
          <w:rFonts w:ascii="Calibri" w:hAnsi="Calibri" w:cs="Arial"/>
          <w:sz w:val="20"/>
          <w:szCs w:val="20"/>
        </w:rPr>
      </w:pPr>
    </w:p>
    <w:p w:rsidR="00D1393A" w:rsidRPr="0038732C" w:rsidRDefault="00D1393A" w:rsidP="00D1393A">
      <w:pPr>
        <w:ind w:left="360"/>
        <w:rPr>
          <w:rFonts w:ascii="Calibri" w:hAnsi="Calibri" w:cs="Arial"/>
          <w:sz w:val="20"/>
          <w:szCs w:val="20"/>
        </w:rPr>
      </w:pPr>
    </w:p>
    <w:p w:rsidR="00D1393A" w:rsidRPr="0038732C" w:rsidRDefault="00D1393A" w:rsidP="00D1393A">
      <w:pPr>
        <w:ind w:left="360"/>
        <w:rPr>
          <w:rFonts w:ascii="Calibri" w:hAnsi="Calibri" w:cs="Arial"/>
          <w:sz w:val="20"/>
          <w:szCs w:val="20"/>
        </w:rPr>
      </w:pPr>
    </w:p>
    <w:p w:rsidR="00D1393A" w:rsidRPr="0038732C" w:rsidRDefault="00D1393A" w:rsidP="00D1393A">
      <w:pPr>
        <w:ind w:left="360"/>
        <w:rPr>
          <w:rFonts w:ascii="Calibri" w:hAnsi="Calibri" w:cs="Arial"/>
          <w:sz w:val="20"/>
          <w:szCs w:val="20"/>
        </w:rPr>
      </w:pPr>
    </w:p>
    <w:p w:rsidR="00D1393A" w:rsidRDefault="00D1393A" w:rsidP="00D1393A">
      <w:pPr>
        <w:pStyle w:val="Nagwek1"/>
        <w:numPr>
          <w:ilvl w:val="0"/>
          <w:numId w:val="0"/>
        </w:numPr>
        <w:spacing w:before="0" w:after="0" w:line="240" w:lineRule="auto"/>
        <w:rPr>
          <w:rFonts w:ascii="Calibri" w:eastAsiaTheme="minorEastAsia" w:hAnsi="Calibri"/>
          <w:b w:val="0"/>
          <w:bCs w:val="0"/>
          <w:kern w:val="0"/>
          <w:sz w:val="20"/>
          <w:szCs w:val="20"/>
        </w:rPr>
      </w:pPr>
      <w:bookmarkStart w:id="0" w:name="_Toc78887947"/>
      <w:bookmarkStart w:id="1" w:name="_Toc78942407"/>
      <w:bookmarkStart w:id="2" w:name="_Toc78887948"/>
      <w:bookmarkStart w:id="3" w:name="_Toc78942408"/>
      <w:bookmarkEnd w:id="0"/>
      <w:bookmarkEnd w:id="1"/>
      <w:bookmarkEnd w:id="2"/>
      <w:bookmarkEnd w:id="3"/>
    </w:p>
    <w:p w:rsidR="00D1393A" w:rsidRPr="00D1393A" w:rsidRDefault="00D1393A" w:rsidP="00D1393A"/>
    <w:p w:rsidR="00D1393A" w:rsidRPr="0038732C" w:rsidRDefault="00D1393A" w:rsidP="00D1393A">
      <w:pPr>
        <w:pStyle w:val="Nagwek1"/>
        <w:spacing w:before="0" w:after="0" w:line="240" w:lineRule="auto"/>
        <w:rPr>
          <w:rFonts w:ascii="Calibri" w:hAnsi="Calibri"/>
          <w:sz w:val="20"/>
          <w:szCs w:val="20"/>
        </w:rPr>
      </w:pPr>
      <w:bookmarkStart w:id="4" w:name="_Toc297997011"/>
      <w:r w:rsidRPr="0038732C">
        <w:rPr>
          <w:rFonts w:ascii="Calibri" w:hAnsi="Calibri"/>
          <w:sz w:val="20"/>
          <w:szCs w:val="20"/>
        </w:rPr>
        <w:t>Nazwa i adres Zamawiającego.</w:t>
      </w:r>
      <w:bookmarkEnd w:id="4"/>
    </w:p>
    <w:p w:rsidR="00D1393A" w:rsidRPr="0038732C" w:rsidRDefault="00D1393A" w:rsidP="00D1393A">
      <w:pPr>
        <w:ind w:left="714"/>
        <w:jc w:val="both"/>
        <w:rPr>
          <w:rFonts w:ascii="Calibri" w:hAnsi="Calibri" w:cs="Arial"/>
          <w:sz w:val="20"/>
          <w:szCs w:val="20"/>
        </w:rPr>
      </w:pPr>
      <w:r w:rsidRPr="0038732C">
        <w:rPr>
          <w:rFonts w:ascii="Calibri" w:hAnsi="Calibri" w:cs="Arial"/>
          <w:sz w:val="20"/>
          <w:szCs w:val="20"/>
        </w:rPr>
        <w:t xml:space="preserve">Gmina Janowice Wielkie. </w:t>
      </w:r>
    </w:p>
    <w:p w:rsidR="00D1393A" w:rsidRPr="0038732C" w:rsidRDefault="00D1393A" w:rsidP="00D1393A">
      <w:pPr>
        <w:ind w:left="714"/>
        <w:jc w:val="both"/>
        <w:rPr>
          <w:rFonts w:ascii="Calibri" w:hAnsi="Calibri" w:cs="Arial"/>
          <w:sz w:val="20"/>
          <w:szCs w:val="20"/>
        </w:rPr>
      </w:pPr>
      <w:r w:rsidRPr="0038732C">
        <w:rPr>
          <w:rFonts w:ascii="Calibri" w:hAnsi="Calibri" w:cs="Arial"/>
          <w:sz w:val="20"/>
          <w:szCs w:val="20"/>
        </w:rPr>
        <w:t>NIP 611-010-77-65</w:t>
      </w:r>
    </w:p>
    <w:p w:rsidR="00D1393A" w:rsidRPr="0038732C" w:rsidRDefault="00D1393A" w:rsidP="00D1393A">
      <w:pPr>
        <w:ind w:left="714"/>
        <w:jc w:val="both"/>
        <w:rPr>
          <w:rFonts w:ascii="Calibri" w:hAnsi="Calibri" w:cs="Arial"/>
          <w:sz w:val="20"/>
          <w:szCs w:val="20"/>
        </w:rPr>
      </w:pPr>
      <w:r w:rsidRPr="0038732C">
        <w:rPr>
          <w:rFonts w:ascii="Calibri" w:hAnsi="Calibri" w:cs="Arial"/>
          <w:sz w:val="20"/>
          <w:szCs w:val="20"/>
        </w:rPr>
        <w:t xml:space="preserve">REGON 230821664 </w:t>
      </w:r>
    </w:p>
    <w:p w:rsidR="00D1393A" w:rsidRPr="0038732C" w:rsidRDefault="00D1393A" w:rsidP="00D1393A">
      <w:pPr>
        <w:ind w:left="714"/>
        <w:jc w:val="both"/>
        <w:rPr>
          <w:rFonts w:ascii="Calibri" w:hAnsi="Calibri" w:cs="Arial"/>
          <w:sz w:val="20"/>
          <w:szCs w:val="20"/>
        </w:rPr>
      </w:pPr>
      <w:r w:rsidRPr="0038732C">
        <w:rPr>
          <w:rFonts w:ascii="Calibri" w:hAnsi="Calibri" w:cs="Arial"/>
          <w:sz w:val="20"/>
          <w:szCs w:val="20"/>
        </w:rPr>
        <w:t xml:space="preserve">Adres: ul. Kolejowa 2, 58-520 Janowice Wielkie, </w:t>
      </w:r>
    </w:p>
    <w:p w:rsidR="00D1393A" w:rsidRPr="0038732C" w:rsidRDefault="00D1393A" w:rsidP="00D1393A">
      <w:pPr>
        <w:ind w:left="714"/>
        <w:jc w:val="both"/>
        <w:rPr>
          <w:rFonts w:ascii="Calibri" w:hAnsi="Calibri" w:cs="Arial"/>
          <w:sz w:val="20"/>
          <w:szCs w:val="20"/>
        </w:rPr>
      </w:pPr>
      <w:r w:rsidRPr="0038732C">
        <w:rPr>
          <w:rFonts w:ascii="Calibri" w:hAnsi="Calibri" w:cs="Arial"/>
          <w:sz w:val="20"/>
          <w:szCs w:val="20"/>
        </w:rPr>
        <w:t>Strona internetowa: http://www.gmina.janowice.wielkie.sisco.info/</w:t>
      </w:r>
    </w:p>
    <w:p w:rsidR="00D1393A" w:rsidRPr="0038732C" w:rsidRDefault="00D1393A" w:rsidP="00D1393A">
      <w:pPr>
        <w:ind w:left="714"/>
        <w:jc w:val="both"/>
        <w:rPr>
          <w:rFonts w:ascii="Calibri" w:hAnsi="Calibri" w:cs="Arial"/>
          <w:sz w:val="20"/>
          <w:szCs w:val="20"/>
          <w:lang w:val="en-US"/>
        </w:rPr>
      </w:pPr>
      <w:r w:rsidRPr="0038732C">
        <w:rPr>
          <w:rFonts w:ascii="Calibri" w:hAnsi="Calibri" w:cs="Arial"/>
          <w:sz w:val="20"/>
          <w:szCs w:val="20"/>
          <w:lang w:val="en-US"/>
        </w:rPr>
        <w:t>E-mail: gmina@janowicewielkie.eu</w:t>
      </w:r>
    </w:p>
    <w:p w:rsidR="00D1393A" w:rsidRDefault="00D1393A" w:rsidP="00D1393A">
      <w:pPr>
        <w:ind w:left="714"/>
        <w:jc w:val="both"/>
        <w:rPr>
          <w:rFonts w:ascii="Calibri" w:hAnsi="Calibri" w:cs="Arial"/>
          <w:sz w:val="20"/>
          <w:szCs w:val="20"/>
          <w:lang w:val="en-US"/>
        </w:rPr>
      </w:pPr>
      <w:r w:rsidRPr="0038732C">
        <w:rPr>
          <w:rFonts w:ascii="Calibri" w:hAnsi="Calibri" w:cs="Arial"/>
          <w:sz w:val="20"/>
          <w:szCs w:val="20"/>
          <w:lang w:val="en-US"/>
        </w:rPr>
        <w:t>Tel./fax. 75-75-15-124/185/285</w:t>
      </w:r>
    </w:p>
    <w:p w:rsidR="00D1393A" w:rsidRPr="008C5BF5" w:rsidRDefault="00D1393A" w:rsidP="00D1393A">
      <w:pPr>
        <w:ind w:left="714"/>
        <w:jc w:val="both"/>
        <w:rPr>
          <w:rFonts w:ascii="Calibri" w:hAnsi="Calibri" w:cs="Arial"/>
          <w:sz w:val="20"/>
          <w:szCs w:val="20"/>
        </w:rPr>
      </w:pPr>
      <w:r w:rsidRPr="008C5BF5">
        <w:rPr>
          <w:rFonts w:ascii="Calibri" w:hAnsi="Calibri" w:cs="Arial"/>
          <w:sz w:val="20"/>
          <w:szCs w:val="20"/>
        </w:rPr>
        <w:t>Godziny urzędowania: od poniedziałku do piątku  od  7</w:t>
      </w:r>
      <w:r w:rsidRPr="008C5BF5">
        <w:rPr>
          <w:rFonts w:ascii="Calibri" w:hAnsi="Calibri" w:cs="Arial"/>
          <w:sz w:val="20"/>
          <w:szCs w:val="20"/>
          <w:vertAlign w:val="superscript"/>
        </w:rPr>
        <w:t>30</w:t>
      </w:r>
      <w:r w:rsidRPr="008C5BF5">
        <w:rPr>
          <w:rFonts w:ascii="Calibri" w:hAnsi="Calibri" w:cs="Arial"/>
          <w:sz w:val="20"/>
          <w:szCs w:val="20"/>
        </w:rPr>
        <w:t xml:space="preserve"> do 15</w:t>
      </w:r>
      <w:r w:rsidRPr="008C5BF5">
        <w:rPr>
          <w:rFonts w:ascii="Calibri" w:hAnsi="Calibri" w:cs="Arial"/>
          <w:sz w:val="20"/>
          <w:szCs w:val="20"/>
          <w:vertAlign w:val="superscript"/>
        </w:rPr>
        <w:t>30</w:t>
      </w:r>
      <w:r w:rsidRPr="008C5BF5">
        <w:rPr>
          <w:rFonts w:ascii="Calibri" w:hAnsi="Calibri" w:cs="Arial"/>
          <w:sz w:val="20"/>
          <w:szCs w:val="20"/>
        </w:rPr>
        <w:t>.</w:t>
      </w:r>
    </w:p>
    <w:p w:rsidR="00D1393A" w:rsidRPr="008C5BF5" w:rsidRDefault="00D1393A" w:rsidP="00D1393A">
      <w:pPr>
        <w:pStyle w:val="Standard"/>
        <w:widowControl/>
        <w:autoSpaceDE/>
        <w:autoSpaceDN/>
        <w:adjustRightInd/>
        <w:rPr>
          <w:rFonts w:ascii="Calibri" w:hAnsi="Calibri" w:cs="Arial"/>
          <w:sz w:val="10"/>
          <w:szCs w:val="10"/>
        </w:rPr>
      </w:pPr>
    </w:p>
    <w:p w:rsidR="00D1393A" w:rsidRPr="0038732C" w:rsidRDefault="00D1393A" w:rsidP="00D1393A">
      <w:pPr>
        <w:pStyle w:val="Nagwek1"/>
        <w:spacing w:before="0" w:after="0" w:line="240" w:lineRule="auto"/>
        <w:jc w:val="both"/>
        <w:rPr>
          <w:rFonts w:ascii="Calibri" w:hAnsi="Calibri"/>
          <w:sz w:val="20"/>
          <w:szCs w:val="20"/>
        </w:rPr>
      </w:pPr>
      <w:r w:rsidRPr="008C5BF5">
        <w:rPr>
          <w:rFonts w:ascii="Calibri" w:hAnsi="Calibri"/>
          <w:sz w:val="20"/>
          <w:szCs w:val="20"/>
        </w:rPr>
        <w:t xml:space="preserve"> </w:t>
      </w:r>
      <w:bookmarkStart w:id="5" w:name="_Toc297997012"/>
      <w:r w:rsidRPr="0038732C">
        <w:rPr>
          <w:rFonts w:ascii="Calibri" w:hAnsi="Calibri"/>
          <w:sz w:val="20"/>
          <w:szCs w:val="20"/>
        </w:rPr>
        <w:t>Definicje</w:t>
      </w:r>
      <w:bookmarkEnd w:id="5"/>
      <w:r w:rsidRPr="0038732C">
        <w:rPr>
          <w:rFonts w:ascii="Calibri" w:hAnsi="Calibri"/>
          <w:sz w:val="20"/>
          <w:szCs w:val="20"/>
        </w:rPr>
        <w:t xml:space="preserve"> informacje wprowadzające.</w:t>
      </w:r>
    </w:p>
    <w:p w:rsidR="00D1393A" w:rsidRPr="0038732C" w:rsidRDefault="00D1393A" w:rsidP="00D1393A">
      <w:pPr>
        <w:numPr>
          <w:ilvl w:val="1"/>
          <w:numId w:val="8"/>
        </w:numPr>
        <w:spacing w:after="0" w:line="240" w:lineRule="auto"/>
        <w:jc w:val="both"/>
        <w:rPr>
          <w:rFonts w:ascii="Calibri" w:hAnsi="Calibri" w:cs="Arial"/>
          <w:sz w:val="20"/>
          <w:szCs w:val="20"/>
        </w:rPr>
      </w:pPr>
      <w:r w:rsidRPr="0038732C">
        <w:rPr>
          <w:rFonts w:ascii="Calibri" w:hAnsi="Calibri" w:cs="Arial"/>
          <w:sz w:val="20"/>
          <w:szCs w:val="20"/>
        </w:rPr>
        <w:t>Za wykonawcę uważa się osobę fizyczną, osobę prawną albo jednostkę organizacyjną nieposiadającą osobowości prawnej, która ubiega się o udzielenie zamówienia publicznego, złożyła ofertę lub zawarła umowę w sprawie zamówienia publicznego.</w:t>
      </w:r>
    </w:p>
    <w:p w:rsidR="00D1393A" w:rsidRPr="0038732C" w:rsidRDefault="00D1393A" w:rsidP="00D1393A">
      <w:pPr>
        <w:numPr>
          <w:ilvl w:val="1"/>
          <w:numId w:val="8"/>
        </w:numPr>
        <w:spacing w:after="0" w:line="240" w:lineRule="auto"/>
        <w:jc w:val="both"/>
        <w:rPr>
          <w:rFonts w:ascii="Calibri" w:hAnsi="Calibri" w:cs="Arial"/>
          <w:sz w:val="20"/>
          <w:szCs w:val="20"/>
        </w:rPr>
      </w:pPr>
      <w:r w:rsidRPr="0038732C">
        <w:rPr>
          <w:rFonts w:ascii="Calibri" w:hAnsi="Calibri" w:cs="Arial"/>
          <w:sz w:val="20"/>
          <w:szCs w:val="20"/>
        </w:rPr>
        <w:t xml:space="preserve">Ustawa z dnia 29 stycznia 2004 r. prawo zamówień publicznych (tekst jednolity Dz. U. z 2010 Nr 113, poz. 759 ze zm.) na potrzeby niniejszej SIWZ zwana </w:t>
      </w:r>
      <w:proofErr w:type="spellStart"/>
      <w:r w:rsidRPr="0038732C">
        <w:rPr>
          <w:rFonts w:ascii="Calibri" w:hAnsi="Calibri" w:cs="Arial"/>
          <w:sz w:val="20"/>
          <w:szCs w:val="20"/>
        </w:rPr>
        <w:t>u.p.z.p</w:t>
      </w:r>
      <w:proofErr w:type="spellEnd"/>
      <w:r w:rsidRPr="0038732C">
        <w:rPr>
          <w:rFonts w:ascii="Calibri" w:hAnsi="Calibri" w:cs="Arial"/>
          <w:sz w:val="20"/>
          <w:szCs w:val="20"/>
        </w:rPr>
        <w:t>.</w:t>
      </w:r>
    </w:p>
    <w:p w:rsidR="00D1393A" w:rsidRPr="00BB7CE7" w:rsidRDefault="00D1393A" w:rsidP="00D1393A">
      <w:pPr>
        <w:numPr>
          <w:ilvl w:val="1"/>
          <w:numId w:val="8"/>
        </w:numPr>
        <w:spacing w:after="0" w:line="240" w:lineRule="auto"/>
        <w:jc w:val="both"/>
        <w:rPr>
          <w:rFonts w:ascii="Calibri" w:hAnsi="Calibri" w:cs="Arial"/>
          <w:sz w:val="20"/>
          <w:szCs w:val="20"/>
        </w:rPr>
      </w:pPr>
      <w:r w:rsidRPr="0038732C">
        <w:rPr>
          <w:rFonts w:ascii="Calibri" w:hAnsi="Calibri" w:cs="Arial"/>
          <w:iCs/>
          <w:sz w:val="20"/>
          <w:szCs w:val="20"/>
        </w:rPr>
        <w:t>Rozporządzenie Ministra Infrastruktury z dnia 6 lutego 2003 r. w sprawie bezpieczeństwa i higieny pracy podczas wykonywania robót budowlanych (Dz. U. z 2003 r. Nr 47, poz. 401 z późn. zm.).</w:t>
      </w:r>
    </w:p>
    <w:p w:rsidR="00D1393A" w:rsidRPr="0038732C" w:rsidRDefault="00D1393A" w:rsidP="00D1393A">
      <w:pPr>
        <w:numPr>
          <w:ilvl w:val="1"/>
          <w:numId w:val="8"/>
        </w:numPr>
        <w:spacing w:after="0" w:line="240" w:lineRule="auto"/>
        <w:jc w:val="both"/>
        <w:rPr>
          <w:rFonts w:ascii="Calibri" w:hAnsi="Calibri" w:cs="Arial"/>
          <w:sz w:val="20"/>
          <w:szCs w:val="20"/>
        </w:rPr>
      </w:pPr>
      <w:r w:rsidRPr="0038732C">
        <w:rPr>
          <w:rFonts w:ascii="Calibri" w:hAnsi="Calibri" w:cs="Arial"/>
          <w:iCs/>
          <w:sz w:val="20"/>
          <w:szCs w:val="20"/>
        </w:rPr>
        <w:t>Ustawa o ochronie przyrody z dnia 16 kwietnia 2004 r (</w:t>
      </w:r>
      <w:proofErr w:type="spellStart"/>
      <w:r w:rsidRPr="0038732C">
        <w:rPr>
          <w:rFonts w:ascii="Calibri" w:hAnsi="Calibri" w:cs="Arial"/>
          <w:iCs/>
          <w:sz w:val="20"/>
          <w:szCs w:val="20"/>
        </w:rPr>
        <w:t>Dz.U.z</w:t>
      </w:r>
      <w:proofErr w:type="spellEnd"/>
      <w:r w:rsidRPr="0038732C">
        <w:rPr>
          <w:rFonts w:ascii="Calibri" w:hAnsi="Calibri" w:cs="Arial"/>
          <w:iCs/>
          <w:sz w:val="20"/>
          <w:szCs w:val="20"/>
        </w:rPr>
        <w:t xml:space="preserve"> 2009 Nr 151, poz.1220, z </w:t>
      </w:r>
      <w:proofErr w:type="spellStart"/>
      <w:r w:rsidRPr="0038732C">
        <w:rPr>
          <w:rFonts w:ascii="Calibri" w:hAnsi="Calibri" w:cs="Arial"/>
          <w:iCs/>
          <w:sz w:val="20"/>
          <w:szCs w:val="20"/>
        </w:rPr>
        <w:t>późn.zm</w:t>
      </w:r>
      <w:proofErr w:type="spellEnd"/>
      <w:r w:rsidRPr="0038732C">
        <w:rPr>
          <w:rFonts w:ascii="Calibri" w:hAnsi="Calibri" w:cs="Arial"/>
          <w:iCs/>
          <w:sz w:val="20"/>
          <w:szCs w:val="20"/>
        </w:rPr>
        <w:t>.),</w:t>
      </w:r>
    </w:p>
    <w:p w:rsidR="00D1393A" w:rsidRPr="0038732C" w:rsidRDefault="00D1393A" w:rsidP="00D1393A">
      <w:pPr>
        <w:numPr>
          <w:ilvl w:val="1"/>
          <w:numId w:val="8"/>
        </w:numPr>
        <w:spacing w:after="0" w:line="240" w:lineRule="auto"/>
        <w:jc w:val="both"/>
        <w:rPr>
          <w:rFonts w:ascii="Calibri" w:hAnsi="Calibri" w:cs="Arial"/>
          <w:sz w:val="20"/>
          <w:szCs w:val="20"/>
        </w:rPr>
      </w:pPr>
      <w:r w:rsidRPr="0038732C">
        <w:rPr>
          <w:rFonts w:ascii="Calibri" w:hAnsi="Calibri" w:cs="Arial"/>
          <w:bCs/>
          <w:sz w:val="20"/>
          <w:szCs w:val="20"/>
        </w:rPr>
        <w:t>Ustawa o odpadach z dnia 14 grudnia 2012 r. (Dz.U. z 2013 r.,poz.21)</w:t>
      </w:r>
    </w:p>
    <w:p w:rsidR="00D1393A" w:rsidRPr="0038732C" w:rsidRDefault="00D1393A" w:rsidP="00D1393A">
      <w:pPr>
        <w:numPr>
          <w:ilvl w:val="1"/>
          <w:numId w:val="8"/>
        </w:numPr>
        <w:spacing w:after="0" w:line="240" w:lineRule="auto"/>
        <w:jc w:val="both"/>
        <w:rPr>
          <w:rFonts w:ascii="Calibri" w:hAnsi="Calibri" w:cs="Arial"/>
          <w:bCs/>
          <w:sz w:val="20"/>
          <w:szCs w:val="20"/>
        </w:rPr>
      </w:pPr>
      <w:r w:rsidRPr="0038732C">
        <w:rPr>
          <w:rFonts w:ascii="Calibri" w:hAnsi="Calibri" w:cs="Arial"/>
          <w:bCs/>
          <w:sz w:val="20"/>
          <w:szCs w:val="20"/>
        </w:rPr>
        <w:t>W uzasadnionych przypadkach, przed upływem terminu składania ofert, Zamawiający może zmienić treść Specyfikacji Istotnych Warunków Zamówienia. Zmiana może nastąpić w każdym czasie, przed upływem terminu do składania ofert. W przypadku wprowadzenia takiej zmiany, informacja o tym zostanie niezwłocznie zamieszczona w treści ogłoszenia na stronach internetowych zamawiającego oraz przekazana wszystkim podmiotom, które pobrały od zamawiającego Specyfikację Istotnych Warunków Zamówienia i będzie dla nich wiążąca. Ponadto jeżeli zmiana treści specyfikacji będzie prowadziła do zmiany ogłoszenia o zamówieniu, zamawiający zamieści ogłoszenie o zmianie w Biuletynie Zamówień Publicznych.</w:t>
      </w:r>
    </w:p>
    <w:p w:rsidR="00D1393A" w:rsidRPr="0038732C" w:rsidRDefault="00D1393A" w:rsidP="00D1393A">
      <w:pPr>
        <w:jc w:val="both"/>
        <w:rPr>
          <w:rFonts w:ascii="Calibri" w:hAnsi="Calibri" w:cs="Arial"/>
          <w:sz w:val="10"/>
          <w:szCs w:val="10"/>
        </w:rPr>
      </w:pPr>
    </w:p>
    <w:p w:rsidR="00D1393A" w:rsidRPr="0038732C" w:rsidRDefault="00D1393A" w:rsidP="00D1393A">
      <w:pPr>
        <w:pStyle w:val="Nagwek1"/>
        <w:spacing w:before="0" w:after="0" w:line="240" w:lineRule="auto"/>
        <w:rPr>
          <w:rFonts w:ascii="Calibri" w:hAnsi="Calibri"/>
          <w:sz w:val="20"/>
          <w:szCs w:val="20"/>
        </w:rPr>
      </w:pPr>
      <w:bookmarkStart w:id="6" w:name="_Toc297997013"/>
      <w:r w:rsidRPr="0038732C">
        <w:rPr>
          <w:rFonts w:ascii="Calibri" w:hAnsi="Calibri"/>
          <w:sz w:val="20"/>
          <w:szCs w:val="20"/>
        </w:rPr>
        <w:t>Tryb udzielania zamówienia.</w:t>
      </w:r>
      <w:bookmarkEnd w:id="6"/>
    </w:p>
    <w:p w:rsidR="00D1393A" w:rsidRPr="008C5BF5" w:rsidRDefault="00D1393A" w:rsidP="00D1393A">
      <w:pPr>
        <w:pStyle w:val="Akapitzlist"/>
        <w:numPr>
          <w:ilvl w:val="0"/>
          <w:numId w:val="8"/>
        </w:numPr>
        <w:jc w:val="both"/>
        <w:rPr>
          <w:rFonts w:ascii="Calibri" w:hAnsi="Calibri" w:cs="Arial"/>
          <w:bCs/>
          <w:vanish/>
          <w:sz w:val="20"/>
          <w:szCs w:val="20"/>
        </w:rPr>
      </w:pPr>
    </w:p>
    <w:p w:rsidR="00D1393A" w:rsidRPr="008C5BF5" w:rsidRDefault="00D1393A" w:rsidP="00D1393A">
      <w:pPr>
        <w:numPr>
          <w:ilvl w:val="1"/>
          <w:numId w:val="8"/>
        </w:numPr>
        <w:spacing w:after="0" w:line="240" w:lineRule="auto"/>
        <w:jc w:val="both"/>
        <w:rPr>
          <w:rFonts w:ascii="Calibri" w:hAnsi="Calibri" w:cs="Arial"/>
          <w:bCs/>
          <w:sz w:val="20"/>
          <w:szCs w:val="20"/>
        </w:rPr>
      </w:pPr>
      <w:r w:rsidRPr="008C5BF5">
        <w:rPr>
          <w:rFonts w:ascii="Calibri" w:hAnsi="Calibri" w:cs="Arial"/>
          <w:bCs/>
          <w:sz w:val="20"/>
          <w:szCs w:val="20"/>
        </w:rPr>
        <w:t xml:space="preserve">Postępowanie o udzielenie zamówienia publicznego prowadzone jest w trybie przetargu nieograniczonego o wartości </w:t>
      </w:r>
      <w:r>
        <w:rPr>
          <w:rFonts w:ascii="Calibri" w:hAnsi="Calibri" w:cs="Arial"/>
          <w:bCs/>
          <w:sz w:val="20"/>
          <w:szCs w:val="20"/>
        </w:rPr>
        <w:t xml:space="preserve">poniżej progu unijnego określonego w </w:t>
      </w:r>
      <w:proofErr w:type="spellStart"/>
      <w:r>
        <w:rPr>
          <w:rFonts w:ascii="Calibri" w:hAnsi="Calibri" w:cs="Arial"/>
          <w:bCs/>
          <w:sz w:val="20"/>
          <w:szCs w:val="20"/>
        </w:rPr>
        <w:t>u.p.z.p</w:t>
      </w:r>
      <w:proofErr w:type="spellEnd"/>
      <w:r>
        <w:rPr>
          <w:rFonts w:ascii="Calibri" w:hAnsi="Calibri" w:cs="Arial"/>
          <w:bCs/>
          <w:sz w:val="20"/>
          <w:szCs w:val="20"/>
        </w:rPr>
        <w:t>.</w:t>
      </w:r>
    </w:p>
    <w:p w:rsidR="00D1393A" w:rsidRPr="008C5BF5" w:rsidRDefault="00D1393A" w:rsidP="00D1393A">
      <w:pPr>
        <w:numPr>
          <w:ilvl w:val="1"/>
          <w:numId w:val="8"/>
        </w:numPr>
        <w:spacing w:after="0" w:line="240" w:lineRule="auto"/>
        <w:jc w:val="both"/>
        <w:rPr>
          <w:rFonts w:ascii="Calibri" w:hAnsi="Calibri" w:cs="Arial"/>
          <w:bCs/>
          <w:sz w:val="20"/>
          <w:szCs w:val="20"/>
        </w:rPr>
      </w:pPr>
      <w:r w:rsidRPr="008C5BF5">
        <w:rPr>
          <w:rFonts w:ascii="Calibri" w:hAnsi="Calibri" w:cs="Arial"/>
          <w:bCs/>
          <w:sz w:val="20"/>
          <w:szCs w:val="20"/>
        </w:rPr>
        <w:t xml:space="preserve">Podstawa prawna udzielenia zamówienia publicznego: Ustawa z dnia 29 stycznia 2004 r. </w:t>
      </w:r>
      <w:r>
        <w:rPr>
          <w:rFonts w:ascii="Calibri" w:hAnsi="Calibri" w:cs="Arial"/>
          <w:bCs/>
          <w:sz w:val="20"/>
          <w:szCs w:val="20"/>
        </w:rPr>
        <w:t>Prawo zamówień p</w:t>
      </w:r>
      <w:r w:rsidRPr="008C5BF5">
        <w:rPr>
          <w:rFonts w:ascii="Calibri" w:hAnsi="Calibri" w:cs="Arial"/>
          <w:bCs/>
          <w:sz w:val="20"/>
          <w:szCs w:val="20"/>
        </w:rPr>
        <w:t>ublicznych (</w:t>
      </w:r>
      <w:r>
        <w:rPr>
          <w:rFonts w:ascii="Calibri" w:hAnsi="Calibri" w:cs="Arial"/>
          <w:bCs/>
          <w:sz w:val="20"/>
          <w:szCs w:val="20"/>
        </w:rPr>
        <w:t xml:space="preserve">tekst jednolity </w:t>
      </w:r>
      <w:r w:rsidRPr="008C5BF5">
        <w:rPr>
          <w:rFonts w:ascii="Calibri" w:hAnsi="Calibri" w:cs="Arial"/>
          <w:bCs/>
          <w:sz w:val="20"/>
          <w:szCs w:val="20"/>
        </w:rPr>
        <w:t>Dz. U. z 2010 r. Nr 113, poz. 759</w:t>
      </w:r>
      <w:r>
        <w:rPr>
          <w:rFonts w:ascii="Calibri" w:hAnsi="Calibri" w:cs="Arial"/>
          <w:bCs/>
          <w:sz w:val="20"/>
          <w:szCs w:val="20"/>
        </w:rPr>
        <w:t xml:space="preserve"> ze</w:t>
      </w:r>
      <w:r w:rsidRPr="008C5BF5">
        <w:rPr>
          <w:rFonts w:ascii="Calibri" w:hAnsi="Calibri" w:cs="Arial"/>
          <w:bCs/>
          <w:sz w:val="20"/>
          <w:szCs w:val="20"/>
        </w:rPr>
        <w:t xml:space="preserve"> zm.)</w:t>
      </w:r>
    </w:p>
    <w:p w:rsidR="00D1393A" w:rsidRPr="0038732C" w:rsidRDefault="00D1393A" w:rsidP="00D1393A">
      <w:pPr>
        <w:rPr>
          <w:rFonts w:ascii="Calibri" w:hAnsi="Calibri" w:cs="Arial"/>
          <w:sz w:val="10"/>
          <w:szCs w:val="10"/>
        </w:rPr>
      </w:pPr>
    </w:p>
    <w:p w:rsidR="00D1393A" w:rsidRPr="00D7213B" w:rsidRDefault="00D1393A" w:rsidP="00D1393A">
      <w:pPr>
        <w:pStyle w:val="Nagwek1"/>
        <w:spacing w:before="0" w:after="0" w:line="240" w:lineRule="auto"/>
        <w:rPr>
          <w:rFonts w:ascii="Calibri" w:hAnsi="Calibri"/>
          <w:sz w:val="20"/>
          <w:szCs w:val="20"/>
        </w:rPr>
      </w:pPr>
      <w:bookmarkStart w:id="7" w:name="_Toc297997014"/>
      <w:r w:rsidRPr="00D7213B">
        <w:rPr>
          <w:rFonts w:ascii="Calibri" w:hAnsi="Calibri"/>
          <w:sz w:val="20"/>
          <w:szCs w:val="20"/>
        </w:rPr>
        <w:t>Opis przedmiotu zamówienia.</w:t>
      </w:r>
      <w:bookmarkStart w:id="8" w:name="_Toc90604924"/>
      <w:bookmarkEnd w:id="7"/>
    </w:p>
    <w:p w:rsidR="00D1393A" w:rsidRPr="0038732C" w:rsidRDefault="00D1393A" w:rsidP="00D1393A">
      <w:pPr>
        <w:rPr>
          <w:rFonts w:ascii="Calibri" w:hAnsi="Calibri"/>
          <w:sz w:val="10"/>
          <w:szCs w:val="10"/>
        </w:rPr>
      </w:pPr>
    </w:p>
    <w:p w:rsidR="00D1393A" w:rsidRPr="0038732C" w:rsidRDefault="00D1393A" w:rsidP="00D1393A">
      <w:pPr>
        <w:pStyle w:val="Akapitzlist"/>
        <w:numPr>
          <w:ilvl w:val="0"/>
          <w:numId w:val="24"/>
        </w:numPr>
        <w:jc w:val="both"/>
        <w:rPr>
          <w:rFonts w:ascii="Calibri" w:hAnsi="Calibri" w:cs="Arial"/>
          <w:iCs/>
          <w:vanish/>
          <w:sz w:val="20"/>
          <w:szCs w:val="20"/>
        </w:rPr>
      </w:pPr>
      <w:bookmarkStart w:id="9" w:name="OLE_LINK7"/>
      <w:bookmarkStart w:id="10" w:name="OLE_LINK8"/>
    </w:p>
    <w:p w:rsidR="00D1393A" w:rsidRPr="0038732C" w:rsidRDefault="00D1393A" w:rsidP="00D1393A">
      <w:pPr>
        <w:pStyle w:val="Akapitzlist"/>
        <w:numPr>
          <w:ilvl w:val="0"/>
          <w:numId w:val="24"/>
        </w:numPr>
        <w:jc w:val="both"/>
        <w:rPr>
          <w:rFonts w:ascii="Calibri" w:hAnsi="Calibri" w:cs="Arial"/>
          <w:iCs/>
          <w:vanish/>
          <w:sz w:val="20"/>
          <w:szCs w:val="20"/>
        </w:rPr>
      </w:pPr>
    </w:p>
    <w:p w:rsidR="00D1393A" w:rsidRPr="00D7213B" w:rsidRDefault="00D1393A" w:rsidP="00D1393A">
      <w:pPr>
        <w:numPr>
          <w:ilvl w:val="1"/>
          <w:numId w:val="24"/>
        </w:numPr>
        <w:spacing w:after="0" w:line="240" w:lineRule="auto"/>
        <w:ind w:left="454" w:hanging="454"/>
        <w:jc w:val="both"/>
        <w:rPr>
          <w:rFonts w:ascii="Calibri" w:hAnsi="Calibri" w:cs="Arial"/>
          <w:bCs/>
          <w:sz w:val="20"/>
          <w:szCs w:val="20"/>
        </w:rPr>
      </w:pPr>
      <w:r w:rsidRPr="00D7213B">
        <w:rPr>
          <w:rFonts w:ascii="Calibri" w:hAnsi="Calibri" w:cs="Arial"/>
          <w:bCs/>
          <w:sz w:val="20"/>
          <w:szCs w:val="20"/>
        </w:rPr>
        <w:t xml:space="preserve">Przedmiotem niniejszego zamówienia jest zadanie pn.: </w:t>
      </w:r>
      <w:r w:rsidR="00F63B49">
        <w:rPr>
          <w:rFonts w:ascii="Calibri" w:hAnsi="Calibri" w:cs="Arial"/>
          <w:bCs/>
          <w:sz w:val="20"/>
          <w:szCs w:val="20"/>
        </w:rPr>
        <w:t>„</w:t>
      </w:r>
      <w:r w:rsidRPr="00D7213B">
        <w:rPr>
          <w:rFonts w:ascii="Calibri" w:hAnsi="Calibri"/>
          <w:b/>
          <w:color w:val="000000"/>
        </w:rPr>
        <w:t>Zagospodarowanie terenu z elementami małej architektury oraz budową budynku o funkcji magazynowej na działce nr 301/4 w Janowicach Wielkich wraz z niezbędna infrastrukturą techniczna i komunikacyjną”</w:t>
      </w:r>
    </w:p>
    <w:p w:rsidR="00D1393A" w:rsidRPr="00D7213B" w:rsidRDefault="00D1393A" w:rsidP="00D1393A">
      <w:pPr>
        <w:jc w:val="both"/>
        <w:rPr>
          <w:rFonts w:ascii="Calibri" w:hAnsi="Calibri" w:cs="Arial"/>
          <w:bCs/>
          <w:sz w:val="10"/>
          <w:szCs w:val="10"/>
        </w:rPr>
      </w:pPr>
    </w:p>
    <w:p w:rsidR="00E0420A" w:rsidRPr="00D7213B" w:rsidRDefault="00D1393A" w:rsidP="00E0420A">
      <w:pPr>
        <w:ind w:left="426" w:hanging="426"/>
        <w:jc w:val="both"/>
        <w:rPr>
          <w:rFonts w:ascii="Calibri" w:hAnsi="Calibri"/>
          <w:b/>
          <w:color w:val="000000"/>
        </w:rPr>
      </w:pPr>
      <w:r w:rsidRPr="00D7213B">
        <w:rPr>
          <w:rFonts w:ascii="Calibri" w:hAnsi="Calibri"/>
          <w:sz w:val="20"/>
          <w:szCs w:val="20"/>
        </w:rPr>
        <w:t xml:space="preserve">4.1.1 </w:t>
      </w:r>
      <w:r w:rsidR="00147F00" w:rsidRPr="00D7213B">
        <w:rPr>
          <w:rFonts w:ascii="Calibri" w:hAnsi="Calibri"/>
          <w:sz w:val="20"/>
          <w:szCs w:val="20"/>
        </w:rPr>
        <w:t>„</w:t>
      </w:r>
      <w:r w:rsidRPr="00D7213B">
        <w:rPr>
          <w:rFonts w:ascii="Calibri" w:hAnsi="Calibri"/>
          <w:color w:val="000000"/>
        </w:rPr>
        <w:t>Zagospodarowanie terenu z elementami małej architektury oraz budową budynku o funkcji      magazynowej na działce nr 301/4 w Jano</w:t>
      </w:r>
      <w:r w:rsidR="00F63B49">
        <w:rPr>
          <w:rFonts w:ascii="Calibri" w:hAnsi="Calibri"/>
          <w:color w:val="000000"/>
        </w:rPr>
        <w:t>wicach Wielkich wraz z niezbędną infrastrukturą techniczną</w:t>
      </w:r>
      <w:r w:rsidRPr="00D7213B">
        <w:rPr>
          <w:rFonts w:ascii="Calibri" w:hAnsi="Calibri"/>
          <w:color w:val="000000"/>
        </w:rPr>
        <w:t xml:space="preserve"> i komunikacyjną”</w:t>
      </w:r>
    </w:p>
    <w:p w:rsidR="00E0420A" w:rsidRPr="00F43265" w:rsidRDefault="00E0420A" w:rsidP="00E0420A">
      <w:pPr>
        <w:ind w:left="284" w:hanging="426"/>
        <w:jc w:val="both"/>
        <w:rPr>
          <w:rFonts w:ascii="Calibri" w:hAnsi="Calibri"/>
          <w:sz w:val="20"/>
          <w:szCs w:val="20"/>
          <w:u w:val="single"/>
        </w:rPr>
      </w:pPr>
      <w:r w:rsidRPr="00F43265">
        <w:rPr>
          <w:rFonts w:ascii="Calibri" w:hAnsi="Calibri"/>
          <w:b/>
          <w:sz w:val="20"/>
          <w:szCs w:val="20"/>
          <w:u w:val="single"/>
        </w:rPr>
        <w:t>4.1.1.1.</w:t>
      </w:r>
      <w:r w:rsidRPr="00F43265">
        <w:rPr>
          <w:rFonts w:ascii="Calibri" w:hAnsi="Calibri"/>
          <w:sz w:val="20"/>
          <w:szCs w:val="20"/>
          <w:u w:val="single"/>
        </w:rPr>
        <w:t xml:space="preserve">  </w:t>
      </w:r>
      <w:r w:rsidRPr="00F43265">
        <w:rPr>
          <w:rFonts w:ascii="Calibri" w:hAnsi="Calibri"/>
          <w:b/>
          <w:sz w:val="20"/>
          <w:szCs w:val="20"/>
          <w:u w:val="single"/>
        </w:rPr>
        <w:t>Roboty w zakresie przygotowania terenu pod budowę i roboty ziemne</w:t>
      </w:r>
    </w:p>
    <w:p w:rsidR="00147F00" w:rsidRPr="00F43265" w:rsidRDefault="00E0420A" w:rsidP="00147F00">
      <w:pPr>
        <w:ind w:left="284" w:hanging="426"/>
        <w:jc w:val="both"/>
        <w:rPr>
          <w:rFonts w:ascii="Calibri" w:hAnsi="Calibri"/>
          <w:sz w:val="20"/>
          <w:szCs w:val="20"/>
          <w:highlight w:val="yellow"/>
        </w:rPr>
      </w:pPr>
      <w:r w:rsidRPr="00F43265">
        <w:rPr>
          <w:rFonts w:ascii="Calibri" w:hAnsi="Calibri"/>
          <w:sz w:val="20"/>
          <w:szCs w:val="20"/>
        </w:rPr>
        <w:lastRenderedPageBreak/>
        <w:t xml:space="preserve">        -Zdjęcie warstwy urodzajnej na całym terenie działki, która zostanie wykorzystana do budowy terenów zielonych w ramach przedmiotowej inwestycji. Pod budynek  magazynowo-gospodarczy  z tarasem zostanie wykonany wykop obiektowy o </w:t>
      </w:r>
      <w:r w:rsidR="00147F00" w:rsidRPr="00F43265">
        <w:rPr>
          <w:rFonts w:ascii="Calibri" w:hAnsi="Calibri"/>
          <w:sz w:val="20"/>
          <w:szCs w:val="20"/>
        </w:rPr>
        <w:t>objętości 95.232m</w:t>
      </w:r>
      <w:r w:rsidR="00147F00" w:rsidRPr="00F43265">
        <w:rPr>
          <w:rFonts w:ascii="Calibri" w:hAnsi="Calibri"/>
          <w:sz w:val="20"/>
          <w:szCs w:val="20"/>
          <w:vertAlign w:val="superscript"/>
        </w:rPr>
        <w:t>3</w:t>
      </w:r>
      <w:r w:rsidRPr="00F43265">
        <w:rPr>
          <w:rFonts w:ascii="Calibri" w:hAnsi="Calibri"/>
          <w:sz w:val="20"/>
          <w:szCs w:val="20"/>
        </w:rPr>
        <w:t xml:space="preserve"> </w:t>
      </w:r>
      <w:r w:rsidR="00147F00" w:rsidRPr="00F43265">
        <w:rPr>
          <w:rFonts w:ascii="Calibri" w:hAnsi="Calibri"/>
          <w:sz w:val="20"/>
          <w:szCs w:val="20"/>
        </w:rPr>
        <w:t>. Zagłębienie po niecce basenowej o pojemności 1746,56 m</w:t>
      </w:r>
      <w:r w:rsidR="00147F00" w:rsidRPr="00F43265">
        <w:rPr>
          <w:rFonts w:ascii="Calibri" w:hAnsi="Calibri"/>
          <w:sz w:val="20"/>
          <w:szCs w:val="20"/>
          <w:vertAlign w:val="superscript"/>
        </w:rPr>
        <w:t xml:space="preserve">3 </w:t>
      </w:r>
      <w:r w:rsidR="00147F00" w:rsidRPr="00F43265">
        <w:rPr>
          <w:rFonts w:ascii="Calibri" w:hAnsi="Calibri"/>
          <w:sz w:val="20"/>
          <w:szCs w:val="20"/>
        </w:rPr>
        <w:t xml:space="preserve"> ma zostać zasypane i</w:t>
      </w:r>
      <w:r w:rsidR="00F43265">
        <w:rPr>
          <w:rFonts w:ascii="Calibri" w:hAnsi="Calibri"/>
          <w:sz w:val="20"/>
          <w:szCs w:val="20"/>
        </w:rPr>
        <w:t xml:space="preserve"> zniwelowane mechanicznie ziemią</w:t>
      </w:r>
      <w:r w:rsidR="00147F00" w:rsidRPr="00F43265">
        <w:rPr>
          <w:rFonts w:ascii="Calibri" w:hAnsi="Calibri"/>
          <w:sz w:val="20"/>
          <w:szCs w:val="20"/>
        </w:rPr>
        <w:t xml:space="preserve"> i gruzem z rozbiórek budowli na terenie pr</w:t>
      </w:r>
      <w:r w:rsidR="00F43265">
        <w:rPr>
          <w:rFonts w:ascii="Calibri" w:hAnsi="Calibri"/>
          <w:sz w:val="20"/>
          <w:szCs w:val="20"/>
        </w:rPr>
        <w:t>zedmiotowej działki</w:t>
      </w:r>
      <w:r w:rsidR="00147F00" w:rsidRPr="00F43265">
        <w:rPr>
          <w:rFonts w:ascii="Calibri" w:hAnsi="Calibri"/>
          <w:sz w:val="20"/>
          <w:szCs w:val="20"/>
        </w:rPr>
        <w:t>. Rozebranie częściowe ścian basenu z kamienia –granit w ilości 60,899m</w:t>
      </w:r>
      <w:r w:rsidR="00147F00" w:rsidRPr="00F43265">
        <w:rPr>
          <w:rFonts w:ascii="Calibri" w:hAnsi="Calibri"/>
          <w:sz w:val="20"/>
          <w:szCs w:val="20"/>
          <w:vertAlign w:val="superscript"/>
        </w:rPr>
        <w:t xml:space="preserve">3  </w:t>
      </w:r>
      <w:r w:rsidR="00147F00" w:rsidRPr="00F43265">
        <w:rPr>
          <w:rFonts w:ascii="Calibri" w:hAnsi="Calibri"/>
          <w:sz w:val="20"/>
          <w:szCs w:val="20"/>
        </w:rPr>
        <w:t xml:space="preserve">rozbiórkę podestu drewnianego na konstrukcji stalowej, rozbicie </w:t>
      </w:r>
      <w:r w:rsidR="000022AB" w:rsidRPr="00F43265">
        <w:rPr>
          <w:rFonts w:ascii="Calibri" w:hAnsi="Calibri"/>
          <w:sz w:val="20"/>
          <w:szCs w:val="20"/>
        </w:rPr>
        <w:t>betonowego</w:t>
      </w:r>
      <w:r w:rsidR="00147F00" w:rsidRPr="00F43265">
        <w:rPr>
          <w:rFonts w:ascii="Calibri" w:hAnsi="Calibri"/>
          <w:sz w:val="20"/>
          <w:szCs w:val="20"/>
        </w:rPr>
        <w:t xml:space="preserve"> dna basenu, rozbiórkę opaski betonowej naokoło basenu.</w:t>
      </w:r>
      <w:r w:rsidR="000022AB" w:rsidRPr="00F43265">
        <w:rPr>
          <w:rFonts w:ascii="Calibri" w:hAnsi="Calibri"/>
          <w:sz w:val="20"/>
          <w:szCs w:val="20"/>
        </w:rPr>
        <w:t xml:space="preserve"> </w:t>
      </w:r>
      <w:r w:rsidR="00C72235" w:rsidRPr="00F43265">
        <w:rPr>
          <w:rFonts w:ascii="Calibri" w:hAnsi="Calibri"/>
          <w:b/>
          <w:sz w:val="20"/>
          <w:szCs w:val="20"/>
        </w:rPr>
        <w:t>Dokumentacja techniczna i dokładny opis stanowią załączniki</w:t>
      </w:r>
      <w:r w:rsidR="00D7213B" w:rsidRPr="00D7213B">
        <w:rPr>
          <w:rFonts w:ascii="Calibri" w:hAnsi="Calibri"/>
          <w:b/>
          <w:sz w:val="20"/>
          <w:szCs w:val="20"/>
        </w:rPr>
        <w:t xml:space="preserve"> </w:t>
      </w:r>
      <w:r w:rsidR="00D7213B" w:rsidRPr="00F43265">
        <w:rPr>
          <w:rFonts w:ascii="Calibri" w:hAnsi="Calibri"/>
          <w:b/>
          <w:sz w:val="20"/>
          <w:szCs w:val="20"/>
        </w:rPr>
        <w:t>do SIWZ</w:t>
      </w:r>
      <w:r w:rsidR="00D7213B">
        <w:rPr>
          <w:rFonts w:ascii="Calibri" w:hAnsi="Calibri"/>
          <w:b/>
          <w:sz w:val="20"/>
          <w:szCs w:val="20"/>
        </w:rPr>
        <w:t xml:space="preserve">. </w:t>
      </w:r>
      <w:r w:rsidR="00C72235" w:rsidRPr="00F43265">
        <w:rPr>
          <w:rFonts w:ascii="Calibri" w:hAnsi="Calibri"/>
          <w:b/>
          <w:sz w:val="20"/>
          <w:szCs w:val="20"/>
        </w:rPr>
        <w:t xml:space="preserve"> A –projekt budowlany, B- </w:t>
      </w:r>
      <w:r w:rsidR="00D7213B">
        <w:rPr>
          <w:rFonts w:ascii="Calibri" w:hAnsi="Calibri"/>
          <w:b/>
          <w:sz w:val="20"/>
          <w:szCs w:val="20"/>
        </w:rPr>
        <w:t>projekt część graficzna  , C -kosztorys ślepy D</w:t>
      </w:r>
      <w:r w:rsidR="00C72235" w:rsidRPr="00F43265">
        <w:rPr>
          <w:rFonts w:ascii="Calibri" w:hAnsi="Calibri"/>
          <w:b/>
          <w:sz w:val="20"/>
          <w:szCs w:val="20"/>
        </w:rPr>
        <w:t xml:space="preserve"> -Specyfikacja techniczna wykonania i odbioru robót budowlanych </w:t>
      </w:r>
    </w:p>
    <w:p w:rsidR="00147F00" w:rsidRPr="00D7213B" w:rsidRDefault="00147F00" w:rsidP="00147F00">
      <w:pPr>
        <w:ind w:left="284" w:hanging="426"/>
        <w:jc w:val="both"/>
        <w:rPr>
          <w:rFonts w:ascii="Calibri" w:hAnsi="Calibri"/>
          <w:b/>
          <w:sz w:val="20"/>
          <w:szCs w:val="20"/>
          <w:u w:val="single"/>
        </w:rPr>
      </w:pPr>
      <w:r w:rsidRPr="00D7213B">
        <w:rPr>
          <w:rFonts w:ascii="Calibri" w:hAnsi="Calibri"/>
          <w:b/>
          <w:sz w:val="20"/>
          <w:szCs w:val="20"/>
          <w:u w:val="single"/>
        </w:rPr>
        <w:t>4.1.1.2 Roboty</w:t>
      </w:r>
      <w:r w:rsidR="001C4C57" w:rsidRPr="00D7213B">
        <w:rPr>
          <w:rFonts w:ascii="Calibri" w:hAnsi="Calibri"/>
          <w:b/>
          <w:sz w:val="20"/>
          <w:szCs w:val="20"/>
          <w:u w:val="single"/>
        </w:rPr>
        <w:t xml:space="preserve"> budowlane w zakresie budynków +</w:t>
      </w:r>
      <w:r w:rsidRPr="00D7213B">
        <w:rPr>
          <w:rFonts w:ascii="Calibri" w:hAnsi="Calibri"/>
          <w:b/>
          <w:sz w:val="20"/>
          <w:szCs w:val="20"/>
          <w:u w:val="single"/>
        </w:rPr>
        <w:t xml:space="preserve"> wentylacja </w:t>
      </w:r>
    </w:p>
    <w:p w:rsidR="001C4C57" w:rsidRPr="00D7213B" w:rsidRDefault="001C4C57" w:rsidP="00147F00">
      <w:pPr>
        <w:ind w:left="284" w:hanging="426"/>
        <w:jc w:val="both"/>
        <w:rPr>
          <w:rFonts w:ascii="Calibri" w:hAnsi="Calibri"/>
          <w:sz w:val="20"/>
          <w:szCs w:val="20"/>
        </w:rPr>
      </w:pPr>
      <w:r w:rsidRPr="00D7213B">
        <w:rPr>
          <w:rFonts w:ascii="Calibri" w:hAnsi="Calibri"/>
          <w:sz w:val="20"/>
          <w:szCs w:val="20"/>
        </w:rPr>
        <w:tab/>
        <w:t>-Budowa obiektu o funkcji magazynowej w konstrukcji tradycyjnej z elementami  żelbetowymi monolitycznymi, który wraz z podestem scenicznym</w:t>
      </w:r>
      <w:r w:rsidR="00E83D91" w:rsidRPr="00D7213B">
        <w:rPr>
          <w:rFonts w:ascii="Calibri" w:hAnsi="Calibri"/>
          <w:sz w:val="20"/>
          <w:szCs w:val="20"/>
        </w:rPr>
        <w:t xml:space="preserve"> </w:t>
      </w:r>
      <w:r w:rsidRPr="00D7213B">
        <w:rPr>
          <w:rFonts w:ascii="Calibri" w:hAnsi="Calibri"/>
          <w:sz w:val="20"/>
          <w:szCs w:val="20"/>
        </w:rPr>
        <w:t>będzie obiektem wolnostojącym, jednokondygnacyjnym, niepodpiwniczonym.</w:t>
      </w:r>
    </w:p>
    <w:p w:rsidR="00E83D91" w:rsidRPr="00D7213B" w:rsidRDefault="00E83D91" w:rsidP="00E83D91">
      <w:pPr>
        <w:ind w:left="284"/>
        <w:jc w:val="both"/>
        <w:rPr>
          <w:rFonts w:ascii="Calibri" w:hAnsi="Calibri"/>
          <w:sz w:val="20"/>
          <w:szCs w:val="20"/>
        </w:rPr>
      </w:pPr>
      <w:r w:rsidRPr="00D7213B">
        <w:rPr>
          <w:rFonts w:ascii="Calibri" w:hAnsi="Calibri"/>
          <w:sz w:val="20"/>
          <w:szCs w:val="20"/>
        </w:rPr>
        <w:t>Dane obiektu :</w:t>
      </w:r>
    </w:p>
    <w:p w:rsidR="00E83D91" w:rsidRPr="00D7213B" w:rsidRDefault="00E83D91" w:rsidP="00E83D91">
      <w:pPr>
        <w:ind w:left="284"/>
        <w:jc w:val="both"/>
        <w:rPr>
          <w:rFonts w:ascii="Calibri" w:hAnsi="Calibri"/>
          <w:sz w:val="20"/>
          <w:szCs w:val="20"/>
        </w:rPr>
      </w:pPr>
      <w:r w:rsidRPr="00D7213B">
        <w:rPr>
          <w:rFonts w:ascii="Calibri" w:hAnsi="Calibri"/>
          <w:sz w:val="20"/>
          <w:szCs w:val="20"/>
        </w:rPr>
        <w:t>Pow. zabudowy budynku magazynowego (wraz z podestem scenicznym)- 129,46m</w:t>
      </w:r>
      <w:r w:rsidRPr="00D7213B">
        <w:rPr>
          <w:rFonts w:ascii="Calibri" w:hAnsi="Calibri"/>
          <w:sz w:val="20"/>
          <w:szCs w:val="20"/>
          <w:vertAlign w:val="superscript"/>
        </w:rPr>
        <w:t xml:space="preserve">2  </w:t>
      </w:r>
      <w:r w:rsidRPr="00D7213B">
        <w:rPr>
          <w:rFonts w:ascii="Calibri" w:hAnsi="Calibri"/>
          <w:sz w:val="20"/>
          <w:szCs w:val="20"/>
        </w:rPr>
        <w:t>pow. użytkowa budynku 52,61m</w:t>
      </w:r>
      <w:r w:rsidRPr="00D7213B">
        <w:rPr>
          <w:rFonts w:ascii="Calibri" w:hAnsi="Calibri"/>
          <w:sz w:val="20"/>
          <w:szCs w:val="20"/>
          <w:vertAlign w:val="superscript"/>
        </w:rPr>
        <w:t>2</w:t>
      </w:r>
      <w:r w:rsidRPr="00D7213B">
        <w:rPr>
          <w:rFonts w:ascii="Calibri" w:hAnsi="Calibri"/>
          <w:sz w:val="20"/>
          <w:szCs w:val="20"/>
        </w:rPr>
        <w:t xml:space="preserve"> , kubatura 168m </w:t>
      </w:r>
      <w:r w:rsidRPr="00D7213B">
        <w:rPr>
          <w:rFonts w:ascii="Calibri" w:hAnsi="Calibri"/>
          <w:sz w:val="20"/>
          <w:szCs w:val="20"/>
          <w:vertAlign w:val="superscript"/>
        </w:rPr>
        <w:t xml:space="preserve">3   </w:t>
      </w:r>
    </w:p>
    <w:p w:rsidR="000022AB" w:rsidRPr="00D7213B" w:rsidRDefault="00E83D91" w:rsidP="000022AB">
      <w:pPr>
        <w:ind w:left="284"/>
        <w:jc w:val="both"/>
        <w:rPr>
          <w:rFonts w:ascii="Calibri" w:hAnsi="Calibri"/>
          <w:b/>
          <w:sz w:val="20"/>
          <w:szCs w:val="20"/>
        </w:rPr>
      </w:pPr>
      <w:r w:rsidRPr="00D7213B">
        <w:rPr>
          <w:rFonts w:ascii="Calibri" w:hAnsi="Calibri"/>
          <w:sz w:val="20"/>
          <w:szCs w:val="20"/>
        </w:rPr>
        <w:t>Wentylacja-nawiew do pomieszczeń będzie realizowany poprzez nawietrzaki podoki</w:t>
      </w:r>
      <w:r w:rsidR="000022AB" w:rsidRPr="00D7213B">
        <w:rPr>
          <w:rFonts w:ascii="Calibri" w:hAnsi="Calibri"/>
          <w:sz w:val="20"/>
          <w:szCs w:val="20"/>
        </w:rPr>
        <w:t xml:space="preserve">enne z regulacją ilości powietrza nawiewowego i kratek nawiewowych kompensacyjnych o powierzchni 22cm2 netto. Wywiew poprzez nasady kominowe hybrydowe obrotowe </w:t>
      </w:r>
      <w:proofErr w:type="spellStart"/>
      <w:r w:rsidR="000022AB" w:rsidRPr="00D7213B">
        <w:rPr>
          <w:rFonts w:ascii="Calibri" w:hAnsi="Calibri"/>
          <w:sz w:val="20"/>
          <w:szCs w:val="20"/>
        </w:rPr>
        <w:t>DNISOmm</w:t>
      </w:r>
      <w:proofErr w:type="spellEnd"/>
      <w:r w:rsidR="000022AB" w:rsidRPr="00D7213B">
        <w:rPr>
          <w:rFonts w:ascii="Calibri" w:hAnsi="Calibri"/>
          <w:sz w:val="20"/>
          <w:szCs w:val="20"/>
        </w:rPr>
        <w:t xml:space="preserve"> </w:t>
      </w:r>
      <w:r w:rsidR="0056464F" w:rsidRPr="00D7213B">
        <w:rPr>
          <w:rFonts w:ascii="Calibri" w:hAnsi="Calibri"/>
          <w:sz w:val="20"/>
          <w:szCs w:val="20"/>
        </w:rPr>
        <w:t>wspomagane silnikami z regulacją</w:t>
      </w:r>
      <w:r w:rsidR="000022AB" w:rsidRPr="00D7213B">
        <w:rPr>
          <w:rFonts w:ascii="Calibri" w:hAnsi="Calibri"/>
          <w:sz w:val="20"/>
          <w:szCs w:val="20"/>
        </w:rPr>
        <w:t xml:space="preserve"> ilości obrotów .</w:t>
      </w:r>
      <w:r w:rsidR="000022AB" w:rsidRPr="00D7213B">
        <w:rPr>
          <w:rFonts w:ascii="Calibri" w:hAnsi="Calibri"/>
          <w:b/>
          <w:sz w:val="20"/>
          <w:szCs w:val="20"/>
        </w:rPr>
        <w:t xml:space="preserve"> </w:t>
      </w:r>
      <w:r w:rsidR="00D7213B" w:rsidRPr="00D7213B">
        <w:rPr>
          <w:rFonts w:ascii="Calibri" w:hAnsi="Calibri"/>
          <w:b/>
          <w:sz w:val="20"/>
          <w:szCs w:val="20"/>
        </w:rPr>
        <w:t>Dokumentacja techniczna i dokładny opis stanowią załączniki do SIWZ.  A –projekt budowlany, B- projekt część graficzna  , C -kosztorys ślepy D -Specyfikacja techniczna wykonania i odbioru robót budowlanych</w:t>
      </w:r>
    </w:p>
    <w:p w:rsidR="000022AB" w:rsidRPr="00D7213B" w:rsidRDefault="000022AB" w:rsidP="000022AB">
      <w:pPr>
        <w:jc w:val="both"/>
        <w:rPr>
          <w:rFonts w:ascii="Calibri" w:hAnsi="Calibri"/>
          <w:b/>
          <w:sz w:val="20"/>
          <w:szCs w:val="20"/>
        </w:rPr>
      </w:pPr>
      <w:r w:rsidRPr="00D7213B">
        <w:rPr>
          <w:rFonts w:ascii="Calibri" w:hAnsi="Calibri"/>
          <w:b/>
          <w:sz w:val="20"/>
          <w:szCs w:val="20"/>
        </w:rPr>
        <w:t xml:space="preserve">4.1.1.3 </w:t>
      </w:r>
      <w:r w:rsidRPr="00D7213B">
        <w:rPr>
          <w:rFonts w:ascii="Calibri" w:hAnsi="Calibri"/>
          <w:b/>
          <w:sz w:val="20"/>
          <w:szCs w:val="20"/>
          <w:u w:val="single"/>
        </w:rPr>
        <w:t>Roboty instalacyjne elektryczne.</w:t>
      </w:r>
    </w:p>
    <w:p w:rsidR="009E7BBF" w:rsidRPr="00D7213B" w:rsidRDefault="009E7BBF" w:rsidP="00D7213B">
      <w:pPr>
        <w:ind w:left="284"/>
        <w:jc w:val="both"/>
        <w:rPr>
          <w:rFonts w:ascii="Calibri" w:hAnsi="Calibri"/>
          <w:sz w:val="20"/>
          <w:szCs w:val="20"/>
        </w:rPr>
      </w:pPr>
      <w:r w:rsidRPr="00D7213B">
        <w:rPr>
          <w:rFonts w:ascii="Calibri" w:hAnsi="Calibri"/>
          <w:b/>
          <w:sz w:val="20"/>
          <w:szCs w:val="20"/>
        </w:rPr>
        <w:t xml:space="preserve"> </w:t>
      </w:r>
      <w:r w:rsidRPr="00D7213B">
        <w:rPr>
          <w:rFonts w:ascii="Calibri" w:hAnsi="Calibri"/>
          <w:sz w:val="20"/>
          <w:szCs w:val="20"/>
        </w:rPr>
        <w:t xml:space="preserve">Instalacja elektryczna ma zostać wykonana w układzie </w:t>
      </w:r>
      <w:proofErr w:type="spellStart"/>
      <w:r w:rsidRPr="00D7213B">
        <w:rPr>
          <w:rFonts w:ascii="Calibri" w:hAnsi="Calibri"/>
          <w:sz w:val="20"/>
          <w:szCs w:val="20"/>
        </w:rPr>
        <w:t>TN-S</w:t>
      </w:r>
      <w:proofErr w:type="spellEnd"/>
      <w:r w:rsidRPr="00D7213B">
        <w:rPr>
          <w:rFonts w:ascii="Calibri" w:hAnsi="Calibri"/>
          <w:sz w:val="20"/>
          <w:szCs w:val="20"/>
        </w:rPr>
        <w:t>. Jako środek dodatkowej ochrony przeciwpożarowej musi posiadać samoczynne wyłączenie zasilania  czasem nie przekraczającym 0,4s .</w:t>
      </w:r>
    </w:p>
    <w:p w:rsidR="009E7BBF" w:rsidRPr="00D7213B" w:rsidRDefault="009E7BBF" w:rsidP="00D7213B">
      <w:pPr>
        <w:ind w:left="284"/>
        <w:jc w:val="both"/>
        <w:rPr>
          <w:rFonts w:ascii="Calibri" w:hAnsi="Calibri"/>
          <w:sz w:val="20"/>
          <w:szCs w:val="20"/>
        </w:rPr>
      </w:pPr>
      <w:r w:rsidRPr="00D7213B">
        <w:rPr>
          <w:rFonts w:ascii="Calibri" w:hAnsi="Calibri"/>
          <w:sz w:val="20"/>
          <w:szCs w:val="20"/>
        </w:rPr>
        <w:t xml:space="preserve">-instalacja </w:t>
      </w:r>
      <w:r w:rsidR="0048328F" w:rsidRPr="00D7213B">
        <w:rPr>
          <w:rFonts w:ascii="Calibri" w:hAnsi="Calibri"/>
          <w:sz w:val="20"/>
          <w:szCs w:val="20"/>
        </w:rPr>
        <w:t>gniazd</w:t>
      </w:r>
      <w:r w:rsidRPr="00D7213B">
        <w:rPr>
          <w:rFonts w:ascii="Calibri" w:hAnsi="Calibri"/>
          <w:sz w:val="20"/>
          <w:szCs w:val="20"/>
        </w:rPr>
        <w:t xml:space="preserve"> wtyczkowych 2</w:t>
      </w:r>
      <w:r w:rsidR="0048328F" w:rsidRPr="00D7213B">
        <w:rPr>
          <w:rFonts w:ascii="Calibri" w:hAnsi="Calibri"/>
          <w:sz w:val="20"/>
          <w:szCs w:val="20"/>
        </w:rPr>
        <w:t>30 v i siły w budynku gospodarcz</w:t>
      </w:r>
      <w:r w:rsidRPr="00D7213B">
        <w:rPr>
          <w:rFonts w:ascii="Calibri" w:hAnsi="Calibri"/>
          <w:sz w:val="20"/>
          <w:szCs w:val="20"/>
        </w:rPr>
        <w:t>o-magazynowym</w:t>
      </w:r>
    </w:p>
    <w:p w:rsidR="009E7BBF" w:rsidRPr="00D7213B" w:rsidRDefault="009E7BBF" w:rsidP="00D7213B">
      <w:pPr>
        <w:ind w:left="284"/>
        <w:jc w:val="both"/>
        <w:rPr>
          <w:rFonts w:ascii="Calibri" w:hAnsi="Calibri"/>
          <w:sz w:val="20"/>
          <w:szCs w:val="20"/>
        </w:rPr>
      </w:pPr>
      <w:r w:rsidRPr="00D7213B">
        <w:rPr>
          <w:rFonts w:ascii="Calibri" w:hAnsi="Calibri"/>
          <w:sz w:val="20"/>
          <w:szCs w:val="20"/>
        </w:rPr>
        <w:t>-</w:t>
      </w:r>
      <w:r w:rsidR="0048328F" w:rsidRPr="00D7213B">
        <w:rPr>
          <w:rFonts w:ascii="Calibri" w:hAnsi="Calibri"/>
          <w:sz w:val="20"/>
          <w:szCs w:val="20"/>
        </w:rPr>
        <w:t>instalacja</w:t>
      </w:r>
      <w:r w:rsidRPr="00D7213B">
        <w:rPr>
          <w:rFonts w:ascii="Calibri" w:hAnsi="Calibri"/>
          <w:sz w:val="20"/>
          <w:szCs w:val="20"/>
        </w:rPr>
        <w:t xml:space="preserve"> </w:t>
      </w:r>
      <w:r w:rsidR="0048328F" w:rsidRPr="00D7213B">
        <w:rPr>
          <w:rFonts w:ascii="Calibri" w:hAnsi="Calibri"/>
          <w:sz w:val="20"/>
          <w:szCs w:val="20"/>
        </w:rPr>
        <w:t>oświetleniowa</w:t>
      </w:r>
      <w:r w:rsidRPr="00D7213B">
        <w:rPr>
          <w:rFonts w:ascii="Calibri" w:hAnsi="Calibri"/>
          <w:sz w:val="20"/>
          <w:szCs w:val="20"/>
        </w:rPr>
        <w:t xml:space="preserve"> pomieszczeń budynku magazynowego</w:t>
      </w:r>
    </w:p>
    <w:p w:rsidR="0048328F" w:rsidRPr="00D7213B" w:rsidRDefault="009E7BBF" w:rsidP="00D7213B">
      <w:pPr>
        <w:ind w:left="284"/>
        <w:jc w:val="both"/>
        <w:rPr>
          <w:rFonts w:ascii="Calibri" w:hAnsi="Calibri"/>
          <w:sz w:val="20"/>
          <w:szCs w:val="20"/>
        </w:rPr>
      </w:pPr>
      <w:r w:rsidRPr="00D7213B">
        <w:rPr>
          <w:rFonts w:ascii="Calibri" w:hAnsi="Calibri"/>
          <w:sz w:val="20"/>
          <w:szCs w:val="20"/>
        </w:rPr>
        <w:t>-</w:t>
      </w:r>
      <w:r w:rsidR="0048328F" w:rsidRPr="00D7213B">
        <w:rPr>
          <w:rFonts w:ascii="Calibri" w:hAnsi="Calibri"/>
          <w:sz w:val="20"/>
          <w:szCs w:val="20"/>
        </w:rPr>
        <w:t xml:space="preserve">zasilanie parku i pomiar energii elektrycznej </w:t>
      </w:r>
    </w:p>
    <w:p w:rsidR="0048328F" w:rsidRPr="00D7213B" w:rsidRDefault="0048328F" w:rsidP="00D7213B">
      <w:pPr>
        <w:ind w:left="284"/>
        <w:jc w:val="both"/>
        <w:rPr>
          <w:rFonts w:ascii="Calibri" w:hAnsi="Calibri"/>
          <w:sz w:val="20"/>
          <w:szCs w:val="20"/>
        </w:rPr>
      </w:pPr>
      <w:r w:rsidRPr="00D7213B">
        <w:rPr>
          <w:rFonts w:ascii="Calibri" w:hAnsi="Calibri"/>
          <w:sz w:val="20"/>
          <w:szCs w:val="20"/>
        </w:rPr>
        <w:t>-oświetlenie parkowe dróg komunikacyjnych</w:t>
      </w:r>
    </w:p>
    <w:p w:rsidR="009E7BBF" w:rsidRPr="00D7213B" w:rsidRDefault="0048328F" w:rsidP="00D7213B">
      <w:pPr>
        <w:ind w:left="284"/>
        <w:jc w:val="both"/>
        <w:rPr>
          <w:rFonts w:ascii="Calibri" w:hAnsi="Calibri"/>
          <w:b/>
          <w:sz w:val="20"/>
          <w:szCs w:val="20"/>
        </w:rPr>
      </w:pPr>
      <w:r w:rsidRPr="00D7213B">
        <w:rPr>
          <w:rFonts w:ascii="Calibri" w:hAnsi="Calibri"/>
          <w:sz w:val="20"/>
          <w:szCs w:val="20"/>
        </w:rPr>
        <w:t>-zasilanie fontanny, urządzeń tymczasowych przyłączanych na terenie obiektu.</w:t>
      </w:r>
      <w:r w:rsidR="009E7BBF" w:rsidRPr="00D7213B">
        <w:rPr>
          <w:rFonts w:ascii="Calibri" w:hAnsi="Calibri"/>
          <w:b/>
          <w:sz w:val="20"/>
          <w:szCs w:val="20"/>
        </w:rPr>
        <w:tab/>
      </w:r>
    </w:p>
    <w:p w:rsidR="00D7213B" w:rsidRDefault="00D7213B" w:rsidP="00D7213B">
      <w:pPr>
        <w:ind w:left="284"/>
        <w:jc w:val="both"/>
        <w:rPr>
          <w:rFonts w:ascii="Calibri" w:hAnsi="Calibri"/>
          <w:b/>
          <w:sz w:val="20"/>
          <w:szCs w:val="20"/>
        </w:rPr>
      </w:pPr>
      <w:r w:rsidRPr="00D7213B">
        <w:rPr>
          <w:rFonts w:ascii="Calibri" w:hAnsi="Calibri"/>
          <w:b/>
          <w:sz w:val="20"/>
          <w:szCs w:val="20"/>
        </w:rPr>
        <w:t xml:space="preserve">Dokumentacja techniczna i dokładny opis stanowią załączniki do SIWZ.  A –projekt budowlany, B- projekt część graficzna  , C -kosztorys ślepy D -Specyfikacja techniczna wykonania i odbioru robót budowlanych </w:t>
      </w:r>
    </w:p>
    <w:p w:rsidR="00737D7D" w:rsidRPr="00D7213B" w:rsidRDefault="0048328F" w:rsidP="000022AB">
      <w:pPr>
        <w:jc w:val="both"/>
        <w:rPr>
          <w:rFonts w:ascii="Calibri" w:hAnsi="Calibri"/>
          <w:b/>
          <w:sz w:val="20"/>
          <w:szCs w:val="20"/>
          <w:u w:val="single"/>
        </w:rPr>
      </w:pPr>
      <w:r w:rsidRPr="00D7213B">
        <w:rPr>
          <w:rFonts w:ascii="Calibri" w:hAnsi="Calibri"/>
          <w:b/>
          <w:sz w:val="20"/>
          <w:szCs w:val="20"/>
        </w:rPr>
        <w:t xml:space="preserve">4.1.1.4 </w:t>
      </w:r>
      <w:r w:rsidR="00737D7D" w:rsidRPr="00D7213B">
        <w:rPr>
          <w:rFonts w:ascii="Calibri" w:hAnsi="Calibri"/>
          <w:b/>
          <w:sz w:val="20"/>
          <w:szCs w:val="20"/>
          <w:u w:val="single"/>
        </w:rPr>
        <w:t>Roboty instalacyjne wodno-kanalizacyjne i sanitarne</w:t>
      </w:r>
    </w:p>
    <w:p w:rsidR="0048328F" w:rsidRPr="00D7213B" w:rsidRDefault="0048328F" w:rsidP="00D7213B">
      <w:pPr>
        <w:tabs>
          <w:tab w:val="left" w:pos="284"/>
        </w:tabs>
        <w:ind w:left="284"/>
        <w:jc w:val="both"/>
        <w:rPr>
          <w:rFonts w:ascii="Calibri" w:hAnsi="Calibri"/>
          <w:sz w:val="20"/>
          <w:szCs w:val="20"/>
        </w:rPr>
      </w:pPr>
      <w:r w:rsidRPr="00D7213B">
        <w:rPr>
          <w:rFonts w:ascii="Calibri" w:hAnsi="Calibri"/>
          <w:sz w:val="20"/>
          <w:szCs w:val="20"/>
        </w:rPr>
        <w:t>Wewnętrzna instalacja kanalizacji sanitarnej</w:t>
      </w:r>
    </w:p>
    <w:p w:rsidR="00737D7D" w:rsidRPr="00D7213B" w:rsidRDefault="004E7F90" w:rsidP="00D7213B">
      <w:pPr>
        <w:tabs>
          <w:tab w:val="left" w:pos="284"/>
        </w:tabs>
        <w:ind w:left="284"/>
        <w:jc w:val="both"/>
        <w:rPr>
          <w:rFonts w:ascii="Calibri" w:hAnsi="Calibri"/>
          <w:b/>
          <w:sz w:val="20"/>
          <w:szCs w:val="20"/>
        </w:rPr>
      </w:pPr>
      <w:r w:rsidRPr="00D7213B">
        <w:rPr>
          <w:rFonts w:ascii="Calibri" w:hAnsi="Calibri"/>
          <w:sz w:val="20"/>
          <w:szCs w:val="20"/>
        </w:rPr>
        <w:t xml:space="preserve">Instalacje kanalizacji sanitarnej </w:t>
      </w:r>
      <w:r w:rsidR="00737D7D" w:rsidRPr="00D7213B">
        <w:rPr>
          <w:rFonts w:ascii="Calibri" w:hAnsi="Calibri"/>
          <w:sz w:val="20"/>
          <w:szCs w:val="20"/>
        </w:rPr>
        <w:t>z węzłów sanitarnych trzeba odprowadzić</w:t>
      </w:r>
      <w:r w:rsidRPr="00D7213B">
        <w:rPr>
          <w:rFonts w:ascii="Calibri" w:hAnsi="Calibri"/>
          <w:sz w:val="20"/>
          <w:szCs w:val="20"/>
        </w:rPr>
        <w:t xml:space="preserve"> do osadnika bezodpływowego o pojemności 10 m3 </w:t>
      </w:r>
      <w:proofErr w:type="spellStart"/>
      <w:r w:rsidRPr="00D7213B">
        <w:rPr>
          <w:rFonts w:ascii="Calibri" w:hAnsi="Calibri"/>
          <w:sz w:val="20"/>
          <w:szCs w:val="20"/>
        </w:rPr>
        <w:t>przykanalikiem</w:t>
      </w:r>
      <w:proofErr w:type="spellEnd"/>
      <w:r w:rsidRPr="00D7213B">
        <w:rPr>
          <w:rFonts w:ascii="Calibri" w:hAnsi="Calibri"/>
          <w:sz w:val="20"/>
          <w:szCs w:val="20"/>
        </w:rPr>
        <w:t xml:space="preserve"> z rur </w:t>
      </w:r>
      <w:proofErr w:type="spellStart"/>
      <w:r w:rsidRPr="00D7213B">
        <w:rPr>
          <w:rFonts w:ascii="Calibri" w:hAnsi="Calibri"/>
          <w:sz w:val="20"/>
          <w:szCs w:val="20"/>
        </w:rPr>
        <w:t>PVCu</w:t>
      </w:r>
      <w:proofErr w:type="spellEnd"/>
      <w:r w:rsidRPr="00D7213B">
        <w:rPr>
          <w:rFonts w:ascii="Calibri" w:hAnsi="Calibri"/>
          <w:sz w:val="20"/>
          <w:szCs w:val="20"/>
        </w:rPr>
        <w:t xml:space="preserve"> śr 160, SN8 poprzez studzienkę </w:t>
      </w:r>
      <w:r w:rsidR="00737D7D" w:rsidRPr="00D7213B">
        <w:rPr>
          <w:rFonts w:ascii="Calibri" w:hAnsi="Calibri"/>
          <w:sz w:val="20"/>
          <w:szCs w:val="20"/>
        </w:rPr>
        <w:t>kanalizacyjna. pion</w:t>
      </w:r>
      <w:r w:rsidRPr="00D7213B">
        <w:rPr>
          <w:rFonts w:ascii="Calibri" w:hAnsi="Calibri"/>
          <w:sz w:val="20"/>
          <w:szCs w:val="20"/>
        </w:rPr>
        <w:t xml:space="preserve"> kanalizacji sanitarnej ma </w:t>
      </w:r>
      <w:r w:rsidR="00737D7D" w:rsidRPr="00D7213B">
        <w:rPr>
          <w:rFonts w:ascii="Calibri" w:hAnsi="Calibri"/>
          <w:sz w:val="20"/>
          <w:szCs w:val="20"/>
        </w:rPr>
        <w:t>zostać</w:t>
      </w:r>
      <w:r w:rsidRPr="00D7213B">
        <w:rPr>
          <w:rFonts w:ascii="Calibri" w:hAnsi="Calibri"/>
          <w:sz w:val="20"/>
          <w:szCs w:val="20"/>
        </w:rPr>
        <w:t xml:space="preserve"> wyprowadzony ponad dach budynku</w:t>
      </w:r>
      <w:r w:rsidR="00737D7D" w:rsidRPr="00D7213B">
        <w:rPr>
          <w:rFonts w:ascii="Calibri" w:hAnsi="Calibri"/>
          <w:sz w:val="20"/>
          <w:szCs w:val="20"/>
        </w:rPr>
        <w:t xml:space="preserve"> i zakończony wywiewka PCV110/160 .Kanalizacja w budynku odprowadzać będzie ścieki bytowo-gospodarcze związane z prowadzeniem typowego </w:t>
      </w:r>
      <w:r w:rsidR="00737D7D" w:rsidRPr="00D7213B">
        <w:rPr>
          <w:rFonts w:ascii="Calibri" w:hAnsi="Calibri"/>
          <w:sz w:val="20"/>
          <w:szCs w:val="20"/>
        </w:rPr>
        <w:lastRenderedPageBreak/>
        <w:t xml:space="preserve">tradycyjnego domostwa. Przewody kanalizacyjne układane w gruncie pod budynkiem wykonane będą w klasie SN8 Minimalny spadek podejść do przyborów sanitarnych do przewodów spustowych musi </w:t>
      </w:r>
      <w:r w:rsidR="00F63B49" w:rsidRPr="00D7213B">
        <w:rPr>
          <w:rFonts w:ascii="Calibri" w:hAnsi="Calibri"/>
          <w:sz w:val="20"/>
          <w:szCs w:val="20"/>
        </w:rPr>
        <w:t>wynosić</w:t>
      </w:r>
      <w:r w:rsidR="00737D7D" w:rsidRPr="00D7213B">
        <w:rPr>
          <w:rFonts w:ascii="Calibri" w:hAnsi="Calibri"/>
          <w:sz w:val="20"/>
          <w:szCs w:val="20"/>
        </w:rPr>
        <w:t xml:space="preserve"> nie mniej niż 2 %.Instalacja ciepłej i zimnej wody dług 8,0 mb wewnątrz budynku zostanie wykonana z rur miedzianych w izolacji termicznej.</w:t>
      </w:r>
      <w:r w:rsidR="00C72235" w:rsidRPr="00D7213B">
        <w:rPr>
          <w:rFonts w:ascii="Calibri" w:hAnsi="Calibri"/>
          <w:b/>
          <w:sz w:val="20"/>
          <w:szCs w:val="20"/>
        </w:rPr>
        <w:t xml:space="preserve"> </w:t>
      </w:r>
      <w:r w:rsidR="00D7213B" w:rsidRPr="00D7213B">
        <w:rPr>
          <w:rFonts w:ascii="Calibri" w:hAnsi="Calibri"/>
          <w:b/>
          <w:sz w:val="20"/>
          <w:szCs w:val="20"/>
        </w:rPr>
        <w:t>Dokumentacja techniczna i dokładny opis stanowią załączniki do SIWZ.  A –projekt budowlany, B- projekt część graficzna  , C -kosztorys ślepy D -Specyfikacja techniczna wykonania i odbioru robót budowlanych</w:t>
      </w:r>
    </w:p>
    <w:p w:rsidR="00C72235" w:rsidRPr="00D7213B" w:rsidRDefault="00C72235" w:rsidP="00737D7D">
      <w:pPr>
        <w:jc w:val="both"/>
        <w:rPr>
          <w:rFonts w:ascii="Calibri" w:hAnsi="Calibri"/>
          <w:b/>
          <w:sz w:val="20"/>
          <w:szCs w:val="20"/>
        </w:rPr>
      </w:pPr>
    </w:p>
    <w:p w:rsidR="00C72235" w:rsidRPr="00D7213B" w:rsidRDefault="00C72235" w:rsidP="00737D7D">
      <w:pPr>
        <w:jc w:val="both"/>
        <w:rPr>
          <w:rFonts w:ascii="Calibri" w:hAnsi="Calibri"/>
          <w:b/>
          <w:sz w:val="20"/>
          <w:szCs w:val="20"/>
          <w:u w:val="single"/>
        </w:rPr>
      </w:pPr>
      <w:r w:rsidRPr="00D7213B">
        <w:rPr>
          <w:rFonts w:ascii="Calibri" w:hAnsi="Calibri"/>
          <w:b/>
          <w:sz w:val="20"/>
          <w:szCs w:val="20"/>
          <w:u w:val="single"/>
        </w:rPr>
        <w:t>4.1.1.5 Roboty w zakresie kształtowania parków</w:t>
      </w:r>
    </w:p>
    <w:p w:rsidR="00C72235" w:rsidRPr="00D7213B" w:rsidRDefault="00C72235" w:rsidP="003469D2">
      <w:pPr>
        <w:ind w:left="426"/>
        <w:jc w:val="both"/>
        <w:rPr>
          <w:rFonts w:ascii="Calibri" w:hAnsi="Calibri"/>
          <w:sz w:val="20"/>
          <w:szCs w:val="20"/>
        </w:rPr>
      </w:pPr>
      <w:r w:rsidRPr="00D7213B">
        <w:rPr>
          <w:rFonts w:ascii="Calibri" w:hAnsi="Calibri"/>
          <w:sz w:val="20"/>
          <w:szCs w:val="20"/>
        </w:rPr>
        <w:t>Układ komunikacyjny</w:t>
      </w:r>
      <w:r w:rsidR="00C42AF6" w:rsidRPr="00D7213B">
        <w:rPr>
          <w:rFonts w:ascii="Calibri" w:hAnsi="Calibri"/>
          <w:sz w:val="20"/>
          <w:szCs w:val="20"/>
        </w:rPr>
        <w:t xml:space="preserve">-budowa </w:t>
      </w:r>
      <w:r w:rsidR="00CE7953" w:rsidRPr="00D7213B">
        <w:rPr>
          <w:rFonts w:ascii="Calibri" w:hAnsi="Calibri"/>
          <w:sz w:val="20"/>
          <w:szCs w:val="20"/>
        </w:rPr>
        <w:t>alei</w:t>
      </w:r>
      <w:r w:rsidR="00C42AF6" w:rsidRPr="00D7213B">
        <w:rPr>
          <w:rFonts w:ascii="Calibri" w:hAnsi="Calibri"/>
          <w:sz w:val="20"/>
          <w:szCs w:val="20"/>
        </w:rPr>
        <w:t xml:space="preserve"> parkowych , o </w:t>
      </w:r>
      <w:r w:rsidR="00CE7953" w:rsidRPr="00D7213B">
        <w:rPr>
          <w:rFonts w:ascii="Calibri" w:hAnsi="Calibri"/>
          <w:sz w:val="20"/>
          <w:szCs w:val="20"/>
        </w:rPr>
        <w:t>różnym</w:t>
      </w:r>
      <w:r w:rsidR="00C42AF6" w:rsidRPr="00D7213B">
        <w:rPr>
          <w:rFonts w:ascii="Calibri" w:hAnsi="Calibri"/>
          <w:sz w:val="20"/>
          <w:szCs w:val="20"/>
        </w:rPr>
        <w:t xml:space="preserve"> nachyleniu : od 0,5% do 7 % ora</w:t>
      </w:r>
      <w:r w:rsidR="00CE7953" w:rsidRPr="00D7213B">
        <w:rPr>
          <w:rFonts w:ascii="Calibri" w:hAnsi="Calibri"/>
          <w:sz w:val="20"/>
          <w:szCs w:val="20"/>
        </w:rPr>
        <w:t>z spadach poprzecznych pozwalających</w:t>
      </w:r>
      <w:r w:rsidR="00C42AF6" w:rsidRPr="00D7213B">
        <w:rPr>
          <w:rFonts w:ascii="Calibri" w:hAnsi="Calibri"/>
          <w:sz w:val="20"/>
          <w:szCs w:val="20"/>
        </w:rPr>
        <w:t xml:space="preserve"> na odprowadzanie wody. </w:t>
      </w:r>
      <w:r w:rsidR="00CE7953" w:rsidRPr="00D7213B">
        <w:rPr>
          <w:rFonts w:ascii="Calibri" w:hAnsi="Calibri"/>
          <w:sz w:val="20"/>
          <w:szCs w:val="20"/>
        </w:rPr>
        <w:t xml:space="preserve">Szerokość </w:t>
      </w:r>
      <w:r w:rsidR="00C42AF6" w:rsidRPr="00D7213B">
        <w:rPr>
          <w:rFonts w:ascii="Calibri" w:hAnsi="Calibri"/>
          <w:sz w:val="20"/>
          <w:szCs w:val="20"/>
        </w:rPr>
        <w:t xml:space="preserve"> alei od 1,8m </w:t>
      </w:r>
      <w:r w:rsidR="00CE7953" w:rsidRPr="00D7213B">
        <w:rPr>
          <w:rFonts w:ascii="Calibri" w:hAnsi="Calibri"/>
          <w:sz w:val="20"/>
          <w:szCs w:val="20"/>
        </w:rPr>
        <w:t xml:space="preserve">do 6m . </w:t>
      </w:r>
      <w:r w:rsidR="00F63B49">
        <w:rPr>
          <w:rFonts w:ascii="Calibri" w:hAnsi="Calibri"/>
          <w:sz w:val="20"/>
          <w:szCs w:val="20"/>
        </w:rPr>
        <w:t xml:space="preserve">z różnych </w:t>
      </w:r>
      <w:r w:rsidR="008A7109" w:rsidRPr="00D7213B">
        <w:rPr>
          <w:rFonts w:ascii="Calibri" w:hAnsi="Calibri"/>
          <w:sz w:val="20"/>
          <w:szCs w:val="20"/>
        </w:rPr>
        <w:t xml:space="preserve"> nawierzchni</w:t>
      </w:r>
      <w:r w:rsidR="00894F58" w:rsidRPr="00D7213B">
        <w:rPr>
          <w:rFonts w:ascii="Calibri" w:hAnsi="Calibri"/>
          <w:sz w:val="20"/>
          <w:szCs w:val="20"/>
        </w:rPr>
        <w:t xml:space="preserve"> </w:t>
      </w:r>
      <w:r w:rsidR="008A7109" w:rsidRPr="00D7213B">
        <w:rPr>
          <w:rFonts w:ascii="Calibri" w:hAnsi="Calibri"/>
          <w:sz w:val="20"/>
          <w:szCs w:val="20"/>
        </w:rPr>
        <w:t>(nawierzchnia utwardzona</w:t>
      </w:r>
      <w:r w:rsidR="00894F58" w:rsidRPr="00D7213B">
        <w:rPr>
          <w:rFonts w:ascii="Calibri" w:hAnsi="Calibri"/>
          <w:sz w:val="20"/>
          <w:szCs w:val="20"/>
        </w:rPr>
        <w:t>,</w:t>
      </w:r>
      <w:r w:rsidR="008A7109" w:rsidRPr="00D7213B">
        <w:rPr>
          <w:rFonts w:ascii="Calibri" w:hAnsi="Calibri"/>
          <w:sz w:val="20"/>
          <w:szCs w:val="20"/>
        </w:rPr>
        <w:t xml:space="preserve"> </w:t>
      </w:r>
      <w:r w:rsidR="00917A57" w:rsidRPr="00D7213B">
        <w:rPr>
          <w:rFonts w:ascii="Calibri" w:hAnsi="Calibri"/>
          <w:sz w:val="20"/>
          <w:szCs w:val="20"/>
        </w:rPr>
        <w:t>biologicznie czynna).</w:t>
      </w:r>
    </w:p>
    <w:p w:rsidR="00917A57" w:rsidRPr="00D7213B" w:rsidRDefault="00917A57" w:rsidP="003469D2">
      <w:pPr>
        <w:ind w:left="426"/>
        <w:jc w:val="both"/>
        <w:rPr>
          <w:rFonts w:ascii="Calibri" w:hAnsi="Calibri"/>
          <w:sz w:val="20"/>
          <w:szCs w:val="20"/>
        </w:rPr>
      </w:pPr>
      <w:r w:rsidRPr="00D7213B">
        <w:rPr>
          <w:rFonts w:ascii="Calibri" w:hAnsi="Calibri"/>
          <w:sz w:val="20"/>
          <w:szCs w:val="20"/>
        </w:rPr>
        <w:t xml:space="preserve">-wykonanie placu widowiskowo –tanecznego, wykonanie rekreacyjnego placu fontanny, wykonanie placu (siłowni zewnętrznej , gier umysłowych, gier rekreacyjnych )oraz obszarów na których </w:t>
      </w:r>
      <w:r w:rsidR="00894F58" w:rsidRPr="00D7213B">
        <w:rPr>
          <w:rFonts w:ascii="Calibri" w:hAnsi="Calibri"/>
          <w:sz w:val="20"/>
          <w:szCs w:val="20"/>
        </w:rPr>
        <w:t>znajduje</w:t>
      </w:r>
      <w:r w:rsidRPr="00D7213B">
        <w:rPr>
          <w:rFonts w:ascii="Calibri" w:hAnsi="Calibri"/>
          <w:sz w:val="20"/>
          <w:szCs w:val="20"/>
        </w:rPr>
        <w:t xml:space="preserve"> się </w:t>
      </w:r>
      <w:r w:rsidR="00894F58" w:rsidRPr="00D7213B">
        <w:rPr>
          <w:rFonts w:ascii="Calibri" w:hAnsi="Calibri"/>
          <w:sz w:val="20"/>
          <w:szCs w:val="20"/>
        </w:rPr>
        <w:t>cześć</w:t>
      </w:r>
      <w:r w:rsidRPr="00D7213B">
        <w:rPr>
          <w:rFonts w:ascii="Calibri" w:hAnsi="Calibri"/>
          <w:sz w:val="20"/>
          <w:szCs w:val="20"/>
        </w:rPr>
        <w:t xml:space="preserve"> ławek parkowych</w:t>
      </w:r>
      <w:r w:rsidR="00894F58" w:rsidRPr="00D7213B">
        <w:rPr>
          <w:rFonts w:ascii="Calibri" w:hAnsi="Calibri"/>
          <w:sz w:val="20"/>
          <w:szCs w:val="20"/>
        </w:rPr>
        <w:t>,</w:t>
      </w:r>
      <w:r w:rsidRPr="00D7213B">
        <w:rPr>
          <w:rFonts w:ascii="Calibri" w:hAnsi="Calibri"/>
          <w:sz w:val="20"/>
          <w:szCs w:val="20"/>
        </w:rPr>
        <w:t xml:space="preserve"> ław piknikowych.</w:t>
      </w:r>
    </w:p>
    <w:p w:rsidR="00917A57" w:rsidRPr="00D7213B" w:rsidRDefault="00917A57" w:rsidP="003469D2">
      <w:pPr>
        <w:ind w:left="426"/>
        <w:jc w:val="both"/>
        <w:rPr>
          <w:rFonts w:ascii="Calibri" w:hAnsi="Calibri"/>
          <w:sz w:val="20"/>
          <w:szCs w:val="20"/>
        </w:rPr>
      </w:pPr>
      <w:r w:rsidRPr="00D7213B">
        <w:rPr>
          <w:rFonts w:ascii="Calibri" w:hAnsi="Calibri"/>
          <w:sz w:val="20"/>
          <w:szCs w:val="20"/>
        </w:rPr>
        <w:t>-wykonanie parkingu piknikowego</w:t>
      </w:r>
    </w:p>
    <w:p w:rsidR="00917A57" w:rsidRPr="00D7213B" w:rsidRDefault="00917A57" w:rsidP="003469D2">
      <w:pPr>
        <w:ind w:left="426"/>
        <w:jc w:val="both"/>
        <w:rPr>
          <w:rFonts w:ascii="Calibri" w:hAnsi="Calibri"/>
          <w:sz w:val="20"/>
          <w:szCs w:val="20"/>
        </w:rPr>
      </w:pPr>
      <w:r w:rsidRPr="00D7213B">
        <w:rPr>
          <w:rFonts w:ascii="Calibri" w:hAnsi="Calibri"/>
          <w:sz w:val="20"/>
          <w:szCs w:val="20"/>
        </w:rPr>
        <w:t>-wykonanie zjazdu z drogi powiatowej</w:t>
      </w:r>
    </w:p>
    <w:p w:rsidR="00917A57" w:rsidRPr="00D7213B" w:rsidRDefault="00917A57" w:rsidP="003469D2">
      <w:pPr>
        <w:ind w:left="426"/>
        <w:jc w:val="both"/>
        <w:rPr>
          <w:rFonts w:ascii="Calibri" w:hAnsi="Calibri"/>
          <w:sz w:val="20"/>
          <w:szCs w:val="20"/>
        </w:rPr>
      </w:pPr>
      <w:r w:rsidRPr="00D7213B">
        <w:rPr>
          <w:rFonts w:ascii="Calibri" w:hAnsi="Calibri"/>
          <w:sz w:val="20"/>
          <w:szCs w:val="20"/>
        </w:rPr>
        <w:t>-wykonanie dodatkowego wejścia dla pieszych z drogi powiatowej</w:t>
      </w:r>
    </w:p>
    <w:p w:rsidR="00917A57" w:rsidRPr="00D7213B" w:rsidRDefault="00917A57" w:rsidP="003469D2">
      <w:pPr>
        <w:ind w:left="426"/>
        <w:jc w:val="both"/>
        <w:rPr>
          <w:rFonts w:ascii="Calibri" w:hAnsi="Calibri"/>
          <w:sz w:val="20"/>
          <w:szCs w:val="20"/>
        </w:rPr>
      </w:pPr>
      <w:r w:rsidRPr="00D7213B">
        <w:rPr>
          <w:rFonts w:ascii="Calibri" w:hAnsi="Calibri"/>
          <w:sz w:val="20"/>
          <w:szCs w:val="20"/>
        </w:rPr>
        <w:t>-wykonanie układu komunikacyjnego dla pieszych( w postaci alei parkowych)</w:t>
      </w:r>
    </w:p>
    <w:p w:rsidR="00917A57" w:rsidRPr="00D7213B" w:rsidRDefault="00917A57" w:rsidP="003469D2">
      <w:pPr>
        <w:ind w:left="426"/>
        <w:jc w:val="both"/>
        <w:rPr>
          <w:rFonts w:ascii="Calibri" w:hAnsi="Calibri"/>
          <w:sz w:val="20"/>
          <w:szCs w:val="20"/>
        </w:rPr>
      </w:pPr>
      <w:r w:rsidRPr="00D7213B">
        <w:rPr>
          <w:rFonts w:ascii="Calibri" w:hAnsi="Calibri"/>
          <w:sz w:val="20"/>
          <w:szCs w:val="20"/>
        </w:rPr>
        <w:t>-wykonanie parkingu na 11 stanowisk</w:t>
      </w:r>
    </w:p>
    <w:p w:rsidR="00894F58" w:rsidRPr="00D7213B" w:rsidRDefault="00894F58" w:rsidP="003469D2">
      <w:pPr>
        <w:ind w:left="426"/>
        <w:jc w:val="both"/>
        <w:rPr>
          <w:rFonts w:ascii="Calibri" w:hAnsi="Calibri"/>
          <w:sz w:val="20"/>
          <w:szCs w:val="20"/>
        </w:rPr>
      </w:pPr>
      <w:r w:rsidRPr="00D7213B">
        <w:rPr>
          <w:rFonts w:ascii="Calibri" w:hAnsi="Calibri"/>
          <w:sz w:val="20"/>
          <w:szCs w:val="20"/>
        </w:rPr>
        <w:t>-sadzenie drzew , krzewów oraz traw</w:t>
      </w:r>
    </w:p>
    <w:p w:rsidR="00894F58" w:rsidRPr="00D7213B" w:rsidRDefault="00894F58" w:rsidP="003469D2">
      <w:pPr>
        <w:ind w:left="426"/>
        <w:jc w:val="both"/>
        <w:rPr>
          <w:rFonts w:ascii="Calibri" w:hAnsi="Calibri"/>
          <w:sz w:val="20"/>
          <w:szCs w:val="20"/>
        </w:rPr>
      </w:pPr>
      <w:r w:rsidRPr="00D7213B">
        <w:rPr>
          <w:rFonts w:ascii="Calibri" w:hAnsi="Calibri"/>
          <w:sz w:val="20"/>
          <w:szCs w:val="20"/>
        </w:rPr>
        <w:t>-montaż i dostawa urządzeń małej architektury</w:t>
      </w:r>
    </w:p>
    <w:p w:rsidR="00894F58" w:rsidRPr="00A20A7C" w:rsidRDefault="00894F58" w:rsidP="003469D2">
      <w:pPr>
        <w:ind w:left="426"/>
        <w:jc w:val="both"/>
        <w:rPr>
          <w:rFonts w:ascii="Calibri" w:hAnsi="Calibri"/>
          <w:sz w:val="20"/>
          <w:szCs w:val="20"/>
        </w:rPr>
      </w:pPr>
      <w:r w:rsidRPr="00D7213B">
        <w:rPr>
          <w:rFonts w:ascii="Calibri" w:hAnsi="Calibri"/>
          <w:sz w:val="20"/>
          <w:szCs w:val="20"/>
        </w:rPr>
        <w:t>-montaż i dostawa fontanny.</w:t>
      </w:r>
    </w:p>
    <w:p w:rsidR="00D7213B" w:rsidRDefault="00D7213B" w:rsidP="003469D2">
      <w:pPr>
        <w:ind w:left="426"/>
        <w:jc w:val="both"/>
        <w:rPr>
          <w:rFonts w:ascii="Calibri" w:hAnsi="Calibri"/>
          <w:b/>
          <w:sz w:val="20"/>
          <w:szCs w:val="20"/>
        </w:rPr>
      </w:pPr>
      <w:r w:rsidRPr="00F43265">
        <w:rPr>
          <w:rFonts w:ascii="Calibri" w:hAnsi="Calibri"/>
          <w:b/>
          <w:sz w:val="20"/>
          <w:szCs w:val="20"/>
        </w:rPr>
        <w:t>Dokumentacja techniczna i dokładny opis stanowią załączniki</w:t>
      </w:r>
      <w:r w:rsidRPr="00D7213B">
        <w:rPr>
          <w:rFonts w:ascii="Calibri" w:hAnsi="Calibri"/>
          <w:b/>
          <w:sz w:val="20"/>
          <w:szCs w:val="20"/>
        </w:rPr>
        <w:t xml:space="preserve"> </w:t>
      </w:r>
      <w:r w:rsidRPr="00F43265">
        <w:rPr>
          <w:rFonts w:ascii="Calibri" w:hAnsi="Calibri"/>
          <w:b/>
          <w:sz w:val="20"/>
          <w:szCs w:val="20"/>
        </w:rPr>
        <w:t>do SIWZ</w:t>
      </w:r>
      <w:r>
        <w:rPr>
          <w:rFonts w:ascii="Calibri" w:hAnsi="Calibri"/>
          <w:b/>
          <w:sz w:val="20"/>
          <w:szCs w:val="20"/>
        </w:rPr>
        <w:t xml:space="preserve">. </w:t>
      </w:r>
      <w:r w:rsidRPr="00F43265">
        <w:rPr>
          <w:rFonts w:ascii="Calibri" w:hAnsi="Calibri"/>
          <w:b/>
          <w:sz w:val="20"/>
          <w:szCs w:val="20"/>
        </w:rPr>
        <w:t xml:space="preserve"> A –projekt budowlany, B- </w:t>
      </w:r>
      <w:r>
        <w:rPr>
          <w:rFonts w:ascii="Calibri" w:hAnsi="Calibri"/>
          <w:b/>
          <w:sz w:val="20"/>
          <w:szCs w:val="20"/>
        </w:rPr>
        <w:t>projekt część graficzna  , C -kosztorys ślepy D</w:t>
      </w:r>
      <w:r w:rsidRPr="00F43265">
        <w:rPr>
          <w:rFonts w:ascii="Calibri" w:hAnsi="Calibri"/>
          <w:b/>
          <w:sz w:val="20"/>
          <w:szCs w:val="20"/>
        </w:rPr>
        <w:t xml:space="preserve"> -Specyfikacja techniczna wykonania i odbioru robót budowlanych </w:t>
      </w:r>
    </w:p>
    <w:p w:rsidR="00D1393A" w:rsidRPr="00D7213B" w:rsidRDefault="00D1393A" w:rsidP="003469D2">
      <w:pPr>
        <w:ind w:left="426"/>
        <w:jc w:val="both"/>
        <w:rPr>
          <w:rFonts w:ascii="Calibri" w:hAnsi="Calibri" w:cs="Arial"/>
          <w:b/>
          <w:bCs/>
          <w:sz w:val="20"/>
          <w:szCs w:val="20"/>
          <w:u w:val="single"/>
        </w:rPr>
      </w:pPr>
      <w:r w:rsidRPr="00D7213B">
        <w:rPr>
          <w:rFonts w:ascii="Calibri" w:hAnsi="Calibri" w:cs="Arial"/>
          <w:b/>
          <w:bCs/>
          <w:sz w:val="20"/>
          <w:szCs w:val="20"/>
          <w:u w:val="single"/>
        </w:rPr>
        <w:t>Zakres rzeczowy zadania został określony w:</w:t>
      </w:r>
    </w:p>
    <w:p w:rsidR="00D7213B" w:rsidRDefault="00D7213B" w:rsidP="00D7213B">
      <w:pPr>
        <w:ind w:left="426"/>
        <w:jc w:val="both"/>
        <w:rPr>
          <w:rFonts w:ascii="Calibri" w:hAnsi="Calibri"/>
          <w:b/>
          <w:sz w:val="20"/>
          <w:szCs w:val="20"/>
        </w:rPr>
      </w:pPr>
      <w:r w:rsidRPr="00F43265">
        <w:rPr>
          <w:rFonts w:ascii="Calibri" w:hAnsi="Calibri"/>
          <w:b/>
          <w:sz w:val="20"/>
          <w:szCs w:val="20"/>
        </w:rPr>
        <w:t xml:space="preserve">A –projekt budowlany, </w:t>
      </w:r>
    </w:p>
    <w:p w:rsidR="00D7213B" w:rsidRDefault="00D7213B" w:rsidP="00D7213B">
      <w:pPr>
        <w:ind w:left="426"/>
        <w:jc w:val="both"/>
        <w:rPr>
          <w:rFonts w:ascii="Calibri" w:hAnsi="Calibri"/>
          <w:b/>
          <w:sz w:val="20"/>
          <w:szCs w:val="20"/>
        </w:rPr>
      </w:pPr>
      <w:r w:rsidRPr="00F43265">
        <w:rPr>
          <w:rFonts w:ascii="Calibri" w:hAnsi="Calibri"/>
          <w:b/>
          <w:sz w:val="20"/>
          <w:szCs w:val="20"/>
        </w:rPr>
        <w:t xml:space="preserve">B- </w:t>
      </w:r>
      <w:r>
        <w:rPr>
          <w:rFonts w:ascii="Calibri" w:hAnsi="Calibri"/>
          <w:b/>
          <w:sz w:val="20"/>
          <w:szCs w:val="20"/>
        </w:rPr>
        <w:t xml:space="preserve">projekt część graficzna  , </w:t>
      </w:r>
    </w:p>
    <w:p w:rsidR="00D7213B" w:rsidRDefault="00D7213B" w:rsidP="00D7213B">
      <w:pPr>
        <w:ind w:left="426"/>
        <w:jc w:val="both"/>
        <w:rPr>
          <w:rFonts w:ascii="Calibri" w:hAnsi="Calibri"/>
          <w:b/>
          <w:sz w:val="20"/>
          <w:szCs w:val="20"/>
        </w:rPr>
      </w:pPr>
      <w:r>
        <w:rPr>
          <w:rFonts w:ascii="Calibri" w:hAnsi="Calibri"/>
          <w:b/>
          <w:sz w:val="20"/>
          <w:szCs w:val="20"/>
        </w:rPr>
        <w:t>C -kosztorys ślepy</w:t>
      </w:r>
    </w:p>
    <w:p w:rsidR="00D7213B" w:rsidRDefault="00D7213B" w:rsidP="00D7213B">
      <w:pPr>
        <w:ind w:left="426"/>
        <w:jc w:val="both"/>
        <w:rPr>
          <w:rFonts w:ascii="Calibri" w:hAnsi="Calibri"/>
          <w:b/>
          <w:sz w:val="20"/>
          <w:szCs w:val="20"/>
        </w:rPr>
      </w:pPr>
      <w:r>
        <w:rPr>
          <w:rFonts w:ascii="Calibri" w:hAnsi="Calibri"/>
          <w:b/>
          <w:sz w:val="20"/>
          <w:szCs w:val="20"/>
        </w:rPr>
        <w:t xml:space="preserve"> D</w:t>
      </w:r>
      <w:r w:rsidRPr="00F43265">
        <w:rPr>
          <w:rFonts w:ascii="Calibri" w:hAnsi="Calibri"/>
          <w:b/>
          <w:sz w:val="20"/>
          <w:szCs w:val="20"/>
        </w:rPr>
        <w:t xml:space="preserve"> -Specyfikacja techniczna wykonania i odbioru robót budowlanych</w:t>
      </w:r>
    </w:p>
    <w:p w:rsidR="00A206A3" w:rsidRPr="00D81FA7" w:rsidRDefault="00D7213B" w:rsidP="00154E57">
      <w:pPr>
        <w:jc w:val="both"/>
        <w:rPr>
          <w:rFonts w:ascii="Times New Roman" w:hAnsi="Times New Roman" w:cs="Times New Roman"/>
          <w:b/>
          <w:bCs/>
          <w:sz w:val="20"/>
          <w:szCs w:val="20"/>
          <w:u w:val="single"/>
        </w:rPr>
      </w:pPr>
      <w:r w:rsidRPr="00F43265">
        <w:rPr>
          <w:rFonts w:ascii="Calibri" w:hAnsi="Calibri"/>
          <w:b/>
          <w:sz w:val="20"/>
          <w:szCs w:val="20"/>
        </w:rPr>
        <w:t xml:space="preserve"> </w:t>
      </w:r>
      <w:r w:rsidR="00A206A3" w:rsidRPr="00D81FA7">
        <w:rPr>
          <w:rFonts w:ascii="Calibri" w:hAnsi="Calibri" w:cs="Arial"/>
          <w:b/>
          <w:bCs/>
          <w:sz w:val="20"/>
          <w:szCs w:val="20"/>
          <w:u w:val="single"/>
        </w:rPr>
        <w:t>4.1.1.6</w:t>
      </w:r>
    </w:p>
    <w:p w:rsidR="004824A1" w:rsidRPr="006B5F11" w:rsidRDefault="004824A1" w:rsidP="00D1393A">
      <w:pPr>
        <w:ind w:left="454"/>
        <w:jc w:val="both"/>
        <w:rPr>
          <w:rFonts w:ascii="Calibri" w:hAnsi="Calibri" w:cs="Times New Roman"/>
          <w:b/>
          <w:bCs/>
          <w:sz w:val="20"/>
          <w:szCs w:val="20"/>
        </w:rPr>
      </w:pPr>
      <w:r w:rsidRPr="006B5F11">
        <w:rPr>
          <w:rFonts w:ascii="Calibri" w:hAnsi="Calibri" w:cs="Times New Roman"/>
          <w:b/>
          <w:sz w:val="20"/>
          <w:szCs w:val="20"/>
        </w:rPr>
        <w:t xml:space="preserve">Wykonawca zobowiązany jest </w:t>
      </w:r>
      <w:r w:rsidR="00A206A3" w:rsidRPr="006B5F11">
        <w:rPr>
          <w:rFonts w:ascii="Calibri" w:hAnsi="Calibri" w:cs="Times New Roman"/>
          <w:b/>
          <w:bCs/>
          <w:sz w:val="20"/>
          <w:szCs w:val="20"/>
        </w:rPr>
        <w:t>we własnym zakresie zakupić oraz dostarczyć wszystkie niezbędne materiały oraz urządzenia które zawarte są w projekcie budowlanym</w:t>
      </w:r>
      <w:r w:rsidR="00A206A3" w:rsidRPr="006B5F11">
        <w:rPr>
          <w:rFonts w:ascii="Calibri" w:hAnsi="Calibri" w:cs="Times New Roman"/>
          <w:b/>
          <w:sz w:val="20"/>
          <w:szCs w:val="20"/>
        </w:rPr>
        <w:t xml:space="preserve"> </w:t>
      </w:r>
      <w:r w:rsidR="00D81FA7" w:rsidRPr="006B5F11">
        <w:rPr>
          <w:rFonts w:ascii="Calibri" w:hAnsi="Calibri" w:cs="Times New Roman"/>
          <w:b/>
          <w:sz w:val="20"/>
          <w:szCs w:val="20"/>
        </w:rPr>
        <w:t xml:space="preserve">oraz </w:t>
      </w:r>
      <w:r w:rsidR="00AF0745" w:rsidRPr="006B5F11">
        <w:rPr>
          <w:rFonts w:ascii="Calibri" w:hAnsi="Calibri" w:cs="Times New Roman"/>
          <w:b/>
          <w:sz w:val="20"/>
          <w:szCs w:val="20"/>
        </w:rPr>
        <w:t>wykonać</w:t>
      </w:r>
      <w:r w:rsidRPr="006B5F11">
        <w:rPr>
          <w:rFonts w:ascii="Calibri" w:hAnsi="Calibri" w:cs="Times New Roman"/>
          <w:b/>
          <w:sz w:val="20"/>
          <w:szCs w:val="20"/>
        </w:rPr>
        <w:t xml:space="preserve"> wszystkie prace zgodnie z zakresem określonym w projekcie budowlanym, kosztorysie ślepym, STWIORB ,</w:t>
      </w:r>
      <w:proofErr w:type="spellStart"/>
      <w:r w:rsidRPr="006B5F11">
        <w:rPr>
          <w:rFonts w:ascii="Calibri" w:hAnsi="Calibri" w:cs="Times New Roman"/>
          <w:b/>
          <w:sz w:val="20"/>
          <w:szCs w:val="20"/>
        </w:rPr>
        <w:t>pkt</w:t>
      </w:r>
      <w:proofErr w:type="spellEnd"/>
      <w:r w:rsidRPr="006B5F11">
        <w:rPr>
          <w:rFonts w:ascii="Calibri" w:hAnsi="Calibri" w:cs="Times New Roman"/>
          <w:b/>
          <w:sz w:val="20"/>
          <w:szCs w:val="20"/>
        </w:rPr>
        <w:t xml:space="preserve"> 4 SIWZ i w ofercie przetargowej.</w:t>
      </w:r>
    </w:p>
    <w:p w:rsidR="00D1393A" w:rsidRPr="001C4751" w:rsidRDefault="00D1393A" w:rsidP="00D1393A">
      <w:pPr>
        <w:jc w:val="both"/>
        <w:rPr>
          <w:rFonts w:ascii="Calibri" w:hAnsi="Calibri"/>
          <w:sz w:val="10"/>
          <w:szCs w:val="10"/>
        </w:rPr>
      </w:pPr>
    </w:p>
    <w:p w:rsidR="00D1393A" w:rsidRPr="004A4453" w:rsidRDefault="00D1393A" w:rsidP="00D1393A">
      <w:pPr>
        <w:numPr>
          <w:ilvl w:val="1"/>
          <w:numId w:val="24"/>
        </w:numPr>
        <w:spacing w:after="0" w:line="240" w:lineRule="auto"/>
        <w:ind w:left="454" w:hanging="454"/>
        <w:jc w:val="both"/>
        <w:rPr>
          <w:rFonts w:ascii="Calibri" w:hAnsi="Calibri" w:cs="Arial"/>
          <w:bCs/>
          <w:sz w:val="20"/>
          <w:szCs w:val="20"/>
        </w:rPr>
      </w:pPr>
      <w:r w:rsidRPr="004A4453">
        <w:rPr>
          <w:rFonts w:ascii="Calibri" w:hAnsi="Calibri" w:cs="Arial"/>
          <w:bCs/>
          <w:sz w:val="20"/>
          <w:szCs w:val="20"/>
        </w:rPr>
        <w:t xml:space="preserve">Strony ustalają, że obowiązującą formą wynagrodzenia jest cena ryczałtowa ustalona w oparciu o </w:t>
      </w:r>
      <w:r>
        <w:rPr>
          <w:rFonts w:ascii="Calibri" w:hAnsi="Calibri" w:cs="Arial"/>
          <w:bCs/>
          <w:sz w:val="20"/>
          <w:szCs w:val="20"/>
        </w:rPr>
        <w:t xml:space="preserve">projekt budowlano-wykonawczy </w:t>
      </w:r>
      <w:r w:rsidRPr="004A4453">
        <w:rPr>
          <w:rFonts w:ascii="Calibri" w:hAnsi="Calibri" w:cs="Arial"/>
          <w:bCs/>
          <w:sz w:val="20"/>
          <w:szCs w:val="20"/>
        </w:rPr>
        <w:t>oraz</w:t>
      </w:r>
      <w:r>
        <w:rPr>
          <w:rFonts w:ascii="Calibri" w:hAnsi="Calibri" w:cs="Arial"/>
          <w:bCs/>
          <w:sz w:val="20"/>
          <w:szCs w:val="20"/>
        </w:rPr>
        <w:t xml:space="preserve"> szczegółowe </w:t>
      </w:r>
      <w:r w:rsidRPr="004A4453">
        <w:rPr>
          <w:rFonts w:ascii="Calibri" w:hAnsi="Calibri" w:cs="Arial"/>
          <w:bCs/>
          <w:sz w:val="20"/>
          <w:szCs w:val="20"/>
        </w:rPr>
        <w:t>specyfikacj</w:t>
      </w:r>
      <w:r>
        <w:rPr>
          <w:rFonts w:ascii="Calibri" w:hAnsi="Calibri" w:cs="Arial"/>
          <w:bCs/>
          <w:sz w:val="20"/>
          <w:szCs w:val="20"/>
        </w:rPr>
        <w:t>e</w:t>
      </w:r>
      <w:r w:rsidRPr="004A4453">
        <w:rPr>
          <w:rFonts w:ascii="Calibri" w:hAnsi="Calibri" w:cs="Arial"/>
          <w:bCs/>
          <w:sz w:val="20"/>
          <w:szCs w:val="20"/>
        </w:rPr>
        <w:t xml:space="preserve"> t</w:t>
      </w:r>
      <w:r>
        <w:rPr>
          <w:rFonts w:ascii="Calibri" w:hAnsi="Calibri" w:cs="Arial"/>
          <w:bCs/>
          <w:sz w:val="20"/>
          <w:szCs w:val="20"/>
        </w:rPr>
        <w:t>echniczne</w:t>
      </w:r>
      <w:r w:rsidRPr="004A4453">
        <w:rPr>
          <w:rFonts w:ascii="Calibri" w:hAnsi="Calibri" w:cs="Arial"/>
          <w:bCs/>
          <w:sz w:val="20"/>
          <w:szCs w:val="20"/>
        </w:rPr>
        <w:t xml:space="preserve"> wykonania i odbioru robót budowlanych, jak również zawierająca wynagrodzenie za czynności związane z robotami przygotowawczymi, które wykonawca musi wykonać własnym staraniem, a w szczególności koszty urządzenia placu budowy, wykonania i utrzymania tymczasowej organizacji ruchu uporządkowania terenu po wykonaniu robót, właściwego gospodarowania odpadami zgodnie z ustawą z dnia 14 grudnia 2012 r. o odpadach (tekst jednolity Dz. U. 2013.21). </w:t>
      </w:r>
      <w:r w:rsidRPr="004A4453">
        <w:rPr>
          <w:rFonts w:ascii="Calibri" w:hAnsi="Calibri" w:cs="Arial"/>
          <w:b/>
          <w:bCs/>
          <w:sz w:val="20"/>
          <w:szCs w:val="20"/>
        </w:rPr>
        <w:t>Załączone przedmiary robót należy traktować wyłącznie, jako materiał pomocniczy przy wycenie, a zawarte w nim wielkości, jako wielkości orientacyjne, które nie mogą stanowić podstawy do przyszłych rozliczeń wykonanych ilości robót oraz roszczeń.</w:t>
      </w:r>
    </w:p>
    <w:p w:rsidR="00D1393A" w:rsidRDefault="00D1393A" w:rsidP="00D1393A">
      <w:pPr>
        <w:numPr>
          <w:ilvl w:val="1"/>
          <w:numId w:val="24"/>
        </w:numPr>
        <w:spacing w:after="0" w:line="240" w:lineRule="auto"/>
        <w:ind w:left="454" w:hanging="454"/>
        <w:jc w:val="both"/>
        <w:rPr>
          <w:rFonts w:ascii="Calibri" w:hAnsi="Calibri" w:cs="Arial"/>
          <w:bCs/>
          <w:sz w:val="20"/>
          <w:szCs w:val="20"/>
        </w:rPr>
      </w:pPr>
      <w:r w:rsidRPr="00765415">
        <w:rPr>
          <w:rFonts w:ascii="Calibri" w:hAnsi="Calibri" w:cs="Arial"/>
          <w:bCs/>
          <w:sz w:val="20"/>
          <w:szCs w:val="20"/>
        </w:rPr>
        <w:t>Zamawiający będzie wymagał załączenia do protokołu odbioru robót dokumentów potwierdzających prawidłowe zagospodarowanie</w:t>
      </w:r>
      <w:r w:rsidRPr="000629B2">
        <w:rPr>
          <w:rFonts w:ascii="Calibri" w:hAnsi="Calibri" w:cs="Arial"/>
          <w:bCs/>
          <w:sz w:val="20"/>
          <w:szCs w:val="20"/>
        </w:rPr>
        <w:t>, powstałyc</w:t>
      </w:r>
      <w:r>
        <w:rPr>
          <w:rFonts w:ascii="Calibri" w:hAnsi="Calibri" w:cs="Arial"/>
          <w:bCs/>
          <w:sz w:val="20"/>
          <w:szCs w:val="20"/>
        </w:rPr>
        <w:t>h podczas realizacji inwestycji</w:t>
      </w:r>
      <w:r w:rsidRPr="000629B2">
        <w:rPr>
          <w:rFonts w:ascii="Calibri" w:hAnsi="Calibri" w:cs="Arial"/>
          <w:bCs/>
          <w:sz w:val="20"/>
          <w:szCs w:val="20"/>
        </w:rPr>
        <w:t xml:space="preserve"> odpadów zgodnie z Ustawą z dnia 14 grudnia 2012 r. o odpadach (tekst jednolity Dz. U. 2013.21).</w:t>
      </w:r>
    </w:p>
    <w:p w:rsidR="00D1393A" w:rsidRDefault="00D1393A" w:rsidP="00D1393A">
      <w:pPr>
        <w:numPr>
          <w:ilvl w:val="1"/>
          <w:numId w:val="24"/>
        </w:numPr>
        <w:spacing w:after="0" w:line="240" w:lineRule="auto"/>
        <w:ind w:left="454" w:hanging="454"/>
        <w:jc w:val="both"/>
        <w:rPr>
          <w:rFonts w:ascii="Calibri" w:hAnsi="Calibri" w:cs="Arial"/>
          <w:bCs/>
          <w:sz w:val="20"/>
          <w:szCs w:val="20"/>
        </w:rPr>
      </w:pPr>
      <w:r w:rsidRPr="000629B2">
        <w:rPr>
          <w:rFonts w:ascii="Calibri" w:hAnsi="Calibri" w:cs="Arial"/>
          <w:bCs/>
          <w:sz w:val="20"/>
          <w:szCs w:val="20"/>
        </w:rPr>
        <w:t>Zgodnie z treścią art. 29 ust. 3 Prawo zamówień publicznych (tekst jednolity Dz.U.2010.113.759</w:t>
      </w:r>
      <w:r>
        <w:rPr>
          <w:rFonts w:ascii="Calibri" w:hAnsi="Calibri" w:cs="Arial"/>
          <w:bCs/>
          <w:sz w:val="20"/>
          <w:szCs w:val="20"/>
        </w:rPr>
        <w:t xml:space="preserve"> </w:t>
      </w:r>
      <w:r w:rsidRPr="000629B2">
        <w:rPr>
          <w:rFonts w:ascii="Calibri" w:hAnsi="Calibri" w:cs="Arial"/>
          <w:bCs/>
          <w:sz w:val="20"/>
          <w:szCs w:val="20"/>
        </w:rPr>
        <w:t>z późn. zm.) jeżeli opis przedmiotu zamówienia lub załączona dokumentacja zawiera przywołania znaków</w:t>
      </w:r>
      <w:r>
        <w:rPr>
          <w:rFonts w:ascii="Calibri" w:hAnsi="Calibri" w:cs="Arial"/>
          <w:bCs/>
          <w:sz w:val="20"/>
          <w:szCs w:val="20"/>
        </w:rPr>
        <w:t xml:space="preserve"> t</w:t>
      </w:r>
      <w:r w:rsidRPr="000629B2">
        <w:rPr>
          <w:rFonts w:ascii="Calibri" w:hAnsi="Calibri" w:cs="Arial"/>
          <w:bCs/>
          <w:sz w:val="20"/>
          <w:szCs w:val="20"/>
        </w:rPr>
        <w:t>owarowych, patentów lub pochodzenia urządzeń lub wyrobów należy uznać, iż wskazaniu temu towarzyszą</w:t>
      </w:r>
      <w:r>
        <w:rPr>
          <w:rFonts w:ascii="Calibri" w:hAnsi="Calibri" w:cs="Arial"/>
          <w:bCs/>
          <w:sz w:val="20"/>
          <w:szCs w:val="20"/>
        </w:rPr>
        <w:t xml:space="preserve"> </w:t>
      </w:r>
      <w:r w:rsidR="005C10AF">
        <w:rPr>
          <w:rFonts w:ascii="Calibri" w:hAnsi="Calibri" w:cs="Arial"/>
          <w:bCs/>
          <w:sz w:val="20"/>
          <w:szCs w:val="20"/>
        </w:rPr>
        <w:t>wyrazy lub równoważny</w:t>
      </w:r>
      <w:r w:rsidRPr="000629B2">
        <w:rPr>
          <w:rFonts w:ascii="Calibri" w:hAnsi="Calibri" w:cs="Arial"/>
          <w:bCs/>
          <w:sz w:val="20"/>
          <w:szCs w:val="20"/>
        </w:rPr>
        <w:t>. Zamawiający dopuszcza stosowanie rozwiązań równoważnych, których</w:t>
      </w:r>
      <w:r>
        <w:rPr>
          <w:rFonts w:ascii="Calibri" w:hAnsi="Calibri" w:cs="Arial"/>
          <w:bCs/>
          <w:sz w:val="20"/>
          <w:szCs w:val="20"/>
        </w:rPr>
        <w:t xml:space="preserve"> </w:t>
      </w:r>
      <w:r w:rsidRPr="000629B2">
        <w:rPr>
          <w:rFonts w:ascii="Calibri" w:hAnsi="Calibri" w:cs="Arial"/>
          <w:bCs/>
          <w:sz w:val="20"/>
          <w:szCs w:val="20"/>
        </w:rPr>
        <w:t>zastosowanie prowadzić będzie do zakładanego efektu. Wszystkie przywołane w dokumentacji</w:t>
      </w:r>
      <w:r>
        <w:rPr>
          <w:rFonts w:ascii="Calibri" w:hAnsi="Calibri" w:cs="Arial"/>
          <w:bCs/>
          <w:sz w:val="20"/>
          <w:szCs w:val="20"/>
        </w:rPr>
        <w:t xml:space="preserve"> </w:t>
      </w:r>
      <w:r w:rsidRPr="000629B2">
        <w:rPr>
          <w:rFonts w:ascii="Calibri" w:hAnsi="Calibri" w:cs="Arial"/>
          <w:bCs/>
          <w:sz w:val="20"/>
          <w:szCs w:val="20"/>
        </w:rPr>
        <w:t>projektowej i ST znaki towarowe, patenty lub pochodzenie urządzeń i wyrobów należy traktować</w:t>
      </w:r>
      <w:r>
        <w:rPr>
          <w:rFonts w:ascii="Calibri" w:hAnsi="Calibri" w:cs="Arial"/>
          <w:bCs/>
          <w:sz w:val="20"/>
          <w:szCs w:val="20"/>
        </w:rPr>
        <w:t xml:space="preserve"> </w:t>
      </w:r>
      <w:r w:rsidRPr="000629B2">
        <w:rPr>
          <w:rFonts w:ascii="Calibri" w:hAnsi="Calibri" w:cs="Arial"/>
          <w:bCs/>
          <w:sz w:val="20"/>
          <w:szCs w:val="20"/>
        </w:rPr>
        <w:t>jako definicje standardowe, a nie konkretne nazwy firmowe urządzeń i wyrobów zastosowanych</w:t>
      </w:r>
      <w:r>
        <w:rPr>
          <w:rFonts w:ascii="Calibri" w:hAnsi="Calibri" w:cs="Arial"/>
          <w:bCs/>
          <w:sz w:val="20"/>
          <w:szCs w:val="20"/>
        </w:rPr>
        <w:t xml:space="preserve"> </w:t>
      </w:r>
      <w:r w:rsidRPr="000629B2">
        <w:rPr>
          <w:rFonts w:ascii="Calibri" w:hAnsi="Calibri" w:cs="Arial"/>
          <w:bCs/>
          <w:sz w:val="20"/>
          <w:szCs w:val="20"/>
        </w:rPr>
        <w:t>w dokumentacji.</w:t>
      </w:r>
      <w:r>
        <w:rPr>
          <w:rFonts w:ascii="Calibri" w:hAnsi="Calibri" w:cs="Arial"/>
          <w:bCs/>
          <w:sz w:val="20"/>
          <w:szCs w:val="20"/>
        </w:rPr>
        <w:t xml:space="preserve"> </w:t>
      </w:r>
      <w:r w:rsidRPr="000629B2">
        <w:rPr>
          <w:rFonts w:ascii="Calibri" w:hAnsi="Calibri" w:cs="Arial"/>
          <w:bCs/>
          <w:sz w:val="20"/>
          <w:szCs w:val="20"/>
        </w:rPr>
        <w:t>Obowiązek udowodnienia równoważności leży po stronie Wykonawcy.</w:t>
      </w:r>
    </w:p>
    <w:p w:rsidR="00D1393A" w:rsidRPr="007F79D6" w:rsidRDefault="00D1393A" w:rsidP="00D1393A">
      <w:pPr>
        <w:numPr>
          <w:ilvl w:val="1"/>
          <w:numId w:val="24"/>
        </w:numPr>
        <w:spacing w:after="0" w:line="240" w:lineRule="auto"/>
        <w:ind w:left="454" w:hanging="454"/>
        <w:jc w:val="both"/>
        <w:rPr>
          <w:rFonts w:ascii="Calibri" w:hAnsi="Calibri" w:cs="Arial"/>
          <w:bCs/>
          <w:sz w:val="20"/>
          <w:szCs w:val="20"/>
        </w:rPr>
      </w:pPr>
      <w:r w:rsidRPr="00D7213B">
        <w:rPr>
          <w:rFonts w:ascii="Calibri" w:hAnsi="Calibri" w:cs="Arial"/>
          <w:bCs/>
          <w:sz w:val="20"/>
          <w:szCs w:val="20"/>
        </w:rPr>
        <w:t>Wykonawca  zobowiązany  jest  przedłożyć  do  akceptacji,  w  dniu  podpisania  umowy,  harmonogram  rzeczowo - finansowy wg wzoru stanowiącego załącznik nr 7</w:t>
      </w:r>
      <w:r w:rsidRPr="00681046">
        <w:rPr>
          <w:rFonts w:ascii="Calibri" w:hAnsi="Calibri" w:cs="Arial"/>
          <w:bCs/>
          <w:sz w:val="20"/>
          <w:szCs w:val="20"/>
        </w:rPr>
        <w:t xml:space="preserve">  odpowiednio</w:t>
      </w:r>
      <w:r w:rsidRPr="007F79D6">
        <w:rPr>
          <w:rFonts w:ascii="Calibri" w:hAnsi="Calibri" w:cs="Arial"/>
          <w:bCs/>
          <w:sz w:val="20"/>
          <w:szCs w:val="20"/>
        </w:rPr>
        <w:t xml:space="preserve"> dla zamówienia z podaniem zakresu rzeczowego (jednostek miar, ilości, liczby), kosztu całkowitego netto i brutto, terminów rozpoczęcia i zakończenia poszczególnych elementów robót. Koszt całkowity netto i brutto podanych pozycji oraz zakres rzeczowy w w/w harmonogramie powinien wynikać z kosztorysu ofertowego.</w:t>
      </w:r>
    </w:p>
    <w:p w:rsidR="00D1393A" w:rsidRPr="00262BFD" w:rsidRDefault="00D1393A" w:rsidP="00D1393A">
      <w:pPr>
        <w:numPr>
          <w:ilvl w:val="1"/>
          <w:numId w:val="24"/>
        </w:numPr>
        <w:autoSpaceDE w:val="0"/>
        <w:autoSpaceDN w:val="0"/>
        <w:adjustRightInd w:val="0"/>
        <w:spacing w:after="0" w:line="240" w:lineRule="auto"/>
        <w:ind w:left="510" w:hanging="510"/>
        <w:jc w:val="both"/>
        <w:rPr>
          <w:rFonts w:ascii="Calibri" w:hAnsi="Calibri" w:cs="TimesNewRomanPS-BoldItalicMT"/>
          <w:bCs/>
          <w:iCs/>
          <w:sz w:val="20"/>
          <w:szCs w:val="20"/>
        </w:rPr>
      </w:pPr>
      <w:r w:rsidRPr="00262BFD">
        <w:rPr>
          <w:rFonts w:ascii="Calibri" w:hAnsi="Calibri" w:cs="TimesNewRomanPS-BoldItalicMT"/>
          <w:bCs/>
          <w:iCs/>
          <w:sz w:val="20"/>
          <w:szCs w:val="20"/>
        </w:rPr>
        <w:t>Wszelkie użyte, nazwy handlowe w opisie przedmiotu należy traktować, jako informację uściślającą, wiążącą dla wykonawcy. Dopuszcza się użycie do realizacji robót budowlanych produktów równoważnych, co do ich</w:t>
      </w:r>
      <w:r>
        <w:rPr>
          <w:rFonts w:ascii="Calibri" w:hAnsi="Calibri" w:cs="TimesNewRomanPS-BoldItalicMT"/>
          <w:bCs/>
          <w:iCs/>
          <w:sz w:val="20"/>
          <w:szCs w:val="20"/>
        </w:rPr>
        <w:t xml:space="preserve"> jakości</w:t>
      </w:r>
      <w:r w:rsidRPr="00262BFD">
        <w:rPr>
          <w:rFonts w:ascii="Calibri" w:hAnsi="Calibri" w:cs="TimesNewRomanPS-BoldItalicMT"/>
          <w:bCs/>
          <w:iCs/>
          <w:sz w:val="20"/>
          <w:szCs w:val="20"/>
        </w:rPr>
        <w:t xml:space="preserve"> i docelowego przeznaczenia, oraz spełnianych funkcji i walorów użytkowych. Zamawiający za produkty równoważne uzna takie, które spełnią parametry techniczne produktu wskazanego z nazwy handlowej.</w:t>
      </w:r>
    </w:p>
    <w:p w:rsidR="00D1393A" w:rsidRPr="0038732C" w:rsidRDefault="00D1393A" w:rsidP="00D1393A">
      <w:pPr>
        <w:widowControl w:val="0"/>
        <w:autoSpaceDE w:val="0"/>
        <w:autoSpaceDN w:val="0"/>
        <w:adjustRightInd w:val="0"/>
        <w:ind w:firstLine="510"/>
        <w:rPr>
          <w:sz w:val="10"/>
          <w:szCs w:val="10"/>
        </w:rPr>
      </w:pPr>
      <w:r w:rsidRPr="0038732C">
        <w:rPr>
          <w:rFonts w:ascii="Calibri" w:hAnsi="Calibri" w:cs="TimesNewRomanPS-BoldItalicMT"/>
          <w:b/>
          <w:bCs/>
          <w:iCs/>
          <w:sz w:val="20"/>
          <w:szCs w:val="20"/>
        </w:rPr>
        <w:tab/>
      </w:r>
    </w:p>
    <w:p w:rsidR="00D1393A" w:rsidRPr="00D54949" w:rsidRDefault="00D1393A" w:rsidP="00D1393A">
      <w:pPr>
        <w:numPr>
          <w:ilvl w:val="1"/>
          <w:numId w:val="24"/>
        </w:numPr>
        <w:autoSpaceDE w:val="0"/>
        <w:autoSpaceDN w:val="0"/>
        <w:adjustRightInd w:val="0"/>
        <w:spacing w:after="0" w:line="240" w:lineRule="auto"/>
        <w:ind w:left="510" w:hanging="510"/>
        <w:rPr>
          <w:rFonts w:ascii="Calibri" w:hAnsi="Calibri" w:cs="TimesNewRomanPS-BoldItalicMT"/>
          <w:b/>
          <w:bCs/>
          <w:iCs/>
          <w:sz w:val="20"/>
          <w:szCs w:val="20"/>
          <w:u w:val="single"/>
        </w:rPr>
      </w:pPr>
      <w:r w:rsidRPr="00D54949">
        <w:rPr>
          <w:rFonts w:ascii="Calibri" w:hAnsi="Calibri" w:cs="TimesNewRomanPS-BoldItalicMT"/>
          <w:b/>
          <w:bCs/>
          <w:iCs/>
          <w:sz w:val="20"/>
          <w:szCs w:val="20"/>
          <w:u w:val="single"/>
        </w:rPr>
        <w:t>Obowiązki</w:t>
      </w:r>
      <w:r w:rsidRPr="00D54949">
        <w:rPr>
          <w:b/>
          <w:u w:val="single"/>
        </w:rPr>
        <w:t xml:space="preserve"> </w:t>
      </w:r>
      <w:r w:rsidRPr="00D54949">
        <w:rPr>
          <w:rFonts w:ascii="Calibri" w:hAnsi="Calibri" w:cs="TimesNewRomanPS-BoldItalicMT"/>
          <w:b/>
          <w:bCs/>
          <w:iCs/>
          <w:sz w:val="20"/>
          <w:szCs w:val="20"/>
          <w:u w:val="single"/>
        </w:rPr>
        <w:t>Wykonawcy:</w:t>
      </w:r>
    </w:p>
    <w:p w:rsidR="00D1393A" w:rsidRPr="0038732C" w:rsidRDefault="00D1393A" w:rsidP="00D1393A">
      <w:pPr>
        <w:autoSpaceDE w:val="0"/>
        <w:autoSpaceDN w:val="0"/>
        <w:adjustRightInd w:val="0"/>
        <w:rPr>
          <w:rFonts w:ascii="Calibri" w:hAnsi="Calibri" w:cs="TimesNewRomanPS-BoldItalicMT"/>
          <w:b/>
          <w:bCs/>
          <w:iCs/>
          <w:sz w:val="20"/>
          <w:szCs w:val="20"/>
        </w:rPr>
      </w:pPr>
    </w:p>
    <w:p w:rsidR="00D1393A" w:rsidRPr="0038732C" w:rsidRDefault="00D1393A" w:rsidP="00D1393A">
      <w:pPr>
        <w:pStyle w:val="Akapitzlist"/>
        <w:widowControl w:val="0"/>
        <w:numPr>
          <w:ilvl w:val="0"/>
          <w:numId w:val="9"/>
        </w:numPr>
        <w:autoSpaceDE w:val="0"/>
        <w:autoSpaceDN w:val="0"/>
        <w:adjustRightInd w:val="0"/>
        <w:jc w:val="both"/>
        <w:rPr>
          <w:vanish/>
        </w:rPr>
      </w:pPr>
    </w:p>
    <w:p w:rsidR="00D1393A" w:rsidRPr="0038732C" w:rsidRDefault="00D1393A" w:rsidP="00D1393A">
      <w:pPr>
        <w:pStyle w:val="Akapitzlist"/>
        <w:widowControl w:val="0"/>
        <w:numPr>
          <w:ilvl w:val="0"/>
          <w:numId w:val="9"/>
        </w:numPr>
        <w:autoSpaceDE w:val="0"/>
        <w:autoSpaceDN w:val="0"/>
        <w:adjustRightInd w:val="0"/>
        <w:jc w:val="both"/>
        <w:rPr>
          <w:vanish/>
        </w:rPr>
      </w:pPr>
    </w:p>
    <w:p w:rsidR="00D1393A" w:rsidRPr="0038732C" w:rsidRDefault="00D1393A" w:rsidP="00D1393A">
      <w:pPr>
        <w:pStyle w:val="Akapitzlist"/>
        <w:widowControl w:val="0"/>
        <w:numPr>
          <w:ilvl w:val="0"/>
          <w:numId w:val="9"/>
        </w:numPr>
        <w:autoSpaceDE w:val="0"/>
        <w:autoSpaceDN w:val="0"/>
        <w:adjustRightInd w:val="0"/>
        <w:jc w:val="both"/>
        <w:rPr>
          <w:vanish/>
        </w:rPr>
      </w:pPr>
    </w:p>
    <w:p w:rsidR="00D1393A" w:rsidRPr="0038732C" w:rsidRDefault="00D1393A" w:rsidP="00D1393A">
      <w:pPr>
        <w:pStyle w:val="Akapitzlist"/>
        <w:widowControl w:val="0"/>
        <w:numPr>
          <w:ilvl w:val="0"/>
          <w:numId w:val="9"/>
        </w:numPr>
        <w:autoSpaceDE w:val="0"/>
        <w:autoSpaceDN w:val="0"/>
        <w:adjustRightInd w:val="0"/>
        <w:jc w:val="both"/>
        <w:rPr>
          <w:vanish/>
        </w:rPr>
      </w:pPr>
    </w:p>
    <w:p w:rsidR="00D1393A" w:rsidRPr="0038732C" w:rsidRDefault="00D1393A" w:rsidP="00D1393A">
      <w:pPr>
        <w:pStyle w:val="Akapitzlist"/>
        <w:widowControl w:val="0"/>
        <w:numPr>
          <w:ilvl w:val="0"/>
          <w:numId w:val="9"/>
        </w:numPr>
        <w:autoSpaceDE w:val="0"/>
        <w:autoSpaceDN w:val="0"/>
        <w:adjustRightInd w:val="0"/>
        <w:jc w:val="both"/>
        <w:rPr>
          <w:vanish/>
        </w:rPr>
      </w:pPr>
    </w:p>
    <w:p w:rsidR="00D1393A" w:rsidRPr="0038732C" w:rsidRDefault="00D1393A" w:rsidP="00D1393A">
      <w:pPr>
        <w:pStyle w:val="Akapitzlist"/>
        <w:widowControl w:val="0"/>
        <w:numPr>
          <w:ilvl w:val="0"/>
          <w:numId w:val="9"/>
        </w:numPr>
        <w:autoSpaceDE w:val="0"/>
        <w:autoSpaceDN w:val="0"/>
        <w:adjustRightInd w:val="0"/>
        <w:jc w:val="both"/>
        <w:rPr>
          <w:vanish/>
        </w:rPr>
      </w:pPr>
    </w:p>
    <w:p w:rsidR="00D1393A" w:rsidRPr="0038732C" w:rsidRDefault="00D1393A" w:rsidP="00D1393A">
      <w:pPr>
        <w:pStyle w:val="Akapitzlist"/>
        <w:widowControl w:val="0"/>
        <w:numPr>
          <w:ilvl w:val="0"/>
          <w:numId w:val="9"/>
        </w:numPr>
        <w:autoSpaceDE w:val="0"/>
        <w:autoSpaceDN w:val="0"/>
        <w:adjustRightInd w:val="0"/>
        <w:jc w:val="both"/>
        <w:rPr>
          <w:vanish/>
        </w:rPr>
      </w:pPr>
    </w:p>
    <w:p w:rsidR="00D1393A" w:rsidRPr="0038732C" w:rsidRDefault="00D1393A" w:rsidP="00D1393A">
      <w:pPr>
        <w:pStyle w:val="Akapitzlist"/>
        <w:widowControl w:val="0"/>
        <w:numPr>
          <w:ilvl w:val="0"/>
          <w:numId w:val="9"/>
        </w:numPr>
        <w:autoSpaceDE w:val="0"/>
        <w:autoSpaceDN w:val="0"/>
        <w:adjustRightInd w:val="0"/>
        <w:jc w:val="both"/>
        <w:rPr>
          <w:vanish/>
        </w:rPr>
      </w:pPr>
    </w:p>
    <w:p w:rsidR="00D1393A" w:rsidRPr="0038732C" w:rsidRDefault="00D1393A" w:rsidP="00D1393A">
      <w:pPr>
        <w:pStyle w:val="Akapitzlist"/>
        <w:widowControl w:val="0"/>
        <w:numPr>
          <w:ilvl w:val="0"/>
          <w:numId w:val="9"/>
        </w:numPr>
        <w:autoSpaceDE w:val="0"/>
        <w:autoSpaceDN w:val="0"/>
        <w:adjustRightInd w:val="0"/>
        <w:jc w:val="both"/>
        <w:rPr>
          <w:vanish/>
        </w:rPr>
      </w:pPr>
    </w:p>
    <w:p w:rsidR="00D1393A" w:rsidRPr="0038732C" w:rsidRDefault="00D1393A" w:rsidP="00D1393A">
      <w:pPr>
        <w:pStyle w:val="Akapitzlist"/>
        <w:widowControl w:val="0"/>
        <w:numPr>
          <w:ilvl w:val="0"/>
          <w:numId w:val="9"/>
        </w:numPr>
        <w:autoSpaceDE w:val="0"/>
        <w:autoSpaceDN w:val="0"/>
        <w:adjustRightInd w:val="0"/>
        <w:jc w:val="both"/>
        <w:rPr>
          <w:vanish/>
        </w:rPr>
      </w:pPr>
    </w:p>
    <w:p w:rsidR="00D1393A" w:rsidRPr="0038732C" w:rsidRDefault="00D1393A" w:rsidP="00D1393A">
      <w:pPr>
        <w:pStyle w:val="Akapitzlist"/>
        <w:widowControl w:val="0"/>
        <w:numPr>
          <w:ilvl w:val="0"/>
          <w:numId w:val="9"/>
        </w:numPr>
        <w:autoSpaceDE w:val="0"/>
        <w:autoSpaceDN w:val="0"/>
        <w:adjustRightInd w:val="0"/>
        <w:jc w:val="both"/>
        <w:rPr>
          <w:vanish/>
        </w:rPr>
      </w:pPr>
    </w:p>
    <w:p w:rsidR="00D1393A" w:rsidRPr="00D54949"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u w:val="single"/>
        </w:rPr>
      </w:pPr>
      <w:r w:rsidRPr="00D54949">
        <w:rPr>
          <w:rFonts w:ascii="Calibri" w:hAnsi="Calibri"/>
          <w:sz w:val="20"/>
          <w:szCs w:val="20"/>
          <w:u w:val="single"/>
        </w:rPr>
        <w:t>prace należy wykonywać zgodnie z dokumentacją techniczną, umową, wytycznymi i poleceniami inspektora nadzoru;</w:t>
      </w:r>
    </w:p>
    <w:p w:rsidR="00D1393A"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D857C3">
        <w:rPr>
          <w:rFonts w:ascii="Calibri" w:hAnsi="Calibri"/>
          <w:sz w:val="20"/>
          <w:szCs w:val="20"/>
        </w:rPr>
        <w:t>sprzedaż pozyskanego złomu z demontażu urządzeń i i</w:t>
      </w:r>
      <w:r>
        <w:rPr>
          <w:rFonts w:ascii="Calibri" w:hAnsi="Calibri"/>
          <w:sz w:val="20"/>
          <w:szCs w:val="20"/>
        </w:rPr>
        <w:t>nstalacji i rozliczenie się z z</w:t>
      </w:r>
      <w:r w:rsidRPr="00D857C3">
        <w:rPr>
          <w:rFonts w:ascii="Calibri" w:hAnsi="Calibri"/>
          <w:sz w:val="20"/>
          <w:szCs w:val="20"/>
        </w:rPr>
        <w:t>amawiającym;</w:t>
      </w:r>
    </w:p>
    <w:p w:rsidR="00D1393A"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na własny koszt doprowadzić energię elektryczną i wodę na teren budowy stosownie do potrzeb;</w:t>
      </w:r>
    </w:p>
    <w:p w:rsidR="00D1393A" w:rsidRPr="0038732C"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na własny koszt podłączyć liczniki zużycia wody i energii elektrycznej oraz ponosić koszty zużycia wody i energii w okresie realizacji robót;</w:t>
      </w:r>
    </w:p>
    <w:p w:rsidR="00D1393A" w:rsidRPr="0038732C"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na własny koszt zapewnić ochronę (m.in. przed kradzieżą) znajdującego się na nim mienia, a także zapewnić warunki bezpieczeństwa pracy;</w:t>
      </w:r>
    </w:p>
    <w:p w:rsidR="00D1393A" w:rsidRPr="0038732C"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opracowanie i wdrożenie projektu czasowej organizacji ruchu na okres realizacji zadania wraz z ich zatwierdzeniem</w:t>
      </w:r>
      <w:r>
        <w:rPr>
          <w:rFonts w:ascii="Calibri" w:hAnsi="Calibri"/>
          <w:sz w:val="20"/>
          <w:szCs w:val="20"/>
        </w:rPr>
        <w:t xml:space="preserve"> w przypadku występowania takiej potrzeby</w:t>
      </w:r>
      <w:r w:rsidRPr="0038732C">
        <w:rPr>
          <w:rFonts w:ascii="Calibri" w:hAnsi="Calibri"/>
          <w:sz w:val="20"/>
          <w:szCs w:val="20"/>
        </w:rPr>
        <w:t>. Realizacja tych zmian oraz ponoszenie wszystkich kosztów zmiany organizacji ruchu;</w:t>
      </w:r>
    </w:p>
    <w:p w:rsidR="00D1393A" w:rsidRPr="00D7213B"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 xml:space="preserve">zabezpieczenie dróg prowadzących na teren budowy od uszkodzeń, które może spowodować transport i sprzęt Wykonawcy. W szczególności dostosowanie się do obowiązujących ograniczeń obciążeń osi pojazdów podczas transportu materiałów i sprzętu do i z terenu budowy, aby nie </w:t>
      </w:r>
      <w:r w:rsidRPr="00D7213B">
        <w:rPr>
          <w:rFonts w:ascii="Calibri" w:hAnsi="Calibri"/>
          <w:sz w:val="20"/>
          <w:szCs w:val="20"/>
        </w:rPr>
        <w:t>spowodował on szkód na drogach;</w:t>
      </w:r>
    </w:p>
    <w:p w:rsidR="00D1393A" w:rsidRPr="00D7213B"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D7213B">
        <w:rPr>
          <w:rFonts w:ascii="Calibri" w:hAnsi="Calibri"/>
          <w:sz w:val="20"/>
          <w:szCs w:val="20"/>
        </w:rPr>
        <w:t>sprzątanie na bieżąco ulic z zanieczyszczeń powstałych od jazdy i pracy sprzętu i środków transportu Wykonawcy jego podwykonawców i dostawców, a w przypadku spowodowania jakichkolwiek uszkodzeń ich natychmiastową naprawę;</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 xml:space="preserve">informowanie z wyprzedzeniem minimum 3 dni inspektora nadzoru o terminie zakrycia robót ulegających zakryciu, oraz terminie odbioru robót zanikających. Jeżeli Wykonawca nie poinformował o tych faktach inspektora nadzoru zobowiązany jest odkryć roboty lub wykonać otwory niezbędne do </w:t>
      </w:r>
      <w:r w:rsidRPr="00C84933">
        <w:rPr>
          <w:rFonts w:ascii="Calibri" w:hAnsi="Calibri"/>
          <w:sz w:val="20"/>
          <w:szCs w:val="20"/>
        </w:rPr>
        <w:lastRenderedPageBreak/>
        <w:t>zbadania robót, a następnie przywrócić roboty do stanu poprzedniego;</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powiadomienie mieszkańców, zakładów usługowych i gestorów sieci o prowadzonych robotach i utrudnieniach z tym związanych - nie później niż na 7 dni przed przystąpieniem do robót;</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udział w naradach koordynacyjnych, w celu omówienia postępów prac oraz  uwag i problemów, jakie powstały w trakcie realizacji przedmiotu umowy, w miejscu wskazanym przez Zamawiającego. Terminy narad będą ustalane przez Zamawiającego wg potrzeb;</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po zakończeniu realizacji robót stanowiących przedmiot niniejszej umowy na własny koszt uporządkować teren budowy i przekazać go Zamawiającemu w terminie ustalonym dla odbioru końcowego robót;</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posiadać ubezpieczenie od odpowiedzialności cywilnej kontraktowej i deliktowej za szkody, które mogą wyniknąć w związku z prowadzonymi w ramach zamówienia robotami;</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ubezpieczyć budowę i roboty z tytułu szkód, które mogą powstać w związku z określonymi zdarzeniami losowymi;</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na własny koszt na bieżąco utrzymywać czystość na terenie budowy;</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na własny koszt wykonać roboty tymczasowe, których potrzeba wynika z technologii prowadzonych robót;</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natychmiastowo usunąć wszelkie szkody i awarie spowodowane przez Wykonawcę w trakcie realizacji robót;</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przerwać roboty na żądanie Zamawiającego i w związku z tym zabezpieczyć wykonywane roboty przed ich zniszczeniem;</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przeprowadzić roboty rozbiórkowe i budowlane zgodnie z wymogami rozporządzenia Ministra Infrastruktury z dnia 6 lutego 2003r. w sprawie bezpieczeństwa i higieny pracy podczas wykonywania robót budowlanych (Dz.U. Nr 47, poz. 401 z późno zm.);</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protokolarnie przejąć teren budowy w terminie wskazanym w dniu podpisania umowy;</w:t>
      </w:r>
    </w:p>
    <w:p w:rsidR="00D1393A" w:rsidRPr="00C84933"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C84933">
        <w:rPr>
          <w:rFonts w:ascii="Calibri" w:hAnsi="Calibri"/>
          <w:sz w:val="20"/>
          <w:szCs w:val="20"/>
        </w:rPr>
        <w:t>wykonać zamówienie z materiałów, odpowiadających wymogom, o których mowa w art. 10 ustawy Prawo budowlane oraz wymaganiom zawartym w Specyfikacji Istotnych Warunków Zamówienia, dokumentacji technicznej.</w:t>
      </w:r>
    </w:p>
    <w:p w:rsidR="00D1393A" w:rsidRPr="0038732C"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przedstawić na etapie realizacji zamówienia na żądanie Zamawiającego deklarację zgodności lub certyfikat zgodności z Polską Normą lub aprobatą techniczną dla materiałów używanych do realizacji zamówienia;</w:t>
      </w:r>
    </w:p>
    <w:p w:rsidR="00D1393A" w:rsidRPr="0038732C"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zgłosić przedmiot umowy do odbioru końcowego;</w:t>
      </w:r>
    </w:p>
    <w:p w:rsidR="00D1393A" w:rsidRPr="0038732C"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wykonać przed zgłoszeniem zamówienia do odbioru, wszystkich niezbędnych prób z wynikiem pozytywnym;</w:t>
      </w:r>
    </w:p>
    <w:p w:rsidR="00D1393A" w:rsidRPr="0038732C"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uczestniczyć w czynnościach odbioru częściowego, końcowego i ostatecznego (pogwarancyjnego), a także czynnościach usunięcia stwierdzonych wad, przekazanie atestów i zaświadczeń;</w:t>
      </w:r>
    </w:p>
    <w:p w:rsidR="00D1393A" w:rsidRPr="0038732C"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zgłosić w formie pisemnej gotowość do odbioru ostatecznego na dziesięć (10) dni przez upływem gwarancji i rękojmi za wady.</w:t>
      </w:r>
    </w:p>
    <w:p w:rsidR="00D1393A" w:rsidRPr="0038732C" w:rsidRDefault="00D1393A" w:rsidP="00D1393A">
      <w:pPr>
        <w:numPr>
          <w:ilvl w:val="1"/>
          <w:numId w:val="24"/>
        </w:numPr>
        <w:autoSpaceDE w:val="0"/>
        <w:autoSpaceDN w:val="0"/>
        <w:adjustRightInd w:val="0"/>
        <w:spacing w:after="0" w:line="240" w:lineRule="auto"/>
        <w:ind w:left="510" w:hanging="510"/>
        <w:jc w:val="both"/>
        <w:rPr>
          <w:rFonts w:ascii="Calibri" w:hAnsi="Calibri"/>
          <w:sz w:val="20"/>
          <w:szCs w:val="20"/>
        </w:rPr>
      </w:pPr>
      <w:r w:rsidRPr="007A4672">
        <w:rPr>
          <w:rFonts w:ascii="Calibri" w:hAnsi="Calibri"/>
          <w:sz w:val="20"/>
          <w:szCs w:val="20"/>
        </w:rPr>
        <w:t>Zamawiający dopuszcza</w:t>
      </w:r>
      <w:r w:rsidRPr="0038732C">
        <w:rPr>
          <w:rFonts w:ascii="Calibri" w:hAnsi="Calibri"/>
          <w:sz w:val="20"/>
          <w:szCs w:val="20"/>
        </w:rPr>
        <w:t xml:space="preserve"> ujęcie w ofercie, a następnie zastosowanie rozwiązań równoważnych polegających na zastosowaniu innych materiałów i urządzeń niż podane w dokumentacji technicznej pod warunkiem zapewnienia wszystkich parametrów nie gorszych niż określone w tej dokumentacji. W takiej sytuacji Zamawiający wymaga złożenia stosownych dokumentów, uwiarygodniających te materiały i urządzenia. Złożone w/w dokumenty będą podlegały ocenie przez autora dokumentacji technicznej, który sporządzi stosowną opinię. Opinia ta będzie podstawą podjęcia przez zamawiającego decyzji o przyjęciu oferty lub jej odrzuceniu z powodu "</w:t>
      </w:r>
      <w:proofErr w:type="spellStart"/>
      <w:r w:rsidRPr="0038732C">
        <w:rPr>
          <w:rFonts w:ascii="Calibri" w:hAnsi="Calibri"/>
          <w:sz w:val="20"/>
          <w:szCs w:val="20"/>
        </w:rPr>
        <w:t>nierównoważności</w:t>
      </w:r>
      <w:proofErr w:type="spellEnd"/>
      <w:r w:rsidRPr="0038732C">
        <w:rPr>
          <w:rFonts w:ascii="Calibri" w:hAnsi="Calibri"/>
          <w:sz w:val="20"/>
          <w:szCs w:val="20"/>
        </w:rPr>
        <w:t>" zaproponowanych rozwiązań równoważnych. W przypadku, gdy Wykonawca nie złoży w ofercie dokumentów o zastosowaniu innych materiałów i urządzeń, to rozumie się przez to, że do kalkulacji ceny ujęto materiały i urządzenia zaproponowane w dokumentacji technicznej. Pod pojęciem "parametry" rozumie się funkcjonalność, przeznaczenie, kolorystykę, strukturę, rodzaj materiału, kształt, wielkość, bezpieczeństwo, wytrzymałość oraz pozostałe parametry przypisane poszczególnym materiałom i urządzeniom w dokumentacji technicznej.</w:t>
      </w:r>
    </w:p>
    <w:p w:rsidR="00D1393A" w:rsidRPr="00154E57" w:rsidRDefault="00D1393A" w:rsidP="00D1393A">
      <w:pPr>
        <w:numPr>
          <w:ilvl w:val="1"/>
          <w:numId w:val="24"/>
        </w:numPr>
        <w:autoSpaceDE w:val="0"/>
        <w:autoSpaceDN w:val="0"/>
        <w:adjustRightInd w:val="0"/>
        <w:spacing w:after="0" w:line="240" w:lineRule="auto"/>
        <w:ind w:left="510" w:hanging="510"/>
        <w:jc w:val="both"/>
        <w:rPr>
          <w:rFonts w:ascii="Calibri" w:hAnsi="Calibri"/>
          <w:sz w:val="20"/>
          <w:szCs w:val="20"/>
          <w:u w:val="single"/>
        </w:rPr>
      </w:pPr>
      <w:r w:rsidRPr="00154E57">
        <w:rPr>
          <w:rFonts w:ascii="Calibri" w:hAnsi="Calibri" w:cs="TimesNewRomanPS-BoldItalicMT"/>
          <w:bCs/>
          <w:iCs/>
          <w:sz w:val="20"/>
          <w:szCs w:val="20"/>
          <w:u w:val="single"/>
        </w:rPr>
        <w:t>Zamawiający</w:t>
      </w:r>
      <w:r w:rsidRPr="00154E57">
        <w:rPr>
          <w:rFonts w:ascii="Calibri" w:hAnsi="Calibri"/>
          <w:sz w:val="20"/>
          <w:szCs w:val="20"/>
          <w:u w:val="single"/>
        </w:rPr>
        <w:t xml:space="preserve"> wymaga, aby Wykonawca wskazał w ofercie części zamówienia, których wykonanie powierza podwykonawcom.</w:t>
      </w:r>
    </w:p>
    <w:p w:rsidR="00D1393A" w:rsidRPr="0038732C" w:rsidRDefault="00D1393A" w:rsidP="00D1393A">
      <w:pPr>
        <w:numPr>
          <w:ilvl w:val="1"/>
          <w:numId w:val="24"/>
        </w:numPr>
        <w:autoSpaceDE w:val="0"/>
        <w:autoSpaceDN w:val="0"/>
        <w:adjustRightInd w:val="0"/>
        <w:spacing w:after="0" w:line="240" w:lineRule="auto"/>
        <w:ind w:left="510" w:hanging="510"/>
        <w:jc w:val="both"/>
        <w:rPr>
          <w:rFonts w:ascii="Calibri" w:hAnsi="Calibri"/>
          <w:sz w:val="20"/>
          <w:szCs w:val="20"/>
        </w:rPr>
      </w:pPr>
      <w:r w:rsidRPr="0038732C">
        <w:rPr>
          <w:rFonts w:ascii="Calibri" w:hAnsi="Calibri"/>
          <w:sz w:val="20"/>
          <w:szCs w:val="20"/>
        </w:rPr>
        <w:t>Realizacja zamówienia podlega prawu polskiemu, w tym w szczególności ustawie z dnia 7 lipca 1994 r. Prawo budowlane (tekst jednolity Dz. U. z 2010 r. Nr 243, poz. 1623 ze zmianami).</w:t>
      </w:r>
    </w:p>
    <w:p w:rsidR="00D1393A" w:rsidRPr="0038732C" w:rsidRDefault="00D1393A" w:rsidP="00D1393A">
      <w:pPr>
        <w:numPr>
          <w:ilvl w:val="1"/>
          <w:numId w:val="24"/>
        </w:numPr>
        <w:autoSpaceDE w:val="0"/>
        <w:autoSpaceDN w:val="0"/>
        <w:adjustRightInd w:val="0"/>
        <w:spacing w:after="0" w:line="240" w:lineRule="auto"/>
        <w:ind w:left="510" w:hanging="510"/>
        <w:jc w:val="both"/>
        <w:rPr>
          <w:rFonts w:ascii="Calibri" w:hAnsi="Calibri"/>
          <w:b/>
          <w:sz w:val="20"/>
          <w:szCs w:val="20"/>
        </w:rPr>
      </w:pPr>
      <w:r>
        <w:rPr>
          <w:rFonts w:ascii="Calibri" w:hAnsi="Calibri"/>
          <w:b/>
          <w:sz w:val="20"/>
          <w:szCs w:val="20"/>
        </w:rPr>
        <w:t>Wymaga</w:t>
      </w:r>
      <w:r w:rsidRPr="0038732C">
        <w:rPr>
          <w:rFonts w:ascii="Calibri" w:hAnsi="Calibri"/>
          <w:b/>
          <w:sz w:val="20"/>
          <w:szCs w:val="20"/>
        </w:rPr>
        <w:t xml:space="preserve"> się, aby Wykonawca przed złożeniem oferty </w:t>
      </w:r>
      <w:r>
        <w:rPr>
          <w:rFonts w:ascii="Calibri" w:hAnsi="Calibri"/>
          <w:b/>
          <w:sz w:val="20"/>
          <w:szCs w:val="20"/>
        </w:rPr>
        <w:t>dokonał wizji lokalnej w terenie.</w:t>
      </w:r>
    </w:p>
    <w:p w:rsidR="00D1393A" w:rsidRPr="00D54949" w:rsidRDefault="00D1393A" w:rsidP="00D1393A">
      <w:pPr>
        <w:numPr>
          <w:ilvl w:val="1"/>
          <w:numId w:val="24"/>
        </w:numPr>
        <w:autoSpaceDE w:val="0"/>
        <w:autoSpaceDN w:val="0"/>
        <w:adjustRightInd w:val="0"/>
        <w:spacing w:after="0" w:line="240" w:lineRule="auto"/>
        <w:ind w:left="510" w:hanging="510"/>
        <w:rPr>
          <w:rFonts w:ascii="Calibri" w:hAnsi="Calibri" w:cs="TimesNewRomanPS-BoldItalicMT"/>
          <w:b/>
          <w:bCs/>
          <w:iCs/>
          <w:sz w:val="20"/>
          <w:szCs w:val="20"/>
          <w:u w:val="single"/>
        </w:rPr>
      </w:pPr>
      <w:r w:rsidRPr="00D54949">
        <w:rPr>
          <w:rFonts w:ascii="Calibri" w:hAnsi="Calibri" w:cs="TimesNewRomanPS-BoldItalicMT"/>
          <w:b/>
          <w:bCs/>
          <w:iCs/>
          <w:sz w:val="20"/>
          <w:szCs w:val="20"/>
          <w:u w:val="single"/>
        </w:rPr>
        <w:t>Warunki prowadzenia robót:</w:t>
      </w:r>
    </w:p>
    <w:p w:rsidR="00D1393A" w:rsidRPr="0038732C"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 xml:space="preserve">Wykonawca zobowiązany jest wykonać przedmiot umowy z materiałów własnych, odpowiadających </w:t>
      </w:r>
      <w:r w:rsidRPr="0038732C">
        <w:rPr>
          <w:rFonts w:ascii="Calibri" w:hAnsi="Calibri"/>
          <w:sz w:val="20"/>
          <w:szCs w:val="20"/>
        </w:rPr>
        <w:lastRenderedPageBreak/>
        <w:t>wymogom wyrobów określonym w art. 10 ustawy - Prawo budowlane (tekst jednolity Dz. U. z 2010 r. Nr 243, poz. 1623 ze zmianami). Koszt wymienionych powyżej zobowiązań Wykonawca winien uwzględnić w cenie ofertowej przyjmując ten koszt, jako narzut kosztorysowy.</w:t>
      </w:r>
    </w:p>
    <w:p w:rsidR="00D1393A" w:rsidRPr="0038732C"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Do wykonania inwestycji muszą być używane materiały nowe dopuszczone do stosowania w budownictwie, spełniające warunki określone w Ustawie o wyrobach budowlanych z dnia 16 kwietnia 2004 r. (Dz. U. z 2004 r. Nr 92, poz. 881 ze zmianami) oraz przepisach wykonawczych do tej ustawy.</w:t>
      </w:r>
    </w:p>
    <w:p w:rsidR="00D1393A" w:rsidRPr="0038732C" w:rsidRDefault="00D1393A" w:rsidP="00D1393A">
      <w:pPr>
        <w:widowControl w:val="0"/>
        <w:numPr>
          <w:ilvl w:val="2"/>
          <w:numId w:val="24"/>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Przy realizacji robót Wykonawca musi przestrzegać przepisów dotyczących ochrony środowiska, a w szczególności:</w:t>
      </w:r>
    </w:p>
    <w:p w:rsidR="00D1393A" w:rsidRPr="0038732C" w:rsidRDefault="00D1393A" w:rsidP="00D1393A">
      <w:pPr>
        <w:widowControl w:val="0"/>
        <w:autoSpaceDE w:val="0"/>
        <w:autoSpaceDN w:val="0"/>
        <w:adjustRightInd w:val="0"/>
        <w:ind w:left="360" w:firstLine="348"/>
        <w:jc w:val="both"/>
        <w:rPr>
          <w:rFonts w:ascii="Calibri" w:hAnsi="Calibri"/>
          <w:sz w:val="20"/>
          <w:szCs w:val="20"/>
        </w:rPr>
      </w:pPr>
      <w:r w:rsidRPr="0038732C">
        <w:rPr>
          <w:rFonts w:ascii="Calibri" w:hAnsi="Calibri"/>
          <w:sz w:val="20"/>
          <w:szCs w:val="20"/>
        </w:rPr>
        <w:t>- segregować i właściwie utylizować odpady,</w:t>
      </w:r>
    </w:p>
    <w:p w:rsidR="00D1393A" w:rsidRPr="0038732C" w:rsidRDefault="00D1393A" w:rsidP="00D1393A">
      <w:pPr>
        <w:widowControl w:val="0"/>
        <w:autoSpaceDE w:val="0"/>
        <w:autoSpaceDN w:val="0"/>
        <w:adjustRightInd w:val="0"/>
        <w:ind w:left="360" w:firstLine="348"/>
        <w:jc w:val="both"/>
        <w:rPr>
          <w:rFonts w:ascii="Calibri" w:hAnsi="Calibri"/>
          <w:sz w:val="20"/>
          <w:szCs w:val="20"/>
        </w:rPr>
      </w:pPr>
      <w:r w:rsidRPr="0038732C">
        <w:rPr>
          <w:rFonts w:ascii="Calibri" w:hAnsi="Calibri"/>
          <w:sz w:val="20"/>
          <w:szCs w:val="20"/>
        </w:rPr>
        <w:t>- w sąsiedztwie zabudowy mieszkalnej nie prowadzić prac w porze nocnej, w godz. 22 - 6,</w:t>
      </w:r>
    </w:p>
    <w:p w:rsidR="00D1393A" w:rsidRPr="0038732C" w:rsidRDefault="00D1393A" w:rsidP="00D1393A">
      <w:pPr>
        <w:widowControl w:val="0"/>
        <w:autoSpaceDE w:val="0"/>
        <w:autoSpaceDN w:val="0"/>
        <w:adjustRightInd w:val="0"/>
        <w:ind w:left="567" w:firstLine="141"/>
        <w:jc w:val="both"/>
        <w:rPr>
          <w:rFonts w:ascii="Calibri" w:hAnsi="Calibri"/>
          <w:sz w:val="20"/>
          <w:szCs w:val="20"/>
        </w:rPr>
      </w:pPr>
      <w:r w:rsidRPr="0038732C">
        <w:rPr>
          <w:rFonts w:ascii="Calibri" w:hAnsi="Calibri"/>
          <w:sz w:val="20"/>
          <w:szCs w:val="20"/>
        </w:rPr>
        <w:t>- stosować technologie ograniczające pylenie przy składowaniu i wykorzystaniu materiałów sypkich.</w:t>
      </w:r>
    </w:p>
    <w:bookmarkEnd w:id="8"/>
    <w:bookmarkEnd w:id="9"/>
    <w:bookmarkEnd w:id="10"/>
    <w:p w:rsidR="00D1393A" w:rsidRPr="0038732C" w:rsidRDefault="00D1393A" w:rsidP="00D1393A">
      <w:pPr>
        <w:ind w:left="720"/>
        <w:jc w:val="both"/>
        <w:rPr>
          <w:rFonts w:ascii="Calibri" w:hAnsi="Calibri"/>
          <w:bCs/>
          <w:sz w:val="8"/>
          <w:szCs w:val="8"/>
        </w:rPr>
      </w:pPr>
    </w:p>
    <w:p w:rsidR="00D1393A" w:rsidRPr="00681046" w:rsidRDefault="00D1393A" w:rsidP="00D1393A">
      <w:pPr>
        <w:numPr>
          <w:ilvl w:val="1"/>
          <w:numId w:val="24"/>
        </w:numPr>
        <w:autoSpaceDE w:val="0"/>
        <w:autoSpaceDN w:val="0"/>
        <w:adjustRightInd w:val="0"/>
        <w:spacing w:after="0" w:line="240" w:lineRule="auto"/>
        <w:ind w:left="510" w:hanging="510"/>
        <w:rPr>
          <w:rFonts w:ascii="Calibri" w:hAnsi="Calibri" w:cs="TimesNewRomanPS-BoldItalicMT"/>
          <w:b/>
          <w:bCs/>
          <w:iCs/>
          <w:sz w:val="20"/>
          <w:szCs w:val="20"/>
        </w:rPr>
      </w:pPr>
      <w:r w:rsidRPr="00681046">
        <w:rPr>
          <w:rFonts w:ascii="Calibri" w:hAnsi="Calibri" w:cs="TimesNewRomanPS-BoldItalicMT"/>
          <w:b/>
          <w:bCs/>
          <w:iCs/>
          <w:sz w:val="20"/>
          <w:szCs w:val="20"/>
        </w:rPr>
        <w:t xml:space="preserve">Przedmiot zamówienia opisany jest następującymi kodami ze Wspólnego Słownika Zamówień CPV: </w:t>
      </w:r>
    </w:p>
    <w:p w:rsidR="00D1393A" w:rsidRDefault="00400527" w:rsidP="00D1393A">
      <w:pPr>
        <w:widowControl w:val="0"/>
        <w:autoSpaceDE w:val="0"/>
        <w:autoSpaceDN w:val="0"/>
        <w:adjustRightInd w:val="0"/>
        <w:ind w:left="510"/>
        <w:jc w:val="both"/>
        <w:rPr>
          <w:rFonts w:ascii="Calibri" w:hAnsi="Calibri"/>
          <w:b/>
          <w:sz w:val="20"/>
          <w:szCs w:val="20"/>
        </w:rPr>
      </w:pPr>
      <w:r>
        <w:rPr>
          <w:rFonts w:ascii="Calibri" w:hAnsi="Calibri"/>
          <w:b/>
          <w:sz w:val="20"/>
          <w:szCs w:val="20"/>
        </w:rPr>
        <w:t>45111200-0 Roboty w zakresie przygotowania terenu pod budowę i roboty ziemne</w:t>
      </w:r>
    </w:p>
    <w:p w:rsidR="00400527" w:rsidRDefault="00400527" w:rsidP="00D1393A">
      <w:pPr>
        <w:widowControl w:val="0"/>
        <w:autoSpaceDE w:val="0"/>
        <w:autoSpaceDN w:val="0"/>
        <w:adjustRightInd w:val="0"/>
        <w:ind w:left="510"/>
        <w:jc w:val="both"/>
        <w:rPr>
          <w:rFonts w:ascii="Calibri" w:hAnsi="Calibri"/>
          <w:b/>
          <w:sz w:val="20"/>
          <w:szCs w:val="20"/>
        </w:rPr>
      </w:pPr>
      <w:r>
        <w:rPr>
          <w:rFonts w:ascii="Calibri" w:hAnsi="Calibri"/>
          <w:b/>
          <w:sz w:val="20"/>
          <w:szCs w:val="20"/>
        </w:rPr>
        <w:t>45210000-2 Roboty budowlane w zakresie budynków</w:t>
      </w:r>
    </w:p>
    <w:p w:rsidR="00400527" w:rsidRDefault="00400527" w:rsidP="00D1393A">
      <w:pPr>
        <w:widowControl w:val="0"/>
        <w:autoSpaceDE w:val="0"/>
        <w:autoSpaceDN w:val="0"/>
        <w:adjustRightInd w:val="0"/>
        <w:ind w:left="510"/>
        <w:jc w:val="both"/>
        <w:rPr>
          <w:rFonts w:ascii="Calibri" w:hAnsi="Calibri"/>
          <w:b/>
          <w:sz w:val="20"/>
          <w:szCs w:val="20"/>
        </w:rPr>
      </w:pPr>
      <w:r>
        <w:rPr>
          <w:rFonts w:ascii="Calibri" w:hAnsi="Calibri"/>
          <w:b/>
          <w:sz w:val="20"/>
          <w:szCs w:val="20"/>
        </w:rPr>
        <w:t>45310000-3 Roboty instalacyjne elektryczne</w:t>
      </w:r>
    </w:p>
    <w:p w:rsidR="00400527" w:rsidRDefault="00400527" w:rsidP="00400527">
      <w:pPr>
        <w:widowControl w:val="0"/>
        <w:autoSpaceDE w:val="0"/>
        <w:autoSpaceDN w:val="0"/>
        <w:adjustRightInd w:val="0"/>
        <w:ind w:left="510"/>
        <w:jc w:val="both"/>
        <w:rPr>
          <w:rFonts w:ascii="Calibri" w:hAnsi="Calibri"/>
          <w:b/>
          <w:sz w:val="20"/>
          <w:szCs w:val="20"/>
        </w:rPr>
      </w:pPr>
      <w:r>
        <w:rPr>
          <w:rFonts w:ascii="Calibri" w:hAnsi="Calibri"/>
          <w:b/>
          <w:sz w:val="20"/>
          <w:szCs w:val="20"/>
        </w:rPr>
        <w:t xml:space="preserve">45330000-9 Roboty instalacyjne wodno-kanalizacyjne i sanitarne </w:t>
      </w:r>
    </w:p>
    <w:p w:rsidR="00400527" w:rsidRDefault="00400527" w:rsidP="00400527">
      <w:pPr>
        <w:widowControl w:val="0"/>
        <w:autoSpaceDE w:val="0"/>
        <w:autoSpaceDN w:val="0"/>
        <w:adjustRightInd w:val="0"/>
        <w:ind w:left="510"/>
        <w:jc w:val="both"/>
        <w:rPr>
          <w:rFonts w:ascii="Calibri" w:hAnsi="Calibri"/>
          <w:b/>
          <w:sz w:val="20"/>
          <w:szCs w:val="20"/>
        </w:rPr>
      </w:pPr>
      <w:r>
        <w:rPr>
          <w:rFonts w:ascii="Calibri" w:hAnsi="Calibri"/>
          <w:b/>
          <w:sz w:val="20"/>
          <w:szCs w:val="20"/>
        </w:rPr>
        <w:t>45112711-2 Roboty w zakresie kształtowania parków</w:t>
      </w:r>
    </w:p>
    <w:p w:rsidR="00D1393A" w:rsidRPr="005139CD" w:rsidRDefault="00D1393A" w:rsidP="005139CD">
      <w:pPr>
        <w:widowControl w:val="0"/>
        <w:autoSpaceDE w:val="0"/>
        <w:autoSpaceDN w:val="0"/>
        <w:adjustRightInd w:val="0"/>
        <w:jc w:val="both"/>
        <w:rPr>
          <w:rFonts w:ascii="Calibri" w:hAnsi="Calibri"/>
          <w:b/>
          <w:sz w:val="20"/>
          <w:szCs w:val="20"/>
          <w:u w:val="single"/>
        </w:rPr>
      </w:pPr>
      <w:r w:rsidRPr="005139CD">
        <w:rPr>
          <w:rFonts w:ascii="Calibri" w:hAnsi="Calibri"/>
          <w:b/>
          <w:sz w:val="20"/>
          <w:szCs w:val="20"/>
          <w:u w:val="single"/>
        </w:rPr>
        <w:t xml:space="preserve">4.14. Wykonawca przyjmuje na siebie następujące obowiązki szczegółowe: </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wykonanie przedmiotu umowy zgodnie z dokumentacją techniczną, oraz z należytą starannością gwarantującą wysoką jakość,</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przyjęcie od Zamawiającego placu budowy w terminie 7 dni od daty podpisania umowy,</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realizowanie przedmiotu umowy, o którym mowa w § 1 i § 2 zgodnie z harmonogramem wykonania robót budowlanych zatwierdzonym przez Inspektora Nadzoru, następnie przez Zamawiającego (załącznik nr 1 do Umowy),</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 xml:space="preserve">informowanie z wyprzedzeniem minimum 3 dni inspektora nadzoru o terminie zakrycia robót ulegających zakryciu, oraz terminie odbioru robót zanikających. Jeżeli Wykonawca nie poinformował o tych faktach inspektora nadzoru zobowiązany jest odkryć roboty lub wykonać otwory niezbędne do zbadania robót, a następnie przywrócić roboty do stanu poprzedniego, </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uporządkowanie terenu budowy w terminie ustalonym na końcowy odbiór robót,</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wykonanie i utrzymanie właściwego oznakowania strefy robót oraz odpowiednie zabezpieczenie budowy,</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w wypadku zniszczenia lub uszkodzenia robót bądź urządzeń w toku realizacji budowy –  naprawienie ich i doprowadzenie do stanu poprzedniego,</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 xml:space="preserve">realizacja pozostałych obowiązków Wykonawcy oraz zapewnienie warunków prowadzenia robót określonych w specyfikacji istotnych warunków zamówienia do przetargu (od </w:t>
      </w:r>
      <w:proofErr w:type="spellStart"/>
      <w:r w:rsidRPr="00690C87">
        <w:rPr>
          <w:rFonts w:ascii="Calibri" w:hAnsi="Calibri"/>
          <w:sz w:val="20"/>
          <w:szCs w:val="20"/>
        </w:rPr>
        <w:t>pkt</w:t>
      </w:r>
      <w:proofErr w:type="spellEnd"/>
      <w:r w:rsidRPr="00690C87">
        <w:rPr>
          <w:rFonts w:ascii="Calibri" w:hAnsi="Calibri"/>
          <w:sz w:val="20"/>
          <w:szCs w:val="20"/>
        </w:rPr>
        <w:t xml:space="preserve"> 4.1 do </w:t>
      </w:r>
      <w:proofErr w:type="spellStart"/>
      <w:r w:rsidRPr="00690C87">
        <w:rPr>
          <w:rFonts w:ascii="Calibri" w:hAnsi="Calibri"/>
          <w:sz w:val="20"/>
          <w:szCs w:val="20"/>
        </w:rPr>
        <w:t>pkt</w:t>
      </w:r>
      <w:proofErr w:type="spellEnd"/>
      <w:r w:rsidRPr="00690C87">
        <w:rPr>
          <w:rFonts w:ascii="Calibri" w:hAnsi="Calibri"/>
          <w:sz w:val="20"/>
          <w:szCs w:val="20"/>
        </w:rPr>
        <w:t xml:space="preserve"> 4.12.) ,</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ponoszenie wszelkiej odpowiedzialności za szkody oraz następstwa nieszczęśliwych wypadków dotyczących pracowników i osób trzecich, powstałych w związku z prowadzonymi robotami budowlanymi, w tym także ruchem pojazdów mechanicznych,</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zorganizowanie placu budowy, dozór mienia zgromadzonego na placu budowy, a także zapewnienie pozostałych warunków bezpieczeństwa,</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zapewnienie dostawy oraz pokrycie kosztów zużycia wody oraz energii elektrycznej w okresie realizacji robót,</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umożliwienie wstępu na teren budowy pracownikom organów państwowego nadzoru budowlanego, do których należy wykonywanie zadań określonych ustawą – Prawo budowlane oraz udostępnianie im danych oraz informacji wymaganych tą ustawą.</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 xml:space="preserve">ubezpieczenie budowy w zakresie odpowiedzialności cywilnej za szkody oraz następstwa nieszczęśliwych wypadków dotyczące pracowników i osób trzecich, powstałe w związku z </w:t>
      </w:r>
      <w:r w:rsidRPr="00690C87">
        <w:rPr>
          <w:rFonts w:ascii="Calibri" w:hAnsi="Calibri"/>
          <w:sz w:val="20"/>
          <w:szCs w:val="20"/>
        </w:rPr>
        <w:lastRenderedPageBreak/>
        <w:t>prowadzeniem robót a także ruchem pojazdów mechanicznych.</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wykonanie przedmiotu umowy z materiałów własnych, które to materiały powinny odpowiadać co do jakości wymogom dopuszczonych do obrotu i stosowania w budownictwie określonym w art. 10 ustawy prawo budowlane, wymaganiom określonym w dokumentacji technicznej,</w:t>
      </w:r>
    </w:p>
    <w:p w:rsidR="00D1393A" w:rsidRPr="00690C87" w:rsidRDefault="00D1393A" w:rsidP="00D1393A">
      <w:pPr>
        <w:widowControl w:val="0"/>
        <w:numPr>
          <w:ilvl w:val="0"/>
          <w:numId w:val="36"/>
        </w:numPr>
        <w:autoSpaceDE w:val="0"/>
        <w:autoSpaceDN w:val="0"/>
        <w:adjustRightInd w:val="0"/>
        <w:spacing w:after="0" w:line="240" w:lineRule="auto"/>
        <w:jc w:val="both"/>
        <w:rPr>
          <w:rFonts w:ascii="Calibri" w:hAnsi="Calibri"/>
          <w:sz w:val="20"/>
          <w:szCs w:val="20"/>
        </w:rPr>
      </w:pPr>
      <w:r w:rsidRPr="00690C87">
        <w:rPr>
          <w:rFonts w:ascii="Calibri" w:hAnsi="Calibri"/>
          <w:sz w:val="20"/>
          <w:szCs w:val="20"/>
        </w:rPr>
        <w:t>okazanie Zamawiającemu na każde jego żądanie dokumentów potwierdzających, iż stosowane materiały posiadają certyfikat na znak bezpieczeństwa i są zgodne z Polską Normą lub aprobatą techniczną.</w:t>
      </w:r>
    </w:p>
    <w:p w:rsidR="00D1393A" w:rsidRPr="005E64CD" w:rsidRDefault="00D1393A" w:rsidP="005E64CD">
      <w:pPr>
        <w:numPr>
          <w:ilvl w:val="0"/>
          <w:numId w:val="36"/>
        </w:numPr>
        <w:tabs>
          <w:tab w:val="left" w:pos="360"/>
        </w:tabs>
        <w:spacing w:after="0" w:line="240" w:lineRule="auto"/>
        <w:jc w:val="both"/>
        <w:rPr>
          <w:rFonts w:ascii="Calibri" w:hAnsi="Calibri"/>
          <w:sz w:val="20"/>
          <w:szCs w:val="20"/>
        </w:rPr>
      </w:pPr>
      <w:r w:rsidRPr="00690C87">
        <w:rPr>
          <w:rFonts w:ascii="Calibri" w:hAnsi="Calibri"/>
          <w:sz w:val="20"/>
          <w:szCs w:val="20"/>
        </w:rPr>
        <w:t>założenie i prowadzenie dziennika budowy.</w:t>
      </w:r>
    </w:p>
    <w:p w:rsidR="00D1393A" w:rsidRPr="00F243BC" w:rsidRDefault="00D1393A" w:rsidP="00D1393A">
      <w:pPr>
        <w:widowControl w:val="0"/>
        <w:autoSpaceDE w:val="0"/>
        <w:autoSpaceDN w:val="0"/>
        <w:adjustRightInd w:val="0"/>
        <w:ind w:left="510"/>
        <w:jc w:val="both"/>
        <w:rPr>
          <w:rFonts w:ascii="Calibri" w:hAnsi="Calibri"/>
          <w:b/>
          <w:sz w:val="10"/>
          <w:szCs w:val="10"/>
        </w:rPr>
      </w:pPr>
    </w:p>
    <w:p w:rsidR="00D1393A" w:rsidRPr="0038732C" w:rsidRDefault="00D1393A" w:rsidP="00D1393A">
      <w:pPr>
        <w:pStyle w:val="Nagwek1"/>
        <w:spacing w:before="0" w:after="0" w:line="240" w:lineRule="auto"/>
        <w:rPr>
          <w:rFonts w:ascii="Calibri" w:hAnsi="Calibri"/>
          <w:sz w:val="20"/>
          <w:szCs w:val="20"/>
        </w:rPr>
      </w:pPr>
      <w:bookmarkStart w:id="11" w:name="_Toc297997015"/>
      <w:r w:rsidRPr="0038732C">
        <w:rPr>
          <w:rFonts w:ascii="Calibri" w:hAnsi="Calibri"/>
          <w:sz w:val="20"/>
          <w:szCs w:val="20"/>
        </w:rPr>
        <w:t>Zamówienia częściowe</w:t>
      </w:r>
      <w:bookmarkEnd w:id="11"/>
      <w:r w:rsidRPr="0038732C">
        <w:rPr>
          <w:rFonts w:ascii="Calibri" w:hAnsi="Calibri"/>
          <w:sz w:val="20"/>
          <w:szCs w:val="20"/>
        </w:rPr>
        <w:t>.</w:t>
      </w:r>
    </w:p>
    <w:p w:rsidR="00D1393A" w:rsidRDefault="00D1393A" w:rsidP="00D1393A">
      <w:pPr>
        <w:ind w:left="180"/>
        <w:jc w:val="both"/>
        <w:rPr>
          <w:rFonts w:ascii="Calibri" w:hAnsi="Calibri" w:cs="Arial"/>
          <w:sz w:val="20"/>
          <w:szCs w:val="20"/>
        </w:rPr>
      </w:pPr>
      <w:r w:rsidRPr="00F243BC">
        <w:rPr>
          <w:rFonts w:ascii="Calibri" w:hAnsi="Calibri" w:cs="Arial"/>
          <w:sz w:val="20"/>
          <w:szCs w:val="20"/>
        </w:rPr>
        <w:t xml:space="preserve">Zamawiający </w:t>
      </w:r>
      <w:r w:rsidRPr="002D4978">
        <w:rPr>
          <w:rFonts w:ascii="Calibri" w:hAnsi="Calibri" w:cs="Arial"/>
          <w:b/>
          <w:sz w:val="20"/>
          <w:szCs w:val="20"/>
        </w:rPr>
        <w:t>nie dopuszcza</w:t>
      </w:r>
      <w:r w:rsidR="00F63B49">
        <w:rPr>
          <w:rFonts w:ascii="Calibri" w:hAnsi="Calibri" w:cs="Arial"/>
          <w:sz w:val="20"/>
          <w:szCs w:val="20"/>
        </w:rPr>
        <w:t xml:space="preserve"> składania </w:t>
      </w:r>
      <w:r w:rsidRPr="00F243BC">
        <w:rPr>
          <w:rFonts w:ascii="Calibri" w:hAnsi="Calibri" w:cs="Arial"/>
          <w:sz w:val="20"/>
          <w:szCs w:val="20"/>
        </w:rPr>
        <w:t>ofert częściow</w:t>
      </w:r>
      <w:r>
        <w:rPr>
          <w:rFonts w:ascii="Calibri" w:hAnsi="Calibri" w:cs="Arial"/>
          <w:sz w:val="20"/>
          <w:szCs w:val="20"/>
        </w:rPr>
        <w:t>ych.</w:t>
      </w:r>
    </w:p>
    <w:p w:rsidR="00D1393A" w:rsidRPr="00F63B49" w:rsidRDefault="00D1393A" w:rsidP="00D1393A">
      <w:pPr>
        <w:jc w:val="both"/>
        <w:rPr>
          <w:rFonts w:ascii="Calibri" w:hAnsi="Calibri" w:cs="Arial"/>
          <w:sz w:val="20"/>
          <w:szCs w:val="20"/>
        </w:rPr>
      </w:pPr>
    </w:p>
    <w:p w:rsidR="00D1393A" w:rsidRPr="00F63B49" w:rsidRDefault="0092388B" w:rsidP="00452017">
      <w:pPr>
        <w:pStyle w:val="Default"/>
        <w:spacing w:line="200" w:lineRule="atLeast"/>
        <w:ind w:left="284" w:hanging="710"/>
        <w:jc w:val="both"/>
        <w:rPr>
          <w:sz w:val="20"/>
          <w:szCs w:val="20"/>
        </w:rPr>
      </w:pPr>
      <w:r w:rsidRPr="00F63B49">
        <w:rPr>
          <w:rFonts w:cs="Arial"/>
          <w:sz w:val="20"/>
          <w:szCs w:val="20"/>
        </w:rPr>
        <w:t xml:space="preserve">        </w:t>
      </w:r>
      <w:r w:rsidR="003A4E0E" w:rsidRPr="00F63B49">
        <w:rPr>
          <w:rFonts w:cs="Arial"/>
          <w:sz w:val="20"/>
          <w:szCs w:val="20"/>
        </w:rPr>
        <w:t>5a</w:t>
      </w:r>
      <w:r w:rsidR="00D1393A" w:rsidRPr="00F63B49">
        <w:rPr>
          <w:rFonts w:cs="Arial"/>
          <w:sz w:val="20"/>
          <w:szCs w:val="20"/>
        </w:rPr>
        <w:t>.</w:t>
      </w:r>
      <w:r w:rsidR="0085323F">
        <w:rPr>
          <w:sz w:val="20"/>
          <w:szCs w:val="20"/>
        </w:rPr>
        <w:t xml:space="preserve"> </w:t>
      </w:r>
      <w:r w:rsidR="00C72DF8">
        <w:rPr>
          <w:sz w:val="20"/>
          <w:szCs w:val="20"/>
        </w:rPr>
        <w:t>Zamawiający</w:t>
      </w:r>
      <w:r w:rsidR="0085323F">
        <w:rPr>
          <w:sz w:val="20"/>
          <w:szCs w:val="20"/>
        </w:rPr>
        <w:t xml:space="preserve"> dopuszcza</w:t>
      </w:r>
      <w:r w:rsidR="00C72DF8">
        <w:rPr>
          <w:sz w:val="20"/>
          <w:szCs w:val="20"/>
        </w:rPr>
        <w:t xml:space="preserve"> komunikacje droga  elektroniczna na e-</w:t>
      </w:r>
      <w:r w:rsidR="0085323F">
        <w:rPr>
          <w:sz w:val="20"/>
          <w:szCs w:val="20"/>
        </w:rPr>
        <w:t xml:space="preserve"> </w:t>
      </w:r>
      <w:r w:rsidR="00F63B49" w:rsidRPr="00F63B49">
        <w:rPr>
          <w:sz w:val="20"/>
          <w:szCs w:val="20"/>
        </w:rPr>
        <w:t>mail:</w:t>
      </w:r>
      <w:r w:rsidR="00C72DF8">
        <w:rPr>
          <w:sz w:val="20"/>
          <w:szCs w:val="20"/>
        </w:rPr>
        <w:t xml:space="preserve"> </w:t>
      </w:r>
      <w:hyperlink r:id="rId6" w:history="1">
        <w:r w:rsidR="00C72DF8" w:rsidRPr="00343F5C">
          <w:rPr>
            <w:rStyle w:val="Hipercze"/>
            <w:sz w:val="20"/>
            <w:szCs w:val="20"/>
          </w:rPr>
          <w:t>inwestycje@janowicewielkie.eu</w:t>
        </w:r>
      </w:hyperlink>
      <w:r w:rsidR="00C72DF8">
        <w:rPr>
          <w:sz w:val="20"/>
          <w:szCs w:val="20"/>
        </w:rPr>
        <w:t xml:space="preserve"> </w:t>
      </w:r>
      <w:r w:rsidR="00D1393A" w:rsidRPr="00F63B49">
        <w:rPr>
          <w:sz w:val="20"/>
          <w:szCs w:val="20"/>
        </w:rPr>
        <w:t xml:space="preserve"> </w:t>
      </w:r>
      <w:r w:rsidR="00C72DF8">
        <w:rPr>
          <w:sz w:val="20"/>
          <w:szCs w:val="20"/>
        </w:rPr>
        <w:t xml:space="preserve">oraz na </w:t>
      </w:r>
      <w:hyperlink r:id="rId7" w:history="1">
        <w:r w:rsidR="0069007B" w:rsidRPr="00982E64">
          <w:rPr>
            <w:rStyle w:val="Hipercze"/>
            <w:sz w:val="20"/>
            <w:szCs w:val="20"/>
          </w:rPr>
          <w:t>gmina@janowicewielkie.eu</w:t>
        </w:r>
      </w:hyperlink>
      <w:r w:rsidR="00C72DF8">
        <w:rPr>
          <w:sz w:val="20"/>
          <w:szCs w:val="20"/>
        </w:rPr>
        <w:t xml:space="preserve"> </w:t>
      </w:r>
      <w:r w:rsidR="00D1393A" w:rsidRPr="00F63B49">
        <w:rPr>
          <w:sz w:val="20"/>
          <w:szCs w:val="20"/>
        </w:rPr>
        <w:t xml:space="preserve">Zamawiający dopuszcza przekazywanie dokumentów i informacji za pomocą </w:t>
      </w:r>
      <w:r w:rsidRPr="00F63B49">
        <w:rPr>
          <w:sz w:val="20"/>
          <w:szCs w:val="20"/>
        </w:rPr>
        <w:t xml:space="preserve"> </w:t>
      </w:r>
      <w:r w:rsidR="00D1393A" w:rsidRPr="00F63B49">
        <w:rPr>
          <w:sz w:val="20"/>
          <w:szCs w:val="20"/>
        </w:rPr>
        <w:t>faksu, jeżeli ich treść niezwłocznie zostanie potwierdzona pisemnie.</w:t>
      </w:r>
    </w:p>
    <w:p w:rsidR="00D1393A" w:rsidRPr="0038732C" w:rsidRDefault="00D1393A" w:rsidP="00D1393A">
      <w:pPr>
        <w:jc w:val="both"/>
        <w:rPr>
          <w:rFonts w:ascii="Calibri" w:hAnsi="Calibri" w:cs="Arial"/>
          <w:bCs/>
          <w:noProof/>
          <w:kern w:val="32"/>
          <w:sz w:val="10"/>
          <w:szCs w:val="10"/>
        </w:rPr>
      </w:pPr>
    </w:p>
    <w:p w:rsidR="00D1393A" w:rsidRPr="0038732C" w:rsidRDefault="00D1393A" w:rsidP="00D1393A">
      <w:pPr>
        <w:pStyle w:val="Nagwek1"/>
        <w:spacing w:before="0" w:after="0" w:line="240" w:lineRule="auto"/>
        <w:rPr>
          <w:rFonts w:ascii="Calibri" w:hAnsi="Calibri"/>
          <w:sz w:val="20"/>
          <w:szCs w:val="20"/>
        </w:rPr>
      </w:pPr>
      <w:bookmarkStart w:id="12" w:name="_Toc163548504"/>
      <w:bookmarkStart w:id="13" w:name="_Toc164064278"/>
      <w:bookmarkStart w:id="14" w:name="_Toc165879855"/>
      <w:bookmarkStart w:id="15" w:name="_Toc163548506"/>
      <w:bookmarkStart w:id="16" w:name="_Toc164064280"/>
      <w:bookmarkStart w:id="17" w:name="_Toc165879857"/>
      <w:bookmarkStart w:id="18" w:name="_Toc163548509"/>
      <w:bookmarkStart w:id="19" w:name="_Toc164064283"/>
      <w:bookmarkStart w:id="20" w:name="_Toc165879860"/>
      <w:bookmarkStart w:id="21" w:name="_Toc102533494"/>
      <w:bookmarkStart w:id="22" w:name="_Toc102535975"/>
      <w:bookmarkStart w:id="23" w:name="_Toc102536054"/>
      <w:bookmarkStart w:id="24" w:name="_Toc102537843"/>
      <w:bookmarkStart w:id="25" w:name="_Toc102975593"/>
      <w:bookmarkStart w:id="26" w:name="_Toc297997016"/>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38732C">
        <w:rPr>
          <w:rFonts w:ascii="Calibri" w:hAnsi="Calibri"/>
          <w:sz w:val="20"/>
          <w:szCs w:val="20"/>
        </w:rPr>
        <w:t>Zamówienia uzupełniające.</w:t>
      </w:r>
      <w:bookmarkEnd w:id="26"/>
    </w:p>
    <w:p w:rsidR="00D1393A" w:rsidRPr="0038732C" w:rsidRDefault="00D1393A" w:rsidP="00D1393A">
      <w:pPr>
        <w:ind w:left="180"/>
        <w:jc w:val="both"/>
        <w:rPr>
          <w:rFonts w:ascii="Calibri" w:hAnsi="Calibri" w:cs="Arial"/>
          <w:bCs/>
          <w:noProof/>
          <w:kern w:val="32"/>
          <w:sz w:val="20"/>
          <w:szCs w:val="20"/>
        </w:rPr>
      </w:pPr>
      <w:r w:rsidRPr="0038732C">
        <w:rPr>
          <w:rFonts w:ascii="Calibri" w:hAnsi="Calibri" w:cs="Arial"/>
          <w:bCs/>
          <w:noProof/>
          <w:kern w:val="32"/>
          <w:sz w:val="20"/>
          <w:szCs w:val="20"/>
        </w:rPr>
        <w:t xml:space="preserve">Zamawiający </w:t>
      </w:r>
      <w:r w:rsidRPr="0038732C">
        <w:rPr>
          <w:rFonts w:ascii="Calibri" w:hAnsi="Calibri" w:cs="Arial"/>
          <w:b/>
          <w:bCs/>
          <w:noProof/>
          <w:kern w:val="32"/>
          <w:sz w:val="20"/>
          <w:szCs w:val="20"/>
        </w:rPr>
        <w:t>nie przewiduje</w:t>
      </w:r>
      <w:r w:rsidRPr="0038732C">
        <w:rPr>
          <w:rFonts w:ascii="Calibri" w:hAnsi="Calibri" w:cs="Arial"/>
          <w:bCs/>
          <w:noProof/>
          <w:kern w:val="32"/>
          <w:sz w:val="20"/>
          <w:szCs w:val="20"/>
        </w:rPr>
        <w:t xml:space="preserve"> zamówień uzupełniających.</w:t>
      </w:r>
    </w:p>
    <w:p w:rsidR="00D1393A" w:rsidRPr="0038732C" w:rsidRDefault="00D1393A" w:rsidP="00D1393A">
      <w:pPr>
        <w:ind w:left="180"/>
        <w:jc w:val="both"/>
        <w:rPr>
          <w:rFonts w:ascii="Calibri" w:hAnsi="Calibri" w:cs="Arial"/>
          <w:sz w:val="10"/>
          <w:szCs w:val="10"/>
        </w:rPr>
      </w:pPr>
    </w:p>
    <w:p w:rsidR="00D1393A" w:rsidRPr="0038732C" w:rsidRDefault="00D1393A" w:rsidP="00D1393A">
      <w:pPr>
        <w:pStyle w:val="Nagwek1"/>
        <w:keepNext/>
        <w:spacing w:before="0" w:after="0" w:line="240" w:lineRule="auto"/>
        <w:rPr>
          <w:rFonts w:ascii="Calibri" w:hAnsi="Calibri"/>
          <w:sz w:val="20"/>
          <w:szCs w:val="20"/>
        </w:rPr>
      </w:pPr>
      <w:bookmarkStart w:id="27" w:name="_Toc297997017"/>
      <w:r w:rsidRPr="0038732C">
        <w:rPr>
          <w:rFonts w:ascii="Calibri" w:hAnsi="Calibri"/>
          <w:sz w:val="20"/>
          <w:szCs w:val="20"/>
        </w:rPr>
        <w:t>Informacja o ofercie wariantowej.</w:t>
      </w:r>
      <w:bookmarkEnd w:id="27"/>
    </w:p>
    <w:p w:rsidR="00D1393A" w:rsidRPr="0038732C" w:rsidRDefault="00D1393A" w:rsidP="00D1393A">
      <w:pPr>
        <w:ind w:left="180"/>
        <w:jc w:val="both"/>
        <w:rPr>
          <w:rFonts w:ascii="Calibri" w:hAnsi="Calibri" w:cs="Arial"/>
          <w:sz w:val="20"/>
          <w:szCs w:val="20"/>
        </w:rPr>
      </w:pPr>
      <w:r w:rsidRPr="0038732C">
        <w:rPr>
          <w:rFonts w:ascii="Calibri" w:hAnsi="Calibri" w:cs="Arial"/>
          <w:sz w:val="20"/>
          <w:szCs w:val="20"/>
        </w:rPr>
        <w:t xml:space="preserve">Zamawiający </w:t>
      </w:r>
      <w:r w:rsidRPr="0038732C">
        <w:rPr>
          <w:rFonts w:ascii="Calibri" w:hAnsi="Calibri" w:cs="Arial"/>
          <w:b/>
          <w:bCs/>
          <w:iCs/>
          <w:sz w:val="20"/>
          <w:szCs w:val="20"/>
        </w:rPr>
        <w:t>nie dopuszcza</w:t>
      </w:r>
      <w:r w:rsidRPr="0038732C">
        <w:rPr>
          <w:rFonts w:ascii="Calibri" w:hAnsi="Calibri" w:cs="Arial"/>
          <w:bCs/>
          <w:iCs/>
          <w:sz w:val="20"/>
          <w:szCs w:val="20"/>
        </w:rPr>
        <w:t xml:space="preserve"> </w:t>
      </w:r>
      <w:r w:rsidRPr="0038732C">
        <w:rPr>
          <w:rFonts w:ascii="Calibri" w:hAnsi="Calibri" w:cs="Arial"/>
          <w:sz w:val="20"/>
          <w:szCs w:val="20"/>
        </w:rPr>
        <w:t>składania ofert wariantowych.</w:t>
      </w:r>
    </w:p>
    <w:p w:rsidR="00D1393A" w:rsidRPr="0038732C" w:rsidRDefault="00D1393A" w:rsidP="00D1393A">
      <w:pPr>
        <w:pStyle w:val="Standard"/>
        <w:widowControl/>
        <w:autoSpaceDE/>
        <w:autoSpaceDN/>
        <w:adjustRightInd/>
        <w:rPr>
          <w:rFonts w:ascii="Calibri" w:hAnsi="Calibri" w:cs="Arial"/>
          <w:sz w:val="10"/>
          <w:szCs w:val="10"/>
        </w:rPr>
      </w:pPr>
    </w:p>
    <w:p w:rsidR="00D1393A" w:rsidRPr="007859F0" w:rsidRDefault="00D1393A" w:rsidP="00D1393A">
      <w:pPr>
        <w:pStyle w:val="Nagwek1"/>
        <w:numPr>
          <w:ilvl w:val="0"/>
          <w:numId w:val="0"/>
        </w:numPr>
        <w:spacing w:before="0" w:after="0" w:line="240" w:lineRule="auto"/>
        <w:rPr>
          <w:rFonts w:ascii="Calibri" w:hAnsi="Calibri"/>
          <w:sz w:val="20"/>
          <w:szCs w:val="20"/>
        </w:rPr>
      </w:pPr>
      <w:bookmarkStart w:id="28" w:name="_Toc297997018"/>
      <w:r w:rsidRPr="0038732C">
        <w:rPr>
          <w:rFonts w:ascii="Calibri" w:hAnsi="Calibri"/>
          <w:sz w:val="20"/>
          <w:szCs w:val="20"/>
        </w:rPr>
        <w:t xml:space="preserve">8. Termin wykonania </w:t>
      </w:r>
      <w:r w:rsidRPr="007859F0">
        <w:rPr>
          <w:rFonts w:ascii="Calibri" w:hAnsi="Calibri"/>
          <w:sz w:val="20"/>
          <w:szCs w:val="20"/>
        </w:rPr>
        <w:t>zamówienia.</w:t>
      </w:r>
      <w:bookmarkStart w:id="29" w:name="_Toc172516571"/>
      <w:bookmarkEnd w:id="28"/>
      <w:r w:rsidRPr="007859F0">
        <w:rPr>
          <w:rFonts w:ascii="Calibri" w:hAnsi="Calibri"/>
          <w:sz w:val="20"/>
          <w:szCs w:val="20"/>
        </w:rPr>
        <w:t xml:space="preserve"> </w:t>
      </w:r>
    </w:p>
    <w:p w:rsidR="00D1393A" w:rsidRPr="007119ED" w:rsidRDefault="00584409" w:rsidP="00D1393A">
      <w:pPr>
        <w:tabs>
          <w:tab w:val="left" w:pos="360"/>
        </w:tabs>
        <w:ind w:left="360"/>
        <w:jc w:val="both"/>
        <w:rPr>
          <w:rFonts w:ascii="Calibri" w:hAnsi="Calibri"/>
          <w:sz w:val="20"/>
          <w:szCs w:val="20"/>
        </w:rPr>
      </w:pPr>
      <w:bookmarkStart w:id="30" w:name="_Toc251068963"/>
      <w:bookmarkEnd w:id="29"/>
      <w:r>
        <w:rPr>
          <w:rFonts w:ascii="Calibri" w:hAnsi="Calibri" w:cs="Arial"/>
          <w:bCs/>
          <w:sz w:val="20"/>
          <w:szCs w:val="20"/>
        </w:rPr>
        <w:t>8.a</w:t>
      </w:r>
      <w:r w:rsidR="00D1393A">
        <w:rPr>
          <w:rFonts w:ascii="Calibri" w:hAnsi="Calibri" w:cs="Arial"/>
          <w:bCs/>
          <w:sz w:val="20"/>
          <w:szCs w:val="20"/>
        </w:rPr>
        <w:t xml:space="preserve"> </w:t>
      </w:r>
      <w:r w:rsidR="00D1393A" w:rsidRPr="007859F0">
        <w:rPr>
          <w:rFonts w:ascii="Calibri" w:hAnsi="Calibri" w:cs="Arial"/>
          <w:bCs/>
          <w:sz w:val="20"/>
          <w:szCs w:val="20"/>
        </w:rPr>
        <w:t xml:space="preserve">Zakończenie robót </w:t>
      </w:r>
      <w:r w:rsidR="00D1393A">
        <w:rPr>
          <w:rFonts w:ascii="Calibri" w:hAnsi="Calibri" w:cs="Arial"/>
          <w:bCs/>
          <w:sz w:val="20"/>
          <w:szCs w:val="20"/>
        </w:rPr>
        <w:t>przedmiotu zamówieni</w:t>
      </w:r>
      <w:r>
        <w:rPr>
          <w:rFonts w:ascii="Calibri" w:hAnsi="Calibri"/>
          <w:b/>
          <w:sz w:val="20"/>
          <w:szCs w:val="20"/>
        </w:rPr>
        <w:t xml:space="preserve"> </w:t>
      </w:r>
      <w:r w:rsidR="00436332" w:rsidRPr="007502C5">
        <w:rPr>
          <w:rFonts w:ascii="Calibri" w:hAnsi="Calibri"/>
          <w:b/>
          <w:color w:val="000000" w:themeColor="text1"/>
          <w:sz w:val="20"/>
          <w:szCs w:val="20"/>
          <w:u w:val="single"/>
        </w:rPr>
        <w:t xml:space="preserve">15 września 2014 </w:t>
      </w:r>
      <w:r w:rsidRPr="007502C5">
        <w:rPr>
          <w:rFonts w:ascii="Calibri" w:hAnsi="Calibri"/>
          <w:b/>
          <w:color w:val="000000" w:themeColor="text1"/>
          <w:sz w:val="20"/>
          <w:szCs w:val="20"/>
          <w:u w:val="single"/>
        </w:rPr>
        <w:t xml:space="preserve"> r </w:t>
      </w:r>
    </w:p>
    <w:p w:rsidR="00D1393A" w:rsidRDefault="00D1393A" w:rsidP="00D1393A">
      <w:pPr>
        <w:ind w:left="180"/>
        <w:jc w:val="both"/>
        <w:rPr>
          <w:rFonts w:ascii="Calibri" w:hAnsi="Calibri" w:cs="Arial"/>
          <w:bCs/>
          <w:sz w:val="20"/>
          <w:szCs w:val="20"/>
        </w:rPr>
      </w:pPr>
      <w:r w:rsidRPr="00262BFD">
        <w:rPr>
          <w:rFonts w:ascii="Calibri" w:hAnsi="Calibri" w:cs="Arial"/>
          <w:bCs/>
          <w:sz w:val="20"/>
          <w:szCs w:val="20"/>
        </w:rPr>
        <w:t>Wprowadzen</w:t>
      </w:r>
      <w:r>
        <w:rPr>
          <w:rFonts w:ascii="Calibri" w:hAnsi="Calibri" w:cs="Arial"/>
          <w:bCs/>
          <w:sz w:val="20"/>
          <w:szCs w:val="20"/>
        </w:rPr>
        <w:t>ie na teren robót będzie możliwe</w:t>
      </w:r>
      <w:r w:rsidRPr="00262BFD">
        <w:rPr>
          <w:rFonts w:ascii="Calibri" w:hAnsi="Calibri" w:cs="Arial"/>
          <w:bCs/>
          <w:sz w:val="20"/>
          <w:szCs w:val="20"/>
        </w:rPr>
        <w:t xml:space="preserve"> po prawomocnym wyłonieniu Wykonawcy i podpisaniu umowy</w:t>
      </w:r>
      <w:r>
        <w:rPr>
          <w:rFonts w:ascii="Calibri" w:hAnsi="Calibri" w:cs="Arial"/>
          <w:bCs/>
          <w:sz w:val="20"/>
          <w:szCs w:val="20"/>
        </w:rPr>
        <w:t>.</w:t>
      </w:r>
    </w:p>
    <w:p w:rsidR="00D1393A" w:rsidRPr="0038732C" w:rsidRDefault="00D1393A" w:rsidP="00D1393A">
      <w:pPr>
        <w:pStyle w:val="Nagwek1"/>
        <w:numPr>
          <w:ilvl w:val="0"/>
          <w:numId w:val="6"/>
        </w:numPr>
        <w:spacing w:line="240" w:lineRule="auto"/>
        <w:ind w:left="181" w:hanging="181"/>
        <w:jc w:val="both"/>
        <w:rPr>
          <w:rFonts w:ascii="Calibri" w:hAnsi="Calibri"/>
          <w:sz w:val="20"/>
          <w:szCs w:val="20"/>
        </w:rPr>
      </w:pPr>
      <w:bookmarkStart w:id="31" w:name="_Toc297997019"/>
      <w:r w:rsidRPr="0038732C">
        <w:rPr>
          <w:rFonts w:ascii="Calibri" w:hAnsi="Calibri"/>
          <w:kern w:val="0"/>
          <w:sz w:val="20"/>
          <w:szCs w:val="20"/>
        </w:rPr>
        <w:t xml:space="preserve">Warunki udziału w postępowaniu oraz opis sposobu dokonywania oceny spełniania tych warunków wraz z oświadczeniami i dokumentami, jakie mają dostarczyć wykonawcy w celu spełniania warunków udziału </w:t>
      </w:r>
      <w:r w:rsidRPr="0038732C">
        <w:rPr>
          <w:rFonts w:ascii="Calibri" w:hAnsi="Calibri"/>
          <w:sz w:val="20"/>
          <w:szCs w:val="20"/>
        </w:rPr>
        <w:t>w postępowaniu.</w:t>
      </w:r>
      <w:bookmarkEnd w:id="30"/>
      <w:bookmarkEnd w:id="31"/>
    </w:p>
    <w:p w:rsidR="00D1393A" w:rsidRPr="0038732C" w:rsidRDefault="00D1393A" w:rsidP="00D1393A">
      <w:pPr>
        <w:pStyle w:val="Akapitzlist"/>
        <w:numPr>
          <w:ilvl w:val="0"/>
          <w:numId w:val="24"/>
        </w:numPr>
        <w:autoSpaceDE w:val="0"/>
        <w:autoSpaceDN w:val="0"/>
        <w:adjustRightInd w:val="0"/>
        <w:rPr>
          <w:rFonts w:ascii="Calibri" w:hAnsi="Calibri" w:cs="TimesNewRomanPS-BoldItalicMT"/>
          <w:b/>
          <w:bCs/>
          <w:i/>
          <w:iCs/>
          <w:vanish/>
          <w:sz w:val="20"/>
          <w:szCs w:val="20"/>
        </w:rPr>
      </w:pPr>
    </w:p>
    <w:p w:rsidR="00D1393A" w:rsidRPr="0038732C" w:rsidRDefault="00D1393A" w:rsidP="00D1393A">
      <w:pPr>
        <w:pStyle w:val="Akapitzlist"/>
        <w:numPr>
          <w:ilvl w:val="0"/>
          <w:numId w:val="24"/>
        </w:numPr>
        <w:autoSpaceDE w:val="0"/>
        <w:autoSpaceDN w:val="0"/>
        <w:adjustRightInd w:val="0"/>
        <w:rPr>
          <w:rFonts w:ascii="Calibri" w:hAnsi="Calibri" w:cs="TimesNewRomanPS-BoldItalicMT"/>
          <w:b/>
          <w:bCs/>
          <w:i/>
          <w:iCs/>
          <w:vanish/>
          <w:sz w:val="20"/>
          <w:szCs w:val="20"/>
        </w:rPr>
      </w:pPr>
    </w:p>
    <w:p w:rsidR="00D1393A" w:rsidRPr="0038732C" w:rsidRDefault="00D1393A" w:rsidP="00D1393A">
      <w:pPr>
        <w:pStyle w:val="Akapitzlist"/>
        <w:numPr>
          <w:ilvl w:val="0"/>
          <w:numId w:val="24"/>
        </w:numPr>
        <w:autoSpaceDE w:val="0"/>
        <w:autoSpaceDN w:val="0"/>
        <w:adjustRightInd w:val="0"/>
        <w:rPr>
          <w:rFonts w:ascii="Calibri" w:hAnsi="Calibri" w:cs="TimesNewRomanPS-BoldItalicMT"/>
          <w:b/>
          <w:bCs/>
          <w:i/>
          <w:iCs/>
          <w:vanish/>
          <w:sz w:val="20"/>
          <w:szCs w:val="20"/>
        </w:rPr>
      </w:pPr>
    </w:p>
    <w:p w:rsidR="00D1393A" w:rsidRPr="0038732C" w:rsidRDefault="00D1393A" w:rsidP="00D1393A">
      <w:pPr>
        <w:pStyle w:val="Akapitzlist"/>
        <w:numPr>
          <w:ilvl w:val="0"/>
          <w:numId w:val="24"/>
        </w:numPr>
        <w:autoSpaceDE w:val="0"/>
        <w:autoSpaceDN w:val="0"/>
        <w:adjustRightInd w:val="0"/>
        <w:rPr>
          <w:rFonts w:ascii="Calibri" w:hAnsi="Calibri" w:cs="TimesNewRomanPS-BoldItalicMT"/>
          <w:b/>
          <w:bCs/>
          <w:i/>
          <w:iCs/>
          <w:vanish/>
          <w:sz w:val="20"/>
          <w:szCs w:val="20"/>
        </w:rPr>
      </w:pPr>
    </w:p>
    <w:p w:rsidR="00D1393A" w:rsidRPr="0038732C" w:rsidRDefault="00D1393A" w:rsidP="00D1393A">
      <w:pPr>
        <w:pStyle w:val="Akapitzlist"/>
        <w:numPr>
          <w:ilvl w:val="0"/>
          <w:numId w:val="24"/>
        </w:numPr>
        <w:autoSpaceDE w:val="0"/>
        <w:autoSpaceDN w:val="0"/>
        <w:adjustRightInd w:val="0"/>
        <w:rPr>
          <w:rFonts w:ascii="Calibri" w:hAnsi="Calibri" w:cs="TimesNewRomanPS-BoldItalicMT"/>
          <w:b/>
          <w:bCs/>
          <w:i/>
          <w:iCs/>
          <w:vanish/>
          <w:sz w:val="20"/>
          <w:szCs w:val="20"/>
        </w:rPr>
      </w:pPr>
    </w:p>
    <w:p w:rsidR="00D1393A" w:rsidRPr="0038732C" w:rsidRDefault="00D1393A" w:rsidP="00D1393A">
      <w:pPr>
        <w:numPr>
          <w:ilvl w:val="1"/>
          <w:numId w:val="24"/>
        </w:numPr>
        <w:autoSpaceDE w:val="0"/>
        <w:autoSpaceDN w:val="0"/>
        <w:adjustRightInd w:val="0"/>
        <w:spacing w:after="0" w:line="240" w:lineRule="auto"/>
        <w:ind w:left="510" w:hanging="510"/>
        <w:jc w:val="both"/>
        <w:rPr>
          <w:rFonts w:ascii="Calibri" w:hAnsi="Calibri" w:cs="Arial"/>
          <w:sz w:val="20"/>
          <w:szCs w:val="20"/>
        </w:rPr>
      </w:pPr>
      <w:r w:rsidRPr="0038732C">
        <w:rPr>
          <w:rFonts w:ascii="Calibri" w:hAnsi="Calibri" w:cs="TimesNewRomanPS-BoldItalicMT"/>
          <w:b/>
          <w:bCs/>
          <w:i/>
          <w:iCs/>
          <w:sz w:val="20"/>
          <w:szCs w:val="20"/>
        </w:rPr>
        <w:t>Wykonawcy</w:t>
      </w:r>
      <w:r w:rsidRPr="0038732C">
        <w:rPr>
          <w:rFonts w:ascii="Calibri" w:hAnsi="Calibri" w:cs="Arial"/>
          <w:sz w:val="20"/>
          <w:szCs w:val="20"/>
        </w:rPr>
        <w:t xml:space="preserve"> ubiegający się o zamówienie publiczne muszą spełniać niżej wymienione </w:t>
      </w:r>
      <w:r w:rsidRPr="0038732C">
        <w:rPr>
          <w:rFonts w:ascii="Calibri" w:hAnsi="Calibri" w:cs="Arial"/>
          <w:b/>
          <w:sz w:val="20"/>
          <w:szCs w:val="20"/>
        </w:rPr>
        <w:t>warunki udziału </w:t>
      </w:r>
      <w:r>
        <w:rPr>
          <w:rFonts w:ascii="Calibri" w:hAnsi="Calibri" w:cs="Arial"/>
          <w:b/>
          <w:sz w:val="20"/>
          <w:szCs w:val="20"/>
        </w:rPr>
        <w:t xml:space="preserve">w </w:t>
      </w:r>
      <w:r w:rsidRPr="0038732C">
        <w:rPr>
          <w:rFonts w:ascii="Calibri" w:hAnsi="Calibri" w:cs="Arial"/>
          <w:b/>
          <w:sz w:val="20"/>
          <w:szCs w:val="20"/>
        </w:rPr>
        <w:t xml:space="preserve">postępowaniu </w:t>
      </w:r>
      <w:r w:rsidRPr="0038732C">
        <w:rPr>
          <w:rFonts w:ascii="Calibri" w:hAnsi="Calibri" w:cs="Arial"/>
          <w:sz w:val="20"/>
          <w:szCs w:val="20"/>
        </w:rPr>
        <w:t>dotyczące:</w:t>
      </w:r>
    </w:p>
    <w:p w:rsidR="00D1393A" w:rsidRPr="0038732C" w:rsidRDefault="00D1393A" w:rsidP="00D1393A">
      <w:pPr>
        <w:numPr>
          <w:ilvl w:val="2"/>
          <w:numId w:val="24"/>
        </w:numPr>
        <w:spacing w:before="120" w:after="0" w:line="240" w:lineRule="auto"/>
        <w:ind w:left="510" w:hanging="510"/>
        <w:jc w:val="both"/>
        <w:rPr>
          <w:rFonts w:ascii="Calibri" w:hAnsi="Calibri" w:cs="Arial"/>
          <w:sz w:val="20"/>
          <w:szCs w:val="20"/>
        </w:rPr>
      </w:pPr>
      <w:r w:rsidRPr="00BB5CCA">
        <w:rPr>
          <w:rFonts w:ascii="Calibri" w:hAnsi="Calibri" w:cs="Arial"/>
          <w:sz w:val="20"/>
          <w:szCs w:val="20"/>
          <w:u w:val="single"/>
        </w:rPr>
        <w:t>posiadać uprawnienia do wykonywania działalności lub czynności, jeżeli przepisy prawa nakładają obowiązek posiadania takich uprawnień</w:t>
      </w:r>
      <w:r w:rsidRPr="0038732C">
        <w:rPr>
          <w:rFonts w:ascii="Calibri" w:hAnsi="Calibri" w:cs="Arial"/>
          <w:sz w:val="20"/>
          <w:szCs w:val="20"/>
        </w:rPr>
        <w:t>;</w:t>
      </w:r>
    </w:p>
    <w:p w:rsidR="00D1393A" w:rsidRPr="0038732C" w:rsidRDefault="00D1393A" w:rsidP="00D1393A">
      <w:pPr>
        <w:spacing w:before="120"/>
        <w:ind w:left="510"/>
        <w:jc w:val="both"/>
        <w:rPr>
          <w:rFonts w:ascii="Calibri" w:hAnsi="Calibri" w:cs="Arial"/>
          <w:b/>
          <w:sz w:val="20"/>
          <w:szCs w:val="20"/>
        </w:rPr>
      </w:pPr>
      <w:r w:rsidRPr="0038732C">
        <w:rPr>
          <w:rFonts w:ascii="Calibri" w:hAnsi="Calibri" w:cs="Arial"/>
          <w:b/>
          <w:sz w:val="20"/>
          <w:szCs w:val="20"/>
        </w:rPr>
        <w:t>Na potwierdzenie spełniania powyższego warunku Wykonawca jest zobowiązany</w:t>
      </w:r>
      <w:r w:rsidRPr="0038732C">
        <w:rPr>
          <w:rFonts w:ascii="Calibri" w:hAnsi="Calibri" w:cs="Arial"/>
          <w:b/>
          <w:bCs/>
          <w:sz w:val="20"/>
          <w:szCs w:val="20"/>
        </w:rPr>
        <w:t xml:space="preserve"> złożyć oświadczenie </w:t>
      </w:r>
      <w:r w:rsidRPr="002F30D9">
        <w:rPr>
          <w:rFonts w:ascii="Calibri" w:hAnsi="Calibri" w:cs="Arial"/>
          <w:b/>
          <w:bCs/>
          <w:sz w:val="20"/>
          <w:szCs w:val="20"/>
        </w:rPr>
        <w:t xml:space="preserve">zgodne z treścią </w:t>
      </w:r>
      <w:r w:rsidRPr="002F30D9">
        <w:rPr>
          <w:rFonts w:ascii="Calibri" w:hAnsi="Calibri" w:cs="Arial"/>
          <w:b/>
          <w:sz w:val="20"/>
          <w:szCs w:val="20"/>
        </w:rPr>
        <w:t>załącznika nr 1 do Tomu I SIWZ.</w:t>
      </w:r>
    </w:p>
    <w:p w:rsidR="00D1393A" w:rsidRPr="002F30D9" w:rsidRDefault="00D1393A" w:rsidP="00D1393A">
      <w:pPr>
        <w:numPr>
          <w:ilvl w:val="2"/>
          <w:numId w:val="24"/>
        </w:numPr>
        <w:spacing w:before="120" w:after="0" w:line="240" w:lineRule="auto"/>
        <w:ind w:left="510" w:hanging="510"/>
        <w:jc w:val="both"/>
        <w:rPr>
          <w:rFonts w:ascii="Calibri" w:hAnsi="Calibri" w:cs="Arial"/>
          <w:sz w:val="20"/>
          <w:szCs w:val="20"/>
        </w:rPr>
      </w:pPr>
      <w:r w:rsidRPr="002F30D9">
        <w:rPr>
          <w:rFonts w:ascii="Calibri" w:hAnsi="Calibri" w:cs="Arial"/>
          <w:sz w:val="20"/>
          <w:szCs w:val="20"/>
          <w:u w:val="single"/>
        </w:rPr>
        <w:t>posiadać niezbędną wiedzę i doświadczenie</w:t>
      </w:r>
      <w:r w:rsidRPr="002F30D9">
        <w:rPr>
          <w:rFonts w:ascii="Calibri" w:hAnsi="Calibri" w:cs="Arial"/>
          <w:sz w:val="20"/>
          <w:szCs w:val="20"/>
        </w:rPr>
        <w:t>:</w:t>
      </w:r>
    </w:p>
    <w:p w:rsidR="00D1393A" w:rsidRPr="002F30D9" w:rsidRDefault="00D1393A" w:rsidP="00D1393A">
      <w:pPr>
        <w:spacing w:before="120"/>
        <w:ind w:left="510"/>
        <w:jc w:val="both"/>
        <w:rPr>
          <w:rFonts w:ascii="Calibri" w:hAnsi="Calibri" w:cs="Arial"/>
          <w:sz w:val="20"/>
          <w:szCs w:val="20"/>
        </w:rPr>
      </w:pPr>
      <w:r w:rsidRPr="00E91A58">
        <w:rPr>
          <w:rFonts w:ascii="Calibri" w:hAnsi="Calibri" w:cs="Arial"/>
          <w:sz w:val="20"/>
          <w:szCs w:val="20"/>
        </w:rPr>
        <w:t xml:space="preserve">Warunek będzie uznany za spełniony, gdy Wykonawca wykaże, że w okresie ostatnich pięciu lat przed upływem terminu składania ofert, a jeżeli okres prowadzenia działalności jest krótszy, to w tym okresie, </w:t>
      </w:r>
      <w:r w:rsidRPr="00405B7D">
        <w:rPr>
          <w:rFonts w:ascii="Calibri" w:hAnsi="Calibri" w:cs="Arial"/>
          <w:b/>
          <w:sz w:val="20"/>
          <w:szCs w:val="20"/>
        </w:rPr>
        <w:t>ukończył z</w:t>
      </w:r>
      <w:r w:rsidRPr="00E91A58">
        <w:rPr>
          <w:rFonts w:ascii="Calibri" w:hAnsi="Calibri" w:cs="Arial"/>
          <w:sz w:val="20"/>
          <w:szCs w:val="20"/>
        </w:rPr>
        <w:t xml:space="preserve"> </w:t>
      </w:r>
      <w:r w:rsidRPr="00405B7D">
        <w:rPr>
          <w:rFonts w:ascii="Calibri" w:hAnsi="Calibri" w:cs="Arial"/>
          <w:b/>
          <w:sz w:val="20"/>
          <w:szCs w:val="20"/>
        </w:rPr>
        <w:t xml:space="preserve">należytą </w:t>
      </w:r>
      <w:r w:rsidRPr="00D90576">
        <w:rPr>
          <w:rFonts w:ascii="Calibri" w:hAnsi="Calibri" w:cs="Arial"/>
          <w:b/>
          <w:sz w:val="20"/>
          <w:szCs w:val="20"/>
        </w:rPr>
        <w:t>starannością co najmniej dwa zamówienia</w:t>
      </w:r>
      <w:r>
        <w:rPr>
          <w:rFonts w:ascii="Calibri" w:hAnsi="Calibri" w:cs="Arial"/>
          <w:b/>
          <w:sz w:val="20"/>
          <w:szCs w:val="20"/>
        </w:rPr>
        <w:t xml:space="preserve">  </w:t>
      </w:r>
      <w:r>
        <w:rPr>
          <w:rFonts w:ascii="Calibri" w:hAnsi="Calibri" w:cs="Arial"/>
          <w:sz w:val="20"/>
          <w:szCs w:val="20"/>
        </w:rPr>
        <w:t>, których</w:t>
      </w:r>
      <w:r w:rsidRPr="00E91A58">
        <w:rPr>
          <w:rFonts w:ascii="Calibri" w:hAnsi="Calibri" w:cs="Arial"/>
          <w:sz w:val="20"/>
          <w:szCs w:val="20"/>
        </w:rPr>
        <w:t xml:space="preserve"> przedmiotem był</w:t>
      </w:r>
      <w:r>
        <w:rPr>
          <w:rFonts w:ascii="Calibri" w:hAnsi="Calibri" w:cs="Arial"/>
          <w:sz w:val="20"/>
          <w:szCs w:val="20"/>
        </w:rPr>
        <w:t>y</w:t>
      </w:r>
      <w:r w:rsidRPr="00E91A58">
        <w:rPr>
          <w:rFonts w:ascii="Calibri" w:hAnsi="Calibri" w:cs="Arial"/>
          <w:sz w:val="20"/>
          <w:szCs w:val="20"/>
        </w:rPr>
        <w:t xml:space="preserve"> roboty budowlane polegające na budowie</w:t>
      </w:r>
      <w:r>
        <w:rPr>
          <w:rFonts w:ascii="Calibri" w:hAnsi="Calibri" w:cs="Arial"/>
          <w:sz w:val="20"/>
          <w:szCs w:val="20"/>
        </w:rPr>
        <w:t xml:space="preserve"> lub</w:t>
      </w:r>
      <w:r w:rsidRPr="00E91A58">
        <w:rPr>
          <w:rFonts w:ascii="Calibri" w:hAnsi="Calibri" w:cs="Arial"/>
          <w:sz w:val="20"/>
          <w:szCs w:val="20"/>
        </w:rPr>
        <w:t xml:space="preserve"> odbudowie lub remoncie obiekt</w:t>
      </w:r>
      <w:r>
        <w:rPr>
          <w:rFonts w:ascii="Calibri" w:hAnsi="Calibri" w:cs="Arial"/>
          <w:sz w:val="20"/>
          <w:szCs w:val="20"/>
        </w:rPr>
        <w:t>u/</w:t>
      </w:r>
      <w:r w:rsidRPr="00E91A58">
        <w:rPr>
          <w:rFonts w:ascii="Calibri" w:hAnsi="Calibri" w:cs="Arial"/>
          <w:sz w:val="20"/>
          <w:szCs w:val="20"/>
        </w:rPr>
        <w:t>ów</w:t>
      </w:r>
      <w:r w:rsidRPr="00FE229D">
        <w:rPr>
          <w:rFonts w:ascii="Calibri" w:hAnsi="Calibri" w:cs="Arial"/>
          <w:sz w:val="20"/>
          <w:szCs w:val="20"/>
        </w:rPr>
        <w:t xml:space="preserve"> </w:t>
      </w:r>
      <w:r w:rsidRPr="00E91A58">
        <w:rPr>
          <w:rFonts w:ascii="Calibri" w:hAnsi="Calibri" w:cs="Arial"/>
          <w:sz w:val="20"/>
          <w:szCs w:val="20"/>
        </w:rPr>
        <w:t>wraz z potwierdzeniem, że roboty te zostały wykonane zgodnie z zasadami sztuki budowlanej i prawidłowo ukończone</w:t>
      </w:r>
      <w:r>
        <w:rPr>
          <w:rFonts w:ascii="Calibri" w:hAnsi="Calibri" w:cs="Arial"/>
          <w:sz w:val="20"/>
          <w:szCs w:val="20"/>
        </w:rPr>
        <w:t>,</w:t>
      </w:r>
      <w:r w:rsidRPr="00E91A58">
        <w:rPr>
          <w:rFonts w:ascii="Calibri" w:hAnsi="Calibri" w:cs="Arial"/>
          <w:sz w:val="20"/>
          <w:szCs w:val="20"/>
        </w:rPr>
        <w:t xml:space="preserve"> </w:t>
      </w:r>
      <w:r>
        <w:rPr>
          <w:rFonts w:ascii="Calibri" w:hAnsi="Calibri" w:cs="Arial"/>
          <w:sz w:val="20"/>
          <w:szCs w:val="20"/>
        </w:rPr>
        <w:t xml:space="preserve">obejmujące </w:t>
      </w:r>
      <w:r w:rsidRPr="002F30D9">
        <w:rPr>
          <w:rFonts w:ascii="Calibri" w:hAnsi="Calibri" w:cs="Arial"/>
          <w:sz w:val="20"/>
          <w:szCs w:val="20"/>
        </w:rPr>
        <w:t xml:space="preserve">wykonanie: </w:t>
      </w:r>
    </w:p>
    <w:p w:rsidR="00D1393A" w:rsidRPr="00584409" w:rsidRDefault="00D1393A" w:rsidP="00584409">
      <w:pPr>
        <w:spacing w:before="120"/>
        <w:ind w:left="510"/>
        <w:jc w:val="both"/>
        <w:rPr>
          <w:rFonts w:ascii="Calibri" w:hAnsi="Calibri" w:cs="Arial"/>
          <w:b/>
          <w:color w:val="000000" w:themeColor="text1"/>
          <w:sz w:val="20"/>
          <w:szCs w:val="20"/>
          <w:u w:val="single"/>
        </w:rPr>
      </w:pPr>
      <w:r w:rsidRPr="00584409">
        <w:rPr>
          <w:rFonts w:ascii="Calibri" w:hAnsi="Calibri" w:cs="Arial"/>
          <w:b/>
          <w:color w:val="000000" w:themeColor="text1"/>
          <w:sz w:val="20"/>
          <w:szCs w:val="20"/>
          <w:u w:val="single"/>
        </w:rPr>
        <w:t>- inwestycji polegającej na wykonaniu</w:t>
      </w:r>
      <w:r w:rsidR="00D54949" w:rsidRPr="00584409">
        <w:rPr>
          <w:rFonts w:ascii="Calibri" w:hAnsi="Calibri" w:cs="Arial"/>
          <w:b/>
          <w:color w:val="000000" w:themeColor="text1"/>
          <w:sz w:val="20"/>
          <w:szCs w:val="20"/>
          <w:u w:val="single"/>
        </w:rPr>
        <w:t>:</w:t>
      </w:r>
      <w:r w:rsidR="0092388B" w:rsidRPr="00584409">
        <w:rPr>
          <w:rFonts w:ascii="Calibri" w:hAnsi="Calibri" w:cs="Arial"/>
          <w:b/>
          <w:color w:val="000000" w:themeColor="text1"/>
          <w:sz w:val="20"/>
          <w:szCs w:val="20"/>
          <w:u w:val="single"/>
        </w:rPr>
        <w:t xml:space="preserve"> </w:t>
      </w:r>
      <w:r w:rsidR="00584409">
        <w:rPr>
          <w:rFonts w:ascii="Calibri" w:hAnsi="Calibri" w:cs="Arial"/>
          <w:b/>
          <w:color w:val="000000" w:themeColor="text1"/>
          <w:sz w:val="20"/>
          <w:szCs w:val="20"/>
          <w:u w:val="single"/>
        </w:rPr>
        <w:t xml:space="preserve"> </w:t>
      </w:r>
      <w:r w:rsidR="004851C2" w:rsidRPr="00584409">
        <w:rPr>
          <w:rFonts w:ascii="Calibri" w:eastAsia="Times New Roman" w:hAnsi="Calibri" w:cs="Times New Roman"/>
          <w:color w:val="000000" w:themeColor="text1"/>
          <w:sz w:val="20"/>
          <w:szCs w:val="20"/>
        </w:rPr>
        <w:t>minimum dwóch zamówień</w:t>
      </w:r>
      <w:r w:rsidR="004851C2" w:rsidRPr="00584409">
        <w:rPr>
          <w:rFonts w:ascii="Calibri" w:eastAsia="Times New Roman" w:hAnsi="Calibri" w:cs="Times New Roman"/>
          <w:b/>
          <w:color w:val="000000" w:themeColor="text1"/>
          <w:sz w:val="20"/>
          <w:szCs w:val="20"/>
          <w:u w:val="single"/>
        </w:rPr>
        <w:t xml:space="preserve"> </w:t>
      </w:r>
      <w:r w:rsidR="004851C2" w:rsidRPr="00584409">
        <w:rPr>
          <w:rFonts w:ascii="Calibri" w:eastAsia="Times New Roman" w:hAnsi="Calibri" w:cs="Times New Roman"/>
          <w:color w:val="000000" w:themeColor="text1"/>
          <w:sz w:val="20"/>
          <w:szCs w:val="20"/>
        </w:rPr>
        <w:t xml:space="preserve">w zakresie robót budowlanych </w:t>
      </w:r>
      <w:r w:rsidR="00584409">
        <w:rPr>
          <w:rFonts w:ascii="Calibri" w:eastAsia="Times New Roman" w:hAnsi="Calibri" w:cs="Times New Roman"/>
          <w:color w:val="000000" w:themeColor="text1"/>
          <w:sz w:val="20"/>
          <w:szCs w:val="20"/>
        </w:rPr>
        <w:t>np.</w:t>
      </w:r>
      <w:r w:rsidR="004851C2" w:rsidRPr="00584409">
        <w:rPr>
          <w:rFonts w:ascii="Calibri" w:eastAsia="Times New Roman" w:hAnsi="Calibri" w:cs="Times New Roman"/>
          <w:color w:val="000000" w:themeColor="text1"/>
          <w:sz w:val="20"/>
          <w:szCs w:val="20"/>
        </w:rPr>
        <w:t xml:space="preserve">( związane z zagospodarowaniem terenu, placów utwardzonych , obiektów o funkcji magazynowej, </w:t>
      </w:r>
      <w:proofErr w:type="spellStart"/>
      <w:r w:rsidR="004851C2" w:rsidRPr="00584409">
        <w:rPr>
          <w:rFonts w:ascii="Calibri" w:eastAsia="Times New Roman" w:hAnsi="Calibri" w:cs="Times New Roman"/>
          <w:color w:val="000000" w:themeColor="text1"/>
          <w:sz w:val="20"/>
          <w:szCs w:val="20"/>
        </w:rPr>
        <w:t>skate</w:t>
      </w:r>
      <w:proofErr w:type="spellEnd"/>
      <w:r w:rsidR="004851C2" w:rsidRPr="00584409">
        <w:rPr>
          <w:rFonts w:ascii="Calibri" w:eastAsia="Times New Roman" w:hAnsi="Calibri" w:cs="Times New Roman"/>
          <w:color w:val="000000" w:themeColor="text1"/>
          <w:sz w:val="20"/>
          <w:szCs w:val="20"/>
        </w:rPr>
        <w:t xml:space="preserve"> parków,</w:t>
      </w:r>
      <w:r w:rsidR="00584409">
        <w:rPr>
          <w:rFonts w:ascii="Calibri" w:eastAsia="Times New Roman" w:hAnsi="Calibri" w:cs="Times New Roman"/>
          <w:color w:val="000000" w:themeColor="text1"/>
          <w:sz w:val="20"/>
          <w:szCs w:val="20"/>
        </w:rPr>
        <w:t xml:space="preserve"> parków rozrywki, boisk (orlik),hal sportowych</w:t>
      </w:r>
      <w:r w:rsidR="004851C2" w:rsidRPr="00584409">
        <w:rPr>
          <w:rFonts w:ascii="Calibri" w:eastAsia="Times New Roman" w:hAnsi="Calibri" w:cs="Times New Roman"/>
          <w:color w:val="000000" w:themeColor="text1"/>
          <w:sz w:val="20"/>
          <w:szCs w:val="20"/>
        </w:rPr>
        <w:t xml:space="preserve"> itp.) o wartości min. 100.000,00 zł brutto</w:t>
      </w:r>
    </w:p>
    <w:p w:rsidR="00D1393A" w:rsidRPr="007119ED" w:rsidRDefault="00D1393A" w:rsidP="00D1393A">
      <w:pPr>
        <w:autoSpaceDE w:val="0"/>
        <w:autoSpaceDN w:val="0"/>
        <w:adjustRightInd w:val="0"/>
        <w:ind w:left="527"/>
        <w:jc w:val="both"/>
        <w:rPr>
          <w:rFonts w:ascii="Calibri" w:hAnsi="Calibri" w:cs="Arial"/>
          <w:b/>
          <w:sz w:val="20"/>
          <w:szCs w:val="20"/>
        </w:rPr>
      </w:pPr>
      <w:r w:rsidRPr="00E91A58">
        <w:rPr>
          <w:rFonts w:ascii="Calibri" w:hAnsi="Calibri" w:cs="Arial"/>
          <w:b/>
          <w:sz w:val="20"/>
          <w:szCs w:val="20"/>
        </w:rPr>
        <w:lastRenderedPageBreak/>
        <w:t>Na potwierdzenie</w:t>
      </w:r>
      <w:r>
        <w:rPr>
          <w:rFonts w:ascii="Calibri" w:hAnsi="Calibri" w:cs="Arial"/>
          <w:b/>
          <w:sz w:val="20"/>
          <w:szCs w:val="20"/>
        </w:rPr>
        <w:t xml:space="preserve"> spełniania powyższego warunku w</w:t>
      </w:r>
      <w:r w:rsidRPr="00E91A58">
        <w:rPr>
          <w:rFonts w:ascii="Calibri" w:hAnsi="Calibri" w:cs="Arial"/>
          <w:b/>
          <w:sz w:val="20"/>
          <w:szCs w:val="20"/>
        </w:rPr>
        <w:t>ykonawca</w:t>
      </w:r>
      <w:r w:rsidRPr="0038732C">
        <w:rPr>
          <w:rFonts w:ascii="Calibri" w:hAnsi="Calibri" w:cs="Arial"/>
          <w:b/>
          <w:sz w:val="20"/>
          <w:szCs w:val="20"/>
        </w:rPr>
        <w:t xml:space="preserve"> zobowiązany jest przedłożyć wykaz robót budowlanych wykonanych w okresie ostatnich pięciu lat przed upływem terminu składania ofert, a jeżeli okres prowadzenia działalności jest krótszy – w tym okresie, wraz z podaniem ich rodzaju</w:t>
      </w:r>
      <w:r>
        <w:rPr>
          <w:rFonts w:ascii="Calibri" w:hAnsi="Calibri" w:cs="Arial"/>
          <w:b/>
          <w:sz w:val="20"/>
          <w:szCs w:val="20"/>
        </w:rPr>
        <w:t xml:space="preserve"> i zakresu,</w:t>
      </w:r>
      <w:r w:rsidRPr="0038732C">
        <w:rPr>
          <w:rFonts w:ascii="Calibri" w:hAnsi="Calibri" w:cs="Arial"/>
          <w:b/>
          <w:sz w:val="20"/>
          <w:szCs w:val="20"/>
        </w:rPr>
        <w:t xml:space="preserve"> daty</w:t>
      </w:r>
      <w:r>
        <w:rPr>
          <w:rFonts w:ascii="Calibri" w:hAnsi="Calibri" w:cs="Arial"/>
          <w:b/>
          <w:sz w:val="20"/>
          <w:szCs w:val="20"/>
        </w:rPr>
        <w:t xml:space="preserve"> wykonania (początek, koniec)</w:t>
      </w:r>
      <w:r w:rsidRPr="0038732C">
        <w:rPr>
          <w:rFonts w:ascii="Calibri" w:hAnsi="Calibri" w:cs="Arial"/>
          <w:b/>
          <w:sz w:val="20"/>
          <w:szCs w:val="20"/>
        </w:rPr>
        <w:t xml:space="preserve"> i miejsca wykonania</w:t>
      </w:r>
      <w:r>
        <w:rPr>
          <w:rFonts w:ascii="Calibri" w:hAnsi="Calibri" w:cs="Arial"/>
          <w:b/>
          <w:sz w:val="20"/>
          <w:szCs w:val="20"/>
        </w:rPr>
        <w:t xml:space="preserve"> (odbiorcy) </w:t>
      </w:r>
      <w:r w:rsidRPr="0038732C">
        <w:rPr>
          <w:rFonts w:ascii="Calibri" w:hAnsi="Calibri" w:cs="Arial"/>
          <w:b/>
          <w:sz w:val="20"/>
          <w:szCs w:val="20"/>
        </w:rPr>
        <w:t xml:space="preserve">– zgodnie z treścią </w:t>
      </w:r>
      <w:r w:rsidRPr="00681046">
        <w:rPr>
          <w:rFonts w:ascii="Calibri" w:hAnsi="Calibri" w:cs="Arial"/>
          <w:b/>
          <w:sz w:val="20"/>
          <w:szCs w:val="20"/>
        </w:rPr>
        <w:t>załącznika nr 2 do Tomu I SIWZ, oraz z załączeniem dowodów dotyczących najważniejszych robót, określających, czy roboty te zostały</w:t>
      </w:r>
      <w:r w:rsidRPr="0038732C">
        <w:rPr>
          <w:rFonts w:ascii="Calibri" w:hAnsi="Calibri" w:cs="Arial"/>
          <w:b/>
          <w:sz w:val="20"/>
          <w:szCs w:val="20"/>
        </w:rPr>
        <w:t xml:space="preserve"> wykonane w sposób należyty oraz wskazujących, czy zostały wykonane zgodnie </w:t>
      </w:r>
      <w:r w:rsidRPr="00405B7D">
        <w:rPr>
          <w:rFonts w:ascii="Calibri" w:hAnsi="Calibri" w:cs="Arial"/>
          <w:b/>
          <w:sz w:val="20"/>
          <w:szCs w:val="20"/>
          <w:u w:val="single"/>
        </w:rPr>
        <w:t>z zasadami sztuki budowlanej i prawidłowo ukończone</w:t>
      </w:r>
      <w:r w:rsidRPr="0038732C">
        <w:rPr>
          <w:rFonts w:ascii="Calibri" w:hAnsi="Calibri" w:cs="Arial"/>
          <w:b/>
          <w:sz w:val="20"/>
          <w:szCs w:val="20"/>
        </w:rPr>
        <w:t xml:space="preserve"> tj.: </w:t>
      </w:r>
      <w:r w:rsidRPr="0038732C">
        <w:rPr>
          <w:rFonts w:ascii="Calibri" w:hAnsi="Calibri" w:cs="Arial"/>
          <w:sz w:val="20"/>
          <w:szCs w:val="20"/>
        </w:rPr>
        <w:t>poświadczeń, lub</w:t>
      </w:r>
      <w:r w:rsidRPr="0038732C">
        <w:rPr>
          <w:rFonts w:ascii="Calibri" w:hAnsi="Calibri" w:cs="Arial"/>
          <w:b/>
          <w:sz w:val="20"/>
          <w:szCs w:val="20"/>
        </w:rPr>
        <w:t xml:space="preserve"> </w:t>
      </w:r>
      <w:r w:rsidRPr="0038732C">
        <w:rPr>
          <w:rFonts w:ascii="Calibri" w:hAnsi="Calibri" w:cs="Arial"/>
          <w:sz w:val="20"/>
          <w:szCs w:val="20"/>
        </w:rPr>
        <w:t>innych dokumentów, jeżeli z uzasadnionych przyczyn o obiektywnym charakterze wykonawca nie jest w stanie uzyskać poświadczeń, o których mowa wyżej.</w:t>
      </w:r>
    </w:p>
    <w:p w:rsidR="00D1393A" w:rsidRPr="0038732C" w:rsidRDefault="00D1393A" w:rsidP="00D1393A">
      <w:pPr>
        <w:spacing w:before="120"/>
        <w:ind w:left="510"/>
        <w:jc w:val="both"/>
        <w:rPr>
          <w:rFonts w:ascii="Calibri" w:hAnsi="Calibri" w:cs="Arial"/>
          <w:sz w:val="20"/>
          <w:szCs w:val="20"/>
        </w:rPr>
      </w:pPr>
      <w:r>
        <w:rPr>
          <w:rFonts w:ascii="Calibri" w:hAnsi="Calibri" w:cs="Arial"/>
          <w:sz w:val="20"/>
          <w:szCs w:val="20"/>
        </w:rPr>
        <w:t>W</w:t>
      </w:r>
      <w:r w:rsidRPr="0038732C">
        <w:rPr>
          <w:rFonts w:ascii="Calibri" w:hAnsi="Calibri" w:cs="Arial"/>
          <w:sz w:val="20"/>
          <w:szCs w:val="20"/>
        </w:rPr>
        <w:t xml:space="preserve"> wykazie należy </w:t>
      </w:r>
      <w:r>
        <w:rPr>
          <w:rFonts w:ascii="Calibri" w:hAnsi="Calibri" w:cs="Arial"/>
          <w:sz w:val="20"/>
          <w:szCs w:val="20"/>
        </w:rPr>
        <w:t>podać</w:t>
      </w:r>
      <w:r w:rsidRPr="0038732C">
        <w:rPr>
          <w:rFonts w:ascii="Calibri" w:hAnsi="Calibri" w:cs="Arial"/>
          <w:sz w:val="20"/>
          <w:szCs w:val="20"/>
        </w:rPr>
        <w:t xml:space="preserve"> jedynie te roboty, któ</w:t>
      </w:r>
      <w:r>
        <w:rPr>
          <w:rFonts w:ascii="Calibri" w:hAnsi="Calibri" w:cs="Arial"/>
          <w:sz w:val="20"/>
          <w:szCs w:val="20"/>
        </w:rPr>
        <w:t>re potwierdzą spełnienie powyższych warunków</w:t>
      </w:r>
      <w:r w:rsidRPr="0038732C">
        <w:rPr>
          <w:rFonts w:ascii="Calibri" w:hAnsi="Calibri" w:cs="Arial"/>
          <w:sz w:val="20"/>
          <w:szCs w:val="20"/>
        </w:rPr>
        <w:t>.</w:t>
      </w:r>
    </w:p>
    <w:p w:rsidR="00D1393A" w:rsidRPr="00D90576" w:rsidRDefault="00D1393A" w:rsidP="00D1393A">
      <w:pPr>
        <w:autoSpaceDE w:val="0"/>
        <w:autoSpaceDN w:val="0"/>
        <w:adjustRightInd w:val="0"/>
        <w:ind w:left="527"/>
        <w:jc w:val="both"/>
        <w:rPr>
          <w:rFonts w:ascii="Calibri" w:hAnsi="Calibri" w:cs="Arial"/>
          <w:b/>
          <w:sz w:val="20"/>
          <w:szCs w:val="20"/>
        </w:rPr>
      </w:pPr>
      <w:r w:rsidRPr="00D90576">
        <w:rPr>
          <w:rFonts w:ascii="Calibri" w:hAnsi="Calibri" w:cs="Arial"/>
          <w:b/>
          <w:sz w:val="20"/>
          <w:szCs w:val="20"/>
        </w:rPr>
        <w:t>Wykaz powinien obejmować roboty budowlane w ilości i o zakresie niezbędnym dla potwierdzenia spełniania stawianych warunków.</w:t>
      </w:r>
    </w:p>
    <w:p w:rsidR="00D1393A" w:rsidRPr="0038732C" w:rsidRDefault="00D1393A" w:rsidP="00D1393A">
      <w:pPr>
        <w:tabs>
          <w:tab w:val="num" w:pos="1176"/>
        </w:tabs>
        <w:ind w:left="1176" w:hanging="546"/>
        <w:jc w:val="both"/>
        <w:rPr>
          <w:rFonts w:ascii="Calibri" w:hAnsi="Calibri" w:cs="Arial"/>
          <w:sz w:val="10"/>
          <w:szCs w:val="10"/>
        </w:rPr>
      </w:pPr>
    </w:p>
    <w:p w:rsidR="00D1393A" w:rsidRPr="00BB5CCA" w:rsidRDefault="00D1393A" w:rsidP="00D1393A">
      <w:pPr>
        <w:numPr>
          <w:ilvl w:val="2"/>
          <w:numId w:val="24"/>
        </w:numPr>
        <w:spacing w:after="0" w:line="240" w:lineRule="auto"/>
        <w:ind w:left="510" w:hanging="510"/>
        <w:jc w:val="both"/>
        <w:rPr>
          <w:rFonts w:ascii="Calibri" w:hAnsi="Calibri" w:cs="Arial"/>
          <w:sz w:val="20"/>
          <w:szCs w:val="20"/>
          <w:u w:val="single"/>
        </w:rPr>
      </w:pPr>
      <w:r w:rsidRPr="00BB5CCA">
        <w:rPr>
          <w:rFonts w:ascii="Calibri" w:hAnsi="Calibri" w:cs="Arial"/>
          <w:sz w:val="20"/>
          <w:szCs w:val="20"/>
          <w:u w:val="single"/>
        </w:rPr>
        <w:t xml:space="preserve">dysponować odpowiednim potencjałem technicznym </w:t>
      </w:r>
    </w:p>
    <w:p w:rsidR="00D1393A" w:rsidRDefault="00D1393A" w:rsidP="00D1393A">
      <w:pPr>
        <w:spacing w:before="120"/>
        <w:ind w:left="510"/>
        <w:jc w:val="both"/>
        <w:rPr>
          <w:rFonts w:ascii="Calibri" w:hAnsi="Calibri" w:cs="Arial"/>
          <w:b/>
          <w:sz w:val="20"/>
          <w:szCs w:val="20"/>
        </w:rPr>
      </w:pPr>
      <w:r w:rsidRPr="0038732C">
        <w:rPr>
          <w:rFonts w:ascii="Calibri" w:hAnsi="Calibri" w:cs="Arial"/>
          <w:b/>
          <w:sz w:val="20"/>
          <w:szCs w:val="20"/>
        </w:rPr>
        <w:t xml:space="preserve">Wykonawca przystępujący do niniejszego przetargu musi posiadać sprzęt, który został wymieniony w dokumentacji technicznej (w szczególności w specyfikacji technicznej wykonania i odbioru robót), aby umożliwiał wykonanie przedmiotu zamówienia zgodnie z zaprojektowaną technologią robót. </w:t>
      </w:r>
    </w:p>
    <w:p w:rsidR="00D1393A" w:rsidRPr="0038732C" w:rsidRDefault="00D1393A" w:rsidP="00D1393A">
      <w:pPr>
        <w:spacing w:before="120"/>
        <w:ind w:left="510"/>
        <w:jc w:val="both"/>
        <w:rPr>
          <w:rFonts w:ascii="Calibri" w:hAnsi="Calibri" w:cs="Arial"/>
          <w:b/>
          <w:sz w:val="20"/>
          <w:szCs w:val="20"/>
        </w:rPr>
      </w:pPr>
      <w:r w:rsidRPr="0038732C">
        <w:rPr>
          <w:rFonts w:ascii="Calibri" w:hAnsi="Calibri" w:cs="Arial"/>
          <w:b/>
          <w:sz w:val="20"/>
          <w:szCs w:val="20"/>
        </w:rPr>
        <w:t>Na potwierdzenie</w:t>
      </w:r>
      <w:r>
        <w:rPr>
          <w:rFonts w:ascii="Calibri" w:hAnsi="Calibri" w:cs="Arial"/>
          <w:b/>
          <w:sz w:val="20"/>
          <w:szCs w:val="20"/>
        </w:rPr>
        <w:t xml:space="preserve"> spełniania powyższego warunku w</w:t>
      </w:r>
      <w:r w:rsidRPr="0038732C">
        <w:rPr>
          <w:rFonts w:ascii="Calibri" w:hAnsi="Calibri" w:cs="Arial"/>
          <w:b/>
          <w:sz w:val="20"/>
          <w:szCs w:val="20"/>
        </w:rPr>
        <w:t>ykonawca jest zobowiązany</w:t>
      </w:r>
      <w:r w:rsidRPr="0038732C">
        <w:rPr>
          <w:rFonts w:ascii="Calibri" w:hAnsi="Calibri" w:cs="Arial"/>
          <w:b/>
          <w:bCs/>
          <w:sz w:val="20"/>
          <w:szCs w:val="20"/>
        </w:rPr>
        <w:t xml:space="preserve"> złożyć oświadczenie zgodne z treścią </w:t>
      </w:r>
      <w:r w:rsidRPr="0038732C">
        <w:rPr>
          <w:rFonts w:ascii="Calibri" w:hAnsi="Calibri" w:cs="Arial"/>
          <w:b/>
          <w:sz w:val="20"/>
          <w:szCs w:val="20"/>
        </w:rPr>
        <w:t>załącznika nr 1 do Tomu I SIWZ.</w:t>
      </w:r>
    </w:p>
    <w:p w:rsidR="00D1393A" w:rsidRPr="002F30D9" w:rsidRDefault="00D1393A" w:rsidP="00D1393A">
      <w:pPr>
        <w:numPr>
          <w:ilvl w:val="2"/>
          <w:numId w:val="24"/>
        </w:numPr>
        <w:spacing w:before="120" w:after="0" w:line="240" w:lineRule="auto"/>
        <w:ind w:left="510" w:hanging="510"/>
        <w:jc w:val="both"/>
        <w:rPr>
          <w:rFonts w:ascii="Calibri" w:hAnsi="Calibri" w:cs="Arial"/>
          <w:sz w:val="20"/>
          <w:szCs w:val="20"/>
        </w:rPr>
      </w:pPr>
      <w:r w:rsidRPr="002F30D9">
        <w:rPr>
          <w:rFonts w:ascii="Calibri" w:hAnsi="Calibri" w:cs="Arial"/>
          <w:sz w:val="20"/>
          <w:szCs w:val="20"/>
          <w:u w:val="single"/>
        </w:rPr>
        <w:t>dysponować osobami zdolnymi do wykonania niniejszego zamówienia</w:t>
      </w:r>
      <w:r w:rsidRPr="002F30D9">
        <w:rPr>
          <w:rFonts w:ascii="Calibri" w:hAnsi="Calibri" w:cs="Arial"/>
          <w:sz w:val="20"/>
          <w:szCs w:val="20"/>
        </w:rPr>
        <w:t>:</w:t>
      </w:r>
    </w:p>
    <w:p w:rsidR="00D1393A" w:rsidRPr="002F30D9" w:rsidRDefault="00D1393A" w:rsidP="00D1393A">
      <w:pPr>
        <w:spacing w:before="120"/>
        <w:ind w:left="510"/>
        <w:jc w:val="both"/>
        <w:rPr>
          <w:rFonts w:ascii="Calibri" w:hAnsi="Calibri" w:cs="Arial"/>
          <w:sz w:val="20"/>
          <w:szCs w:val="20"/>
        </w:rPr>
      </w:pPr>
      <w:r w:rsidRPr="002F30D9">
        <w:rPr>
          <w:rFonts w:ascii="Calibri" w:hAnsi="Calibri" w:cs="Arial"/>
          <w:sz w:val="20"/>
          <w:szCs w:val="20"/>
        </w:rPr>
        <w:t xml:space="preserve">Warunek będzie uznany za spełniony, jeżeli wykonawca </w:t>
      </w:r>
      <w:r w:rsidRPr="002F30D9">
        <w:rPr>
          <w:rFonts w:ascii="Calibri" w:hAnsi="Calibri" w:cs="Arial"/>
          <w:b/>
          <w:sz w:val="20"/>
          <w:szCs w:val="20"/>
        </w:rPr>
        <w:t>wykaże, że dysponuje</w:t>
      </w:r>
      <w:r w:rsidRPr="002F30D9">
        <w:rPr>
          <w:rFonts w:ascii="Calibri" w:hAnsi="Calibri" w:cs="Arial"/>
          <w:sz w:val="20"/>
          <w:szCs w:val="20"/>
        </w:rPr>
        <w:t xml:space="preserve"> osobami zdolnymi do wykonania zamówienia, pełniącymi samodzielne funkcje w budownictwie </w:t>
      </w:r>
      <w:r w:rsidRPr="002F30D9">
        <w:rPr>
          <w:rFonts w:ascii="Calibri" w:hAnsi="Calibri" w:cs="Arial"/>
          <w:b/>
          <w:sz w:val="20"/>
          <w:szCs w:val="20"/>
        </w:rPr>
        <w:t xml:space="preserve">tj. </w:t>
      </w:r>
      <w:r w:rsidRPr="002F30D9">
        <w:rPr>
          <w:rFonts w:ascii="Calibri" w:hAnsi="Calibri" w:cs="Arial"/>
          <w:b/>
          <w:sz w:val="20"/>
          <w:szCs w:val="20"/>
          <w:u w:val="single"/>
        </w:rPr>
        <w:t>kierownik budowy</w:t>
      </w:r>
      <w:r w:rsidRPr="002F30D9">
        <w:rPr>
          <w:rFonts w:ascii="Calibri" w:hAnsi="Calibri" w:cs="Arial"/>
          <w:b/>
          <w:sz w:val="20"/>
          <w:szCs w:val="20"/>
        </w:rPr>
        <w:t xml:space="preserve"> robót konstrukcyjnych</w:t>
      </w:r>
      <w:r w:rsidRPr="002F30D9">
        <w:rPr>
          <w:rFonts w:ascii="Calibri" w:hAnsi="Calibri" w:cs="Arial"/>
          <w:sz w:val="20"/>
          <w:szCs w:val="20"/>
        </w:rPr>
        <w:t xml:space="preserve"> posiadający uprawnienia budowlane wykonawcze </w:t>
      </w:r>
      <w:r w:rsidRPr="002F30D9">
        <w:rPr>
          <w:rFonts w:ascii="Calibri" w:hAnsi="Calibri" w:cs="Arial"/>
          <w:b/>
          <w:sz w:val="20"/>
          <w:szCs w:val="20"/>
        </w:rPr>
        <w:t>bez ograniczeń w specjalności konstrukcyjno-budowlanej</w:t>
      </w:r>
      <w:r w:rsidRPr="002F30D9">
        <w:rPr>
          <w:rFonts w:ascii="Calibri" w:hAnsi="Calibri" w:cs="Arial"/>
          <w:sz w:val="20"/>
          <w:szCs w:val="20"/>
        </w:rPr>
        <w:t>, wydane na podstawie art. § 17. 1 rozporządzenia Ministra Transportu i Budownictwa z dnia 28 kwietnia 2006 r. w sprawie samodzielnych funkcji technicznych w budownictwie (Dz. U. 2006 Nr 83, poz. 578 z późn. zm.) lub odpowiadające im równoważne uprawnienia budowlane, które zostały wydane na podstawie wcześniej obowiązujących przepisów, wykształcenie wyższe lub średnie techniczne, o minimalnym doświadczeniu zawodowym – 3 lata, jako kierownik budowy, ponadto posiadający aktualne zaświadczenie o przynależności do odpowiedniej izby samorządu zawodowego.</w:t>
      </w:r>
      <w:r w:rsidR="00333273" w:rsidRPr="002F30D9">
        <w:rPr>
          <w:rFonts w:ascii="Times New Roman" w:eastAsia="Times New Roman" w:hAnsi="Times New Roman" w:cs="Times New Roman"/>
          <w:color w:val="534E40"/>
          <w:sz w:val="24"/>
          <w:szCs w:val="24"/>
        </w:rPr>
        <w:t xml:space="preserve"> </w:t>
      </w:r>
    </w:p>
    <w:p w:rsidR="00D1393A" w:rsidRPr="006C61EE" w:rsidRDefault="00D1393A" w:rsidP="00D1393A">
      <w:pPr>
        <w:spacing w:before="120"/>
        <w:ind w:left="510"/>
        <w:jc w:val="both"/>
        <w:rPr>
          <w:rFonts w:ascii="Calibri" w:hAnsi="Calibri" w:cs="Arial"/>
          <w:b/>
          <w:sz w:val="20"/>
          <w:szCs w:val="20"/>
        </w:rPr>
      </w:pPr>
      <w:r w:rsidRPr="002F30D9">
        <w:rPr>
          <w:rFonts w:ascii="Calibri" w:hAnsi="Calibri" w:cs="Arial"/>
          <w:b/>
          <w:sz w:val="20"/>
          <w:szCs w:val="20"/>
        </w:rPr>
        <w:t>Na potwierdzenie spełniania powyższego warunku Wykonawca jest zobowiązany:</w:t>
      </w:r>
    </w:p>
    <w:p w:rsidR="00D1393A" w:rsidRPr="00A9740A" w:rsidRDefault="00D1393A" w:rsidP="00D1393A">
      <w:pPr>
        <w:spacing w:before="120"/>
        <w:ind w:left="510"/>
        <w:jc w:val="both"/>
        <w:rPr>
          <w:rFonts w:ascii="Calibri" w:hAnsi="Calibri" w:cs="Arial"/>
          <w:b/>
          <w:sz w:val="20"/>
          <w:szCs w:val="20"/>
        </w:rPr>
      </w:pPr>
      <w:r w:rsidRPr="006C61EE">
        <w:rPr>
          <w:rFonts w:ascii="Calibri" w:hAnsi="Calibri" w:cs="Arial"/>
          <w:b/>
          <w:sz w:val="20"/>
          <w:szCs w:val="20"/>
        </w:rPr>
        <w:t>- przedstawić wykaz osób (kadry kierowniczej), które będą uczestniczyć w wykonywaniu zamówienia, w szczególności odpowiedzialnych za kierowanie robotami budowlanymi, należy podać imię i nazwisko osób wyznaczonych przez wykonawcę w ramach niniejszego zamówienia na stanowisko kierownika budowy robót konstrukcyjnych, wraz z informacjami na temat zakresu wykonywanych przez nie czynności, a także ich doświadczenia i wykształcenia niezbędnych do wykonania zamówienia, kwalifikacji zawodowych poprzez podanie nr i zakresu uprawnień budowlanych i informacji o przynależności do odpowiedniej izby samorządu zawodowego, oraz informacją o podstawie do dysponowania tymi osobami - zgodnie z treścią załącznika nr 3 do Tomu I SIWZ;</w:t>
      </w:r>
    </w:p>
    <w:p w:rsidR="00D1393A" w:rsidRPr="0038732C" w:rsidRDefault="00D1393A" w:rsidP="00D1393A">
      <w:pPr>
        <w:spacing w:before="120"/>
        <w:ind w:left="510"/>
        <w:jc w:val="both"/>
        <w:rPr>
          <w:rFonts w:ascii="Calibri" w:hAnsi="Calibri" w:cs="Arial"/>
          <w:b/>
          <w:sz w:val="20"/>
          <w:szCs w:val="20"/>
        </w:rPr>
      </w:pPr>
      <w:r w:rsidRPr="00A9740A">
        <w:rPr>
          <w:rFonts w:ascii="Calibri" w:hAnsi="Calibri" w:cs="Arial"/>
          <w:b/>
          <w:sz w:val="20"/>
          <w:szCs w:val="20"/>
        </w:rPr>
        <w:t>- dysponować osobami zdolnymi do wykonania niniejszego</w:t>
      </w:r>
      <w:r w:rsidRPr="0038732C">
        <w:rPr>
          <w:rFonts w:ascii="Calibri" w:hAnsi="Calibri" w:cs="Arial"/>
          <w:b/>
          <w:sz w:val="20"/>
          <w:szCs w:val="20"/>
        </w:rPr>
        <w:t xml:space="preserve"> zamówienia, opisanego w dokumentacji technicznej do przetargu zgodnie z zaprojektowaną technologią robót, tj. w szczególności dysponować osobami kadry technicznej, którzy posiadają wymagane uprawnienia, jeżeli ustawy nakładają obowiązek posiadania takich uprawnień. Na potwierdzenie spełniania powyższego warunku Wykonawca jest zobowiązany</w:t>
      </w:r>
      <w:r w:rsidRPr="0038732C">
        <w:rPr>
          <w:rFonts w:ascii="Calibri" w:hAnsi="Calibri" w:cs="Arial"/>
          <w:b/>
          <w:bCs/>
          <w:sz w:val="20"/>
          <w:szCs w:val="20"/>
        </w:rPr>
        <w:t xml:space="preserve"> złożyć oświadczenie zgodne z treścią </w:t>
      </w:r>
      <w:r w:rsidRPr="0038732C">
        <w:rPr>
          <w:rFonts w:ascii="Calibri" w:hAnsi="Calibri" w:cs="Arial"/>
          <w:b/>
          <w:sz w:val="20"/>
          <w:szCs w:val="20"/>
        </w:rPr>
        <w:t>załącznika nr 1 do Tomu I SIWZ.</w:t>
      </w:r>
    </w:p>
    <w:p w:rsidR="00D1393A" w:rsidRPr="0038732C" w:rsidRDefault="00D1393A" w:rsidP="00D1393A">
      <w:pPr>
        <w:spacing w:before="120"/>
        <w:ind w:left="510"/>
        <w:jc w:val="both"/>
        <w:rPr>
          <w:rFonts w:ascii="Calibri" w:hAnsi="Calibri" w:cs="Arial"/>
          <w:sz w:val="20"/>
          <w:szCs w:val="20"/>
        </w:rPr>
      </w:pPr>
      <w:r w:rsidRPr="0038732C">
        <w:rPr>
          <w:rFonts w:ascii="Calibri" w:hAnsi="Calibri" w:cs="Arial"/>
          <w:sz w:val="20"/>
          <w:szCs w:val="20"/>
        </w:rPr>
        <w:lastRenderedPageBreak/>
        <w:t xml:space="preserve">Jeżeli wskazane wyżej osoby są obywatelami państw członkowskich Unii Europejskiej, mając </w:t>
      </w:r>
      <w:r w:rsidRPr="0038732C">
        <w:rPr>
          <w:rFonts w:ascii="Calibri" w:hAnsi="Calibri" w:cs="Arial"/>
          <w:sz w:val="20"/>
          <w:szCs w:val="20"/>
        </w:rPr>
        <w:br/>
        <w:t>na względzie obowiązujące w Polsce przepisy prawa krajowego możliwe jest uzyskanie przez te osoby decyzji w sprawie uznania kwalifikacji zawodowych nabytych w państwach członkowskich UE, po przeprowadzeniu właściwego postępowania weryfikacyjnego przez odpowiedni organ na zasadach określonych w ustawie z dnia 18 marca 2008 r. o zasadach uznawania kwalifikacji zawodowych nabytych w państwach członkowskich Unii Europejskiej (Dz. U. z 2008 r., Nr 63, poz. 394).</w:t>
      </w:r>
    </w:p>
    <w:p w:rsidR="00D1393A" w:rsidRPr="0038732C" w:rsidRDefault="00D1393A" w:rsidP="00D1393A">
      <w:pPr>
        <w:spacing w:before="120"/>
        <w:ind w:left="510"/>
        <w:jc w:val="both"/>
        <w:rPr>
          <w:rFonts w:ascii="Calibri" w:hAnsi="Calibri" w:cs="Arial"/>
          <w:sz w:val="20"/>
          <w:szCs w:val="20"/>
        </w:rPr>
      </w:pPr>
      <w:r w:rsidRPr="0038732C">
        <w:rPr>
          <w:rFonts w:ascii="Calibri" w:hAnsi="Calibri" w:cs="Arial"/>
          <w:bCs/>
          <w:sz w:val="20"/>
          <w:szCs w:val="20"/>
        </w:rPr>
        <w:t>W przypadku wspólnego ubiegania się dwóch lub więcej Wykonawców o udzielenie niniejszego zamówienia, oceniany będzie ich łączny potencjał kadrowy oraz łączne kwalifikacje i doświadczenie - w tym celu dokumenty ma obowiązek złożyć ten lub ci z Wykonawców, którzy w imieniu wszystkich wykazywać będą spełnianie tego warunku.</w:t>
      </w:r>
    </w:p>
    <w:p w:rsidR="00D1393A" w:rsidRPr="007D6C03" w:rsidRDefault="00D1393A" w:rsidP="00D1393A">
      <w:pPr>
        <w:numPr>
          <w:ilvl w:val="2"/>
          <w:numId w:val="24"/>
        </w:numPr>
        <w:spacing w:before="120" w:after="0" w:line="240" w:lineRule="auto"/>
        <w:ind w:left="510" w:hanging="510"/>
        <w:jc w:val="both"/>
        <w:rPr>
          <w:rFonts w:ascii="Calibri" w:hAnsi="Calibri" w:cs="Arial"/>
          <w:sz w:val="20"/>
          <w:szCs w:val="20"/>
        </w:rPr>
      </w:pPr>
      <w:r w:rsidRPr="007D6C03">
        <w:rPr>
          <w:rFonts w:ascii="Calibri" w:hAnsi="Calibri" w:cs="Arial"/>
          <w:sz w:val="20"/>
          <w:szCs w:val="20"/>
          <w:u w:val="single"/>
        </w:rPr>
        <w:t>znajdować się w sytuacji ekonomicznej i finansowej zapewniającej wykonanie zamówienia</w:t>
      </w:r>
      <w:r w:rsidRPr="007D6C03">
        <w:rPr>
          <w:rFonts w:ascii="Calibri" w:hAnsi="Calibri" w:cs="Arial"/>
          <w:sz w:val="20"/>
          <w:szCs w:val="20"/>
        </w:rPr>
        <w:t>;</w:t>
      </w:r>
    </w:p>
    <w:p w:rsidR="00D1393A" w:rsidRPr="0038732C" w:rsidRDefault="00D1393A" w:rsidP="00D1393A">
      <w:pPr>
        <w:spacing w:before="120"/>
        <w:ind w:left="510"/>
        <w:jc w:val="both"/>
        <w:rPr>
          <w:rFonts w:ascii="Calibri" w:hAnsi="Calibri" w:cs="Arial"/>
          <w:b/>
          <w:sz w:val="20"/>
          <w:szCs w:val="20"/>
        </w:rPr>
      </w:pPr>
      <w:r w:rsidRPr="0038732C">
        <w:rPr>
          <w:rFonts w:ascii="Calibri" w:hAnsi="Calibri" w:cs="Arial"/>
          <w:b/>
          <w:sz w:val="20"/>
          <w:szCs w:val="20"/>
        </w:rPr>
        <w:t>Na potwierdzenie spełniania powyższych warunków Wykonawca jest zobowiązany przedstawić:</w:t>
      </w:r>
    </w:p>
    <w:p w:rsidR="00D1393A" w:rsidRPr="0038732C" w:rsidRDefault="00D1393A" w:rsidP="00D1393A">
      <w:pPr>
        <w:spacing w:before="120"/>
        <w:ind w:left="510"/>
        <w:jc w:val="both"/>
        <w:rPr>
          <w:rFonts w:ascii="Calibri" w:hAnsi="Calibri" w:cs="Arial"/>
          <w:b/>
          <w:sz w:val="20"/>
          <w:szCs w:val="20"/>
        </w:rPr>
      </w:pPr>
      <w:r w:rsidRPr="002F30D9">
        <w:rPr>
          <w:rFonts w:ascii="Calibri" w:hAnsi="Calibri" w:cs="Arial"/>
          <w:b/>
          <w:sz w:val="20"/>
          <w:szCs w:val="20"/>
        </w:rPr>
        <w:t>- informację banku lub spółdzielczej kasy oszczędnościowo-kredytowej potwierdzającej zdolność kredytową wykonawcy w wysokości nie mniejszej niż 300.000,00 PLN (słownie złotych: trzysta tysięcy 00/100), wystawionej nie wcześniej niż 3 miesiące przed upływem terminu składania ofert w postępowaniu o udzielenie zamówienia;</w:t>
      </w:r>
    </w:p>
    <w:p w:rsidR="00D1393A" w:rsidRDefault="00D1393A" w:rsidP="00D1393A">
      <w:pPr>
        <w:spacing w:before="120"/>
        <w:ind w:left="510"/>
        <w:jc w:val="both"/>
        <w:rPr>
          <w:rFonts w:ascii="Calibri" w:hAnsi="Calibri" w:cs="Arial"/>
          <w:b/>
          <w:sz w:val="20"/>
          <w:szCs w:val="20"/>
        </w:rPr>
      </w:pPr>
      <w:r w:rsidRPr="0038732C">
        <w:rPr>
          <w:rFonts w:ascii="Calibri" w:hAnsi="Calibri" w:cs="Arial"/>
          <w:b/>
          <w:sz w:val="20"/>
          <w:szCs w:val="20"/>
        </w:rPr>
        <w:t xml:space="preserve">- opłaconą polisę od wszelkich ryzyk na kwotę </w:t>
      </w:r>
      <w:r w:rsidRPr="007D6C03">
        <w:rPr>
          <w:rFonts w:ascii="Calibri" w:hAnsi="Calibri" w:cs="Arial"/>
          <w:b/>
          <w:sz w:val="20"/>
          <w:szCs w:val="20"/>
        </w:rPr>
        <w:t>minimum 300.000,00 PLN, jednocześnie</w:t>
      </w:r>
      <w:r>
        <w:rPr>
          <w:rFonts w:ascii="Calibri" w:hAnsi="Calibri" w:cs="Arial"/>
          <w:b/>
          <w:sz w:val="20"/>
          <w:szCs w:val="20"/>
        </w:rPr>
        <w:t xml:space="preserve"> kwota ta nie może </w:t>
      </w:r>
      <w:r w:rsidRPr="00992B2E">
        <w:rPr>
          <w:rFonts w:ascii="Calibri" w:hAnsi="Calibri" w:cs="Arial"/>
          <w:b/>
          <w:sz w:val="20"/>
          <w:szCs w:val="20"/>
        </w:rPr>
        <w:t xml:space="preserve">być niższa niż zaoferowana cena brutto za wykonanie </w:t>
      </w:r>
      <w:r>
        <w:rPr>
          <w:rFonts w:ascii="Calibri" w:hAnsi="Calibri" w:cs="Arial"/>
          <w:b/>
          <w:sz w:val="20"/>
          <w:szCs w:val="20"/>
        </w:rPr>
        <w:t xml:space="preserve">całego przedmiotu </w:t>
      </w:r>
      <w:r w:rsidRPr="00992B2E">
        <w:rPr>
          <w:rFonts w:ascii="Calibri" w:hAnsi="Calibri" w:cs="Arial"/>
          <w:b/>
          <w:sz w:val="20"/>
          <w:szCs w:val="20"/>
        </w:rPr>
        <w:t>zamówienia</w:t>
      </w:r>
      <w:r w:rsidRPr="00E6475C">
        <w:rPr>
          <w:rFonts w:ascii="Calibri" w:hAnsi="Calibri" w:cs="Arial"/>
          <w:b/>
          <w:sz w:val="20"/>
          <w:szCs w:val="20"/>
        </w:rPr>
        <w:t>,</w:t>
      </w:r>
      <w:r>
        <w:rPr>
          <w:rFonts w:ascii="Calibri" w:hAnsi="Calibri" w:cs="Arial"/>
          <w:b/>
          <w:sz w:val="20"/>
          <w:szCs w:val="20"/>
        </w:rPr>
        <w:t xml:space="preserve"> na który składana jest oferta,</w:t>
      </w:r>
      <w:r w:rsidRPr="0038732C">
        <w:rPr>
          <w:rFonts w:ascii="Calibri" w:hAnsi="Calibri" w:cs="Arial"/>
          <w:b/>
          <w:sz w:val="20"/>
          <w:szCs w:val="20"/>
        </w:rPr>
        <w:t xml:space="preserve"> a w przypadku jej braku, inny dokument potwierdzający, że wykonawca jest ubezpieczony od odpowiedzialności cywilnej w zakresie prowadzonej działalności związanej z przedmiotem zamówienia.</w:t>
      </w:r>
    </w:p>
    <w:p w:rsidR="00D1393A" w:rsidRPr="00452017" w:rsidRDefault="00D1393A" w:rsidP="00D1393A">
      <w:pPr>
        <w:spacing w:before="120"/>
        <w:ind w:left="510"/>
        <w:jc w:val="both"/>
        <w:rPr>
          <w:rFonts w:ascii="Calibri" w:hAnsi="Calibri" w:cs="Arial"/>
          <w:sz w:val="20"/>
          <w:szCs w:val="20"/>
        </w:rPr>
      </w:pPr>
      <w:r w:rsidRPr="00452017">
        <w:rPr>
          <w:rFonts w:ascii="Calibri" w:hAnsi="Calibri" w:cs="Arial"/>
          <w:sz w:val="20"/>
          <w:szCs w:val="20"/>
        </w:rPr>
        <w:t xml:space="preserve">Okres obowiązywania ubezpieczenia ma obejmować pełny okres realizacji zadania, tj. okres nie krótszy niż do dnia </w:t>
      </w:r>
      <w:r w:rsidR="002D41FE" w:rsidRPr="002D41FE">
        <w:rPr>
          <w:rFonts w:ascii="Calibri" w:hAnsi="Calibri" w:cs="Arial"/>
          <w:b/>
          <w:color w:val="000000" w:themeColor="text1"/>
          <w:sz w:val="20"/>
          <w:szCs w:val="20"/>
          <w:u w:val="single"/>
        </w:rPr>
        <w:t xml:space="preserve">10 październik 2014 </w:t>
      </w:r>
      <w:r w:rsidRPr="002D41FE">
        <w:rPr>
          <w:rFonts w:ascii="Calibri" w:hAnsi="Calibri" w:cs="Arial"/>
          <w:b/>
          <w:color w:val="000000" w:themeColor="text1"/>
          <w:sz w:val="20"/>
          <w:szCs w:val="20"/>
          <w:u w:val="single"/>
        </w:rPr>
        <w:t>r.</w:t>
      </w:r>
      <w:r w:rsidRPr="00452017">
        <w:rPr>
          <w:rFonts w:ascii="Calibri" w:hAnsi="Calibri" w:cs="Arial"/>
          <w:sz w:val="20"/>
          <w:szCs w:val="20"/>
        </w:rPr>
        <w:t xml:space="preserve"> W przypadku konieczności przedłużenia terminu wykonania przedmiotu umowy, wykonawca zobowiązany będzie do przedłużenia ważności ubezpieczenia do czasu zakończenia zadania.</w:t>
      </w:r>
    </w:p>
    <w:p w:rsidR="00D1393A" w:rsidRPr="0038732C" w:rsidRDefault="00D1393A" w:rsidP="00D1393A">
      <w:pPr>
        <w:spacing w:before="120"/>
        <w:ind w:left="510"/>
        <w:jc w:val="both"/>
        <w:rPr>
          <w:rFonts w:ascii="Calibri" w:hAnsi="Calibri" w:cs="Arial"/>
          <w:sz w:val="20"/>
          <w:szCs w:val="20"/>
        </w:rPr>
      </w:pPr>
      <w:r w:rsidRPr="0038732C">
        <w:rPr>
          <w:rFonts w:ascii="Calibri" w:hAnsi="Calibri" w:cs="Arial"/>
          <w:sz w:val="20"/>
          <w:szCs w:val="20"/>
        </w:rPr>
        <w:t xml:space="preserve">Jeżeli wykonawca, wykazując spełnianie warunków, o których mowa w art. 22 ust. 1 </w:t>
      </w:r>
      <w:proofErr w:type="spellStart"/>
      <w:r w:rsidRPr="0038732C">
        <w:rPr>
          <w:rFonts w:ascii="Calibri" w:hAnsi="Calibri" w:cs="Arial"/>
          <w:sz w:val="20"/>
          <w:szCs w:val="20"/>
        </w:rPr>
        <w:t>u.p.z.p</w:t>
      </w:r>
      <w:proofErr w:type="spellEnd"/>
      <w:r w:rsidRPr="0038732C">
        <w:rPr>
          <w:rFonts w:ascii="Calibri" w:hAnsi="Calibri" w:cs="Arial"/>
          <w:sz w:val="20"/>
          <w:szCs w:val="20"/>
        </w:rPr>
        <w:t xml:space="preserve">., polega na zasobach innych podmiotów na zasadach określonych w pkt. 9.2.2., zamawiający, w celu oceny, czy wykonawca będzie dysponował zasobami innych podmiotów w stopniu niezbędnym dla należytego wykonania zamówienia oraz oceny, czy stosunek łączący wykonawcę z tymi podmiotami gwarantuje rzeczywisty dostęp do ich zasobów, w przypadku warunków, o których mowa w niniejszym punkcie – żąda od </w:t>
      </w:r>
      <w:r w:rsidRPr="0038732C">
        <w:rPr>
          <w:rFonts w:ascii="Calibri" w:hAnsi="Calibri" w:cs="Arial"/>
          <w:sz w:val="20"/>
          <w:szCs w:val="20"/>
          <w:u w:val="single"/>
        </w:rPr>
        <w:t>wykonawcy przedstawienia zamawiającemu, w odniesieniu do tego podmiotu, dokumentów wymienionych w punkcie 9.1.5. w zakresie wymaganym dla Wykonawcy.</w:t>
      </w:r>
    </w:p>
    <w:p w:rsidR="00D1393A" w:rsidRPr="0038732C" w:rsidRDefault="00D1393A" w:rsidP="00D1393A">
      <w:pPr>
        <w:tabs>
          <w:tab w:val="num" w:pos="1176"/>
          <w:tab w:val="num" w:pos="2433"/>
        </w:tabs>
        <w:ind w:left="1173" w:hanging="544"/>
        <w:jc w:val="both"/>
        <w:rPr>
          <w:rFonts w:ascii="Calibri" w:hAnsi="Calibri" w:cs="Arial"/>
          <w:b/>
          <w:sz w:val="10"/>
          <w:szCs w:val="10"/>
        </w:rPr>
      </w:pPr>
    </w:p>
    <w:p w:rsidR="00D1393A" w:rsidRPr="0038732C" w:rsidRDefault="00D1393A" w:rsidP="00D1393A">
      <w:pPr>
        <w:numPr>
          <w:ilvl w:val="1"/>
          <w:numId w:val="24"/>
        </w:numPr>
        <w:spacing w:after="0" w:line="240" w:lineRule="auto"/>
        <w:ind w:left="510" w:hanging="510"/>
        <w:jc w:val="both"/>
        <w:rPr>
          <w:rFonts w:ascii="Calibri" w:hAnsi="Calibri" w:cs="Arial"/>
          <w:sz w:val="20"/>
          <w:szCs w:val="20"/>
        </w:rPr>
      </w:pPr>
      <w:r w:rsidRPr="0038732C">
        <w:rPr>
          <w:rFonts w:ascii="Calibri" w:hAnsi="Calibri" w:cs="Arial"/>
          <w:sz w:val="20"/>
          <w:szCs w:val="20"/>
        </w:rPr>
        <w:t xml:space="preserve">Na podstawie art. 44 </w:t>
      </w:r>
      <w:proofErr w:type="spellStart"/>
      <w:r w:rsidRPr="0038732C">
        <w:rPr>
          <w:rFonts w:ascii="Calibri" w:hAnsi="Calibri" w:cs="Arial"/>
          <w:sz w:val="20"/>
          <w:szCs w:val="20"/>
        </w:rPr>
        <w:t>u.p.z.p</w:t>
      </w:r>
      <w:proofErr w:type="spellEnd"/>
      <w:r w:rsidRPr="0038732C">
        <w:rPr>
          <w:rFonts w:ascii="Calibri" w:hAnsi="Calibri" w:cs="Arial"/>
          <w:sz w:val="20"/>
          <w:szCs w:val="20"/>
        </w:rPr>
        <w:t xml:space="preserve">. Wykonawca wraz z ofertą złoży oświadczenie o spełnieniu warunków udziału w postępowaniu – zgodnie </w:t>
      </w:r>
      <w:r w:rsidRPr="0038732C">
        <w:rPr>
          <w:rFonts w:ascii="Calibri" w:hAnsi="Calibri" w:cs="Arial"/>
          <w:b/>
          <w:sz w:val="20"/>
          <w:szCs w:val="20"/>
        </w:rPr>
        <w:t xml:space="preserve">z załącznikiem nr 1 do </w:t>
      </w:r>
      <w:bookmarkStart w:id="32" w:name="OLE_LINK3"/>
      <w:r w:rsidRPr="0038732C">
        <w:rPr>
          <w:rFonts w:ascii="Calibri" w:hAnsi="Calibri" w:cs="Arial"/>
          <w:b/>
          <w:sz w:val="20"/>
          <w:szCs w:val="20"/>
        </w:rPr>
        <w:t>Tomu I SIWZ</w:t>
      </w:r>
      <w:bookmarkEnd w:id="32"/>
      <w:r w:rsidRPr="0038732C">
        <w:rPr>
          <w:rFonts w:ascii="Calibri" w:hAnsi="Calibri" w:cs="Arial"/>
          <w:b/>
          <w:sz w:val="20"/>
          <w:szCs w:val="20"/>
        </w:rPr>
        <w:t>.</w:t>
      </w:r>
    </w:p>
    <w:p w:rsidR="00D1393A" w:rsidRPr="00F7591A" w:rsidRDefault="00D1393A" w:rsidP="00D1393A">
      <w:pPr>
        <w:pStyle w:val="Standard"/>
        <w:numPr>
          <w:ilvl w:val="2"/>
          <w:numId w:val="24"/>
        </w:numPr>
        <w:spacing w:before="120"/>
        <w:ind w:left="510" w:hanging="510"/>
        <w:jc w:val="both"/>
        <w:rPr>
          <w:rFonts w:ascii="Calibri" w:hAnsi="Calibri" w:cs="Arial"/>
          <w:sz w:val="20"/>
          <w:szCs w:val="20"/>
        </w:rPr>
      </w:pPr>
      <w:r w:rsidRPr="00F7591A">
        <w:rPr>
          <w:rFonts w:ascii="Calibri" w:hAnsi="Calibri" w:cs="Arial"/>
          <w:b/>
          <w:sz w:val="20"/>
          <w:szCs w:val="20"/>
        </w:rPr>
        <w:t>W przypadku Wykonawców wspólnie ubiegających się o udzielenie zamówienia, każdy z warunków określonych w pkt. 9.1 winien spełniać co najmniej jeden z tych wykonawców albo wszyscy ci wykonawcy wspólnie.</w:t>
      </w:r>
    </w:p>
    <w:p w:rsidR="00D1393A" w:rsidRPr="00F7591A" w:rsidRDefault="00D1393A" w:rsidP="00D1393A">
      <w:pPr>
        <w:pStyle w:val="Standard"/>
        <w:spacing w:before="120"/>
        <w:ind w:left="510"/>
        <w:jc w:val="both"/>
        <w:rPr>
          <w:rFonts w:ascii="Calibri" w:hAnsi="Calibri" w:cs="Arial"/>
          <w:sz w:val="20"/>
          <w:szCs w:val="20"/>
        </w:rPr>
      </w:pPr>
      <w:r w:rsidRPr="00F7591A">
        <w:rPr>
          <w:rFonts w:ascii="Calibri" w:hAnsi="Calibri" w:cs="Arial"/>
          <w:sz w:val="20"/>
          <w:szCs w:val="20"/>
        </w:rPr>
        <w:t xml:space="preserve">Jeżeli wykonawca, wykazując spełnianie warunków, o których mowa w art. 22 ust. 1 </w:t>
      </w:r>
      <w:proofErr w:type="spellStart"/>
      <w:r w:rsidRPr="00F7591A">
        <w:rPr>
          <w:rFonts w:ascii="Calibri" w:hAnsi="Calibri" w:cs="Arial"/>
          <w:sz w:val="20"/>
          <w:szCs w:val="20"/>
        </w:rPr>
        <w:t>u.p.z.p</w:t>
      </w:r>
      <w:proofErr w:type="spellEnd"/>
      <w:r w:rsidRPr="00F7591A">
        <w:rPr>
          <w:rFonts w:ascii="Calibri" w:hAnsi="Calibri" w:cs="Arial"/>
          <w:sz w:val="20"/>
          <w:szCs w:val="20"/>
        </w:rPr>
        <w:t xml:space="preserve">., polega na zasobach innych podmiotów na zasadach określonych w art. 26 ust. 2b </w:t>
      </w:r>
      <w:proofErr w:type="spellStart"/>
      <w:r w:rsidRPr="00F7591A">
        <w:rPr>
          <w:rFonts w:ascii="Calibri" w:hAnsi="Calibri" w:cs="Arial"/>
          <w:sz w:val="20"/>
          <w:szCs w:val="20"/>
        </w:rPr>
        <w:t>u.p.z.p</w:t>
      </w:r>
      <w:proofErr w:type="spellEnd"/>
      <w:r w:rsidRPr="00F7591A">
        <w:rPr>
          <w:rFonts w:ascii="Calibri" w:hAnsi="Calibri" w:cs="Arial"/>
          <w:sz w:val="20"/>
          <w:szCs w:val="20"/>
        </w:rPr>
        <w:t>., zamawiający, w celu oceny, czy wykonawca będzie dysponował zasobami innych podmiotów w stopniu niezbędnym dla należytego wykonania zamówienia oraz oceny, czy stosunek łączący wykonawcę z tymi podmiotami gwarantuje rzeczywisty dostęp do ich zasobów, żąda przedłożenia dokumentów dotyczących w szczególności:</w:t>
      </w:r>
    </w:p>
    <w:p w:rsidR="00D1393A" w:rsidRPr="0038732C" w:rsidRDefault="00D1393A" w:rsidP="00D1393A">
      <w:pPr>
        <w:ind w:left="510"/>
        <w:jc w:val="both"/>
        <w:rPr>
          <w:rFonts w:ascii="Calibri" w:hAnsi="Calibri" w:cs="Arial"/>
          <w:sz w:val="20"/>
          <w:szCs w:val="20"/>
        </w:rPr>
      </w:pPr>
      <w:r w:rsidRPr="0038732C">
        <w:rPr>
          <w:rFonts w:ascii="Calibri" w:hAnsi="Calibri" w:cs="Arial"/>
          <w:sz w:val="20"/>
          <w:szCs w:val="20"/>
        </w:rPr>
        <w:t>a) zakresu dostępnych wykonawcy zasobów innego podmiotu,</w:t>
      </w:r>
    </w:p>
    <w:p w:rsidR="00D1393A" w:rsidRPr="0038732C" w:rsidRDefault="00D1393A" w:rsidP="00D1393A">
      <w:pPr>
        <w:ind w:left="510"/>
        <w:jc w:val="both"/>
        <w:rPr>
          <w:rFonts w:ascii="Calibri" w:hAnsi="Calibri" w:cs="Arial"/>
          <w:sz w:val="20"/>
          <w:szCs w:val="20"/>
        </w:rPr>
      </w:pPr>
      <w:r w:rsidRPr="0038732C">
        <w:rPr>
          <w:rFonts w:ascii="Calibri" w:hAnsi="Calibri" w:cs="Arial"/>
          <w:sz w:val="20"/>
          <w:szCs w:val="20"/>
        </w:rPr>
        <w:lastRenderedPageBreak/>
        <w:t>b) sposobu wykorzystania zasobów innego podmiotu, przez wykonawcę, przy wykonywaniu zamówienia,</w:t>
      </w:r>
    </w:p>
    <w:p w:rsidR="00D1393A" w:rsidRPr="0038732C" w:rsidRDefault="00D1393A" w:rsidP="00D1393A">
      <w:pPr>
        <w:ind w:left="510"/>
        <w:jc w:val="both"/>
        <w:rPr>
          <w:rFonts w:ascii="Calibri" w:hAnsi="Calibri" w:cs="Arial"/>
          <w:sz w:val="20"/>
          <w:szCs w:val="20"/>
        </w:rPr>
      </w:pPr>
      <w:r w:rsidRPr="0038732C">
        <w:rPr>
          <w:rFonts w:ascii="Calibri" w:hAnsi="Calibri" w:cs="Arial"/>
          <w:sz w:val="20"/>
          <w:szCs w:val="20"/>
        </w:rPr>
        <w:t>c) charakteru stosunku, jaki będzie łączył wykonawcę z innym podmiotem,</w:t>
      </w:r>
    </w:p>
    <w:p w:rsidR="00D1393A" w:rsidRPr="0038732C" w:rsidRDefault="00D1393A" w:rsidP="00D1393A">
      <w:pPr>
        <w:ind w:left="510"/>
        <w:jc w:val="both"/>
        <w:rPr>
          <w:rFonts w:ascii="Calibri" w:hAnsi="Calibri" w:cs="Arial"/>
          <w:sz w:val="20"/>
          <w:szCs w:val="20"/>
        </w:rPr>
      </w:pPr>
      <w:r w:rsidRPr="0038732C">
        <w:rPr>
          <w:rFonts w:ascii="Calibri" w:hAnsi="Calibri" w:cs="Arial"/>
          <w:sz w:val="20"/>
          <w:szCs w:val="20"/>
        </w:rPr>
        <w:t>d) zakresu i okresu udziału innego podmiotu przy wykonywaniu zamówienia.</w:t>
      </w:r>
    </w:p>
    <w:p w:rsidR="00D1393A" w:rsidRPr="0038732C" w:rsidRDefault="00D1393A" w:rsidP="00D1393A">
      <w:pPr>
        <w:pStyle w:val="Standard"/>
        <w:numPr>
          <w:ilvl w:val="2"/>
          <w:numId w:val="24"/>
        </w:numPr>
        <w:spacing w:before="80"/>
        <w:ind w:left="510" w:hanging="510"/>
        <w:jc w:val="both"/>
        <w:rPr>
          <w:rFonts w:ascii="Calibri" w:hAnsi="Calibri" w:cs="Arial"/>
          <w:sz w:val="20"/>
          <w:szCs w:val="20"/>
        </w:rPr>
      </w:pPr>
      <w:r w:rsidRPr="00681046">
        <w:rPr>
          <w:rFonts w:ascii="Calibri" w:hAnsi="Calibri" w:cs="Arial"/>
          <w:sz w:val="20"/>
          <w:szCs w:val="20"/>
        </w:rPr>
        <w:t>Wykonawca może polegać na wiedzy</w:t>
      </w:r>
      <w:r w:rsidRPr="0038732C">
        <w:rPr>
          <w:rFonts w:ascii="Calibri" w:hAnsi="Calibri" w:cs="Arial"/>
          <w:sz w:val="20"/>
          <w:szCs w:val="20"/>
        </w:rPr>
        <w:t xml:space="preserve"> i doświadczeniu, potencjale technicznym, osobach zdolnych do wykonania zamówienia lub zdolnościach finansowych innych podmiotów, niezależnie od charakteru prawnego łączących go z nimi stosunków. </w:t>
      </w:r>
      <w:r w:rsidRPr="0038732C">
        <w:rPr>
          <w:rFonts w:ascii="Calibri" w:hAnsi="Calibri" w:cs="Arial"/>
          <w:sz w:val="20"/>
          <w:szCs w:val="20"/>
          <w:u w:val="single"/>
        </w:rPr>
        <w:t>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r w:rsidRPr="0038732C">
        <w:rPr>
          <w:rFonts w:ascii="Calibri" w:hAnsi="Calibri" w:cs="Arial"/>
          <w:sz w:val="20"/>
          <w:szCs w:val="20"/>
        </w:rPr>
        <w:t>.</w:t>
      </w:r>
    </w:p>
    <w:p w:rsidR="00D1393A" w:rsidRPr="006E05E5" w:rsidRDefault="00D1393A" w:rsidP="00D1393A">
      <w:pPr>
        <w:pStyle w:val="Standard"/>
        <w:numPr>
          <w:ilvl w:val="2"/>
          <w:numId w:val="24"/>
        </w:numPr>
        <w:spacing w:before="80"/>
        <w:ind w:left="510" w:hanging="510"/>
        <w:jc w:val="both"/>
        <w:rPr>
          <w:rFonts w:ascii="Calibri" w:hAnsi="Calibri" w:cs="Arial"/>
          <w:sz w:val="20"/>
          <w:szCs w:val="20"/>
        </w:rPr>
      </w:pPr>
      <w:r w:rsidRPr="0038732C">
        <w:rPr>
          <w:rFonts w:ascii="Calibri" w:hAnsi="Calibri" w:cs="Arial"/>
          <w:sz w:val="20"/>
          <w:szCs w:val="20"/>
        </w:rPr>
        <w:t xml:space="preserve">Jeżeli Wykonawca, wykazując spełnienie warunków udziału w postępowaniu, o których mowa w punkcie 9.1., polega na zasobach innych podmiotów na zasadach określonych w punkcie 9.2.2., a podmioty te będą brały udział w realizacji części zamówienia, </w:t>
      </w:r>
      <w:r w:rsidRPr="0038732C">
        <w:rPr>
          <w:rFonts w:ascii="Calibri" w:hAnsi="Calibri" w:cs="Arial"/>
          <w:sz w:val="20"/>
          <w:szCs w:val="20"/>
          <w:u w:val="single"/>
        </w:rPr>
        <w:t>Wykonawca zobowiązany jest przedstawić Zamawiającemu, w odniesieniu do każdego z tych podmiotów, dokumenty wymienione w punkcie 9.3  w zakresie wymaganym dla  Wykonawcy.</w:t>
      </w:r>
    </w:p>
    <w:p w:rsidR="006E05E5" w:rsidRPr="006E05E5" w:rsidRDefault="006E05E5" w:rsidP="00D1393A">
      <w:pPr>
        <w:pStyle w:val="Standard"/>
        <w:numPr>
          <w:ilvl w:val="2"/>
          <w:numId w:val="24"/>
        </w:numPr>
        <w:spacing w:before="80"/>
        <w:ind w:left="510" w:hanging="510"/>
        <w:jc w:val="both"/>
        <w:rPr>
          <w:rFonts w:ascii="Calibri" w:hAnsi="Calibri" w:cs="Arial"/>
          <w:sz w:val="20"/>
          <w:szCs w:val="20"/>
        </w:rPr>
      </w:pPr>
      <w:r w:rsidRPr="006E05E5">
        <w:rPr>
          <w:rFonts w:ascii="Calibri" w:hAnsi="Calibri"/>
          <w:color w:val="000000"/>
          <w:sz w:val="20"/>
          <w:szCs w:val="20"/>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E05E5" w:rsidRPr="006E05E5" w:rsidRDefault="006E05E5" w:rsidP="00D1393A">
      <w:pPr>
        <w:pStyle w:val="Standard"/>
        <w:numPr>
          <w:ilvl w:val="2"/>
          <w:numId w:val="24"/>
        </w:numPr>
        <w:spacing w:before="80"/>
        <w:ind w:left="510" w:hanging="510"/>
        <w:jc w:val="both"/>
        <w:rPr>
          <w:rFonts w:ascii="Calibri" w:hAnsi="Calibri" w:cs="Arial"/>
          <w:sz w:val="20"/>
          <w:szCs w:val="20"/>
        </w:rPr>
      </w:pPr>
      <w:r w:rsidRPr="006E05E5">
        <w:rPr>
          <w:rFonts w:ascii="Calibri" w:hAnsi="Calibri"/>
          <w:color w:val="000000"/>
          <w:sz w:val="20"/>
          <w:szCs w:val="20"/>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6E05E5" w:rsidRPr="006E05E5" w:rsidRDefault="006E05E5" w:rsidP="00D1393A">
      <w:pPr>
        <w:pStyle w:val="Standard"/>
        <w:numPr>
          <w:ilvl w:val="2"/>
          <w:numId w:val="24"/>
        </w:numPr>
        <w:spacing w:before="80"/>
        <w:ind w:left="510" w:hanging="510"/>
        <w:jc w:val="both"/>
        <w:rPr>
          <w:rFonts w:ascii="Calibri" w:hAnsi="Calibri" w:cs="Arial"/>
          <w:sz w:val="20"/>
          <w:szCs w:val="20"/>
        </w:rPr>
      </w:pPr>
      <w:r w:rsidRPr="006E05E5">
        <w:rPr>
          <w:rFonts w:ascii="Calibri" w:hAnsi="Calibri"/>
          <w:color w:val="000000"/>
          <w:sz w:val="20"/>
          <w:szCs w:val="20"/>
        </w:rPr>
        <w:t xml:space="preserve">aktualną informację z Krajowego Rejestru Karnego w zakresie określonym w art. 24 ust. 1 </w:t>
      </w:r>
      <w:proofErr w:type="spellStart"/>
      <w:r w:rsidRPr="006E05E5">
        <w:rPr>
          <w:rFonts w:ascii="Calibri" w:hAnsi="Calibri"/>
          <w:color w:val="000000"/>
          <w:sz w:val="20"/>
          <w:szCs w:val="20"/>
        </w:rPr>
        <w:t>pkt</w:t>
      </w:r>
      <w:proofErr w:type="spellEnd"/>
      <w:r w:rsidRPr="006E05E5">
        <w:rPr>
          <w:rFonts w:ascii="Calibri" w:hAnsi="Calibri"/>
          <w:color w:val="000000"/>
          <w:sz w:val="20"/>
          <w:szCs w:val="20"/>
        </w:rPr>
        <w:t xml:space="preserve"> 4-8 ustawy, wystawioną nie wcześniej niż 6 miesięcy przed upływem terminu składania wniosków o dopuszczenie do udziału w postępowaniu o udzielenie zamówienia albo składania ofert;</w:t>
      </w:r>
    </w:p>
    <w:p w:rsidR="006E05E5" w:rsidRPr="006E05E5" w:rsidRDefault="006E05E5" w:rsidP="00D1393A">
      <w:pPr>
        <w:pStyle w:val="Standard"/>
        <w:numPr>
          <w:ilvl w:val="2"/>
          <w:numId w:val="24"/>
        </w:numPr>
        <w:spacing w:before="80"/>
        <w:ind w:left="510" w:hanging="510"/>
        <w:jc w:val="both"/>
        <w:rPr>
          <w:rFonts w:ascii="Calibri" w:hAnsi="Calibri" w:cs="Arial"/>
          <w:sz w:val="20"/>
          <w:szCs w:val="20"/>
        </w:rPr>
      </w:pPr>
      <w:r w:rsidRPr="006E05E5">
        <w:rPr>
          <w:rFonts w:ascii="Calibri" w:hAnsi="Calibri"/>
          <w:color w:val="000000"/>
          <w:sz w:val="20"/>
          <w:szCs w:val="20"/>
        </w:rPr>
        <w:t xml:space="preserve">aktualną informację z Krajowego Rejestru Karnego w zakresie określonym w art. 24 ust. 1 </w:t>
      </w:r>
      <w:proofErr w:type="spellStart"/>
      <w:r w:rsidRPr="006E05E5">
        <w:rPr>
          <w:rFonts w:ascii="Calibri" w:hAnsi="Calibri"/>
          <w:color w:val="000000"/>
          <w:sz w:val="20"/>
          <w:szCs w:val="20"/>
        </w:rPr>
        <w:t>pkt</w:t>
      </w:r>
      <w:proofErr w:type="spellEnd"/>
      <w:r w:rsidRPr="006E05E5">
        <w:rPr>
          <w:rFonts w:ascii="Calibri" w:hAnsi="Calibri"/>
          <w:color w:val="000000"/>
          <w:sz w:val="20"/>
          <w:szCs w:val="20"/>
        </w:rPr>
        <w:t xml:space="preserve"> 9 ustawy, wystawioną nie wcześniej niż 6 miesięcy przed upływem terminu składania wniosków o dopuszczenie do udziału w postępowaniu o udzielenie zamówienia albo składania ofert;</w:t>
      </w:r>
    </w:p>
    <w:p w:rsidR="006E05E5" w:rsidRPr="006E05E5" w:rsidRDefault="006E05E5" w:rsidP="00D1393A">
      <w:pPr>
        <w:pStyle w:val="Standard"/>
        <w:numPr>
          <w:ilvl w:val="2"/>
          <w:numId w:val="24"/>
        </w:numPr>
        <w:spacing w:before="80"/>
        <w:ind w:left="510" w:hanging="510"/>
        <w:jc w:val="both"/>
        <w:rPr>
          <w:rFonts w:ascii="Calibri" w:hAnsi="Calibri" w:cs="Arial"/>
          <w:sz w:val="20"/>
          <w:szCs w:val="20"/>
        </w:rPr>
      </w:pPr>
      <w:r w:rsidRPr="006E05E5">
        <w:rPr>
          <w:rFonts w:ascii="Calibri" w:hAnsi="Calibri"/>
          <w:color w:val="000000"/>
          <w:sz w:val="20"/>
          <w:szCs w:val="20"/>
        </w:rPr>
        <w:t xml:space="preserve">aktualną informację z Krajowego Rejestru Karnego w zakresie określonym w art. 24 ust. 1 </w:t>
      </w:r>
      <w:proofErr w:type="spellStart"/>
      <w:r w:rsidRPr="006E05E5">
        <w:rPr>
          <w:rFonts w:ascii="Calibri" w:hAnsi="Calibri"/>
          <w:color w:val="000000"/>
          <w:sz w:val="20"/>
          <w:szCs w:val="20"/>
        </w:rPr>
        <w:t>pkt</w:t>
      </w:r>
      <w:proofErr w:type="spellEnd"/>
      <w:r w:rsidRPr="006E05E5">
        <w:rPr>
          <w:rFonts w:ascii="Calibri" w:hAnsi="Calibri"/>
          <w:color w:val="000000"/>
          <w:sz w:val="20"/>
          <w:szCs w:val="20"/>
        </w:rPr>
        <w:t xml:space="preserve"> 10 i 11 ustawy, wystawioną nie wcześniej niż 6 miesięcy przed upływem terminu składania wniosków o dopuszczenie do udziału w postępowaniu o udzielenie zamówienia albo składania ofert;</w:t>
      </w:r>
    </w:p>
    <w:p w:rsidR="006E05E5" w:rsidRPr="006E05E5" w:rsidRDefault="006E05E5" w:rsidP="00D1393A">
      <w:pPr>
        <w:pStyle w:val="Standard"/>
        <w:numPr>
          <w:ilvl w:val="2"/>
          <w:numId w:val="24"/>
        </w:numPr>
        <w:spacing w:before="80"/>
        <w:ind w:left="510" w:hanging="510"/>
        <w:jc w:val="both"/>
        <w:rPr>
          <w:rFonts w:ascii="Calibri" w:hAnsi="Calibri" w:cs="Arial"/>
          <w:sz w:val="20"/>
          <w:szCs w:val="20"/>
        </w:rPr>
      </w:pPr>
      <w:r w:rsidRPr="006E05E5">
        <w:rPr>
          <w:rFonts w:ascii="Calibri" w:hAnsi="Calibri"/>
          <w:color w:val="000000"/>
          <w:sz w:val="20"/>
          <w:szCs w:val="20"/>
        </w:rPr>
        <w:t xml:space="preserve">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6E05E5">
        <w:rPr>
          <w:rFonts w:ascii="Calibri" w:hAnsi="Calibri"/>
          <w:color w:val="000000"/>
          <w:sz w:val="20"/>
          <w:szCs w:val="20"/>
        </w:rPr>
        <w:t>pkt</w:t>
      </w:r>
      <w:proofErr w:type="spellEnd"/>
      <w:r w:rsidRPr="006E05E5">
        <w:rPr>
          <w:rFonts w:ascii="Calibri" w:hAnsi="Calibri"/>
          <w:color w:val="000000"/>
          <w:sz w:val="20"/>
          <w:szCs w:val="20"/>
        </w:rPr>
        <w:t xml:space="preserve"> III.4.2.</w:t>
      </w:r>
    </w:p>
    <w:p w:rsidR="00D1393A" w:rsidRPr="002F30D9" w:rsidRDefault="00D1393A" w:rsidP="00D1393A">
      <w:pPr>
        <w:pStyle w:val="Standard"/>
        <w:tabs>
          <w:tab w:val="left" w:pos="709"/>
        </w:tabs>
        <w:ind w:left="709" w:firstLine="34"/>
        <w:jc w:val="both"/>
        <w:rPr>
          <w:rFonts w:ascii="Calibri" w:hAnsi="Calibri" w:cs="Arial"/>
          <w:sz w:val="20"/>
          <w:szCs w:val="20"/>
        </w:rPr>
      </w:pPr>
    </w:p>
    <w:p w:rsidR="00D1393A" w:rsidRPr="002F30D9" w:rsidRDefault="002F30D9" w:rsidP="00D1393A">
      <w:pPr>
        <w:pStyle w:val="Standard"/>
        <w:spacing w:before="40"/>
        <w:ind w:left="510"/>
        <w:jc w:val="both"/>
        <w:rPr>
          <w:rFonts w:ascii="Calibri" w:hAnsi="Calibri"/>
          <w:sz w:val="20"/>
          <w:szCs w:val="20"/>
        </w:rPr>
      </w:pPr>
      <w:r w:rsidRPr="002F30D9">
        <w:rPr>
          <w:rFonts w:ascii="Calibri" w:hAnsi="Calibri"/>
          <w:sz w:val="20"/>
          <w:szCs w:val="20"/>
        </w:rPr>
        <w:t>ocena spełnienia warunków udziału w postępowaniu będzie dokonana na podstawie dokumentów według formuły: „spełnia - nie spełnia”.</w:t>
      </w:r>
    </w:p>
    <w:p w:rsidR="00D1393A" w:rsidRPr="0038732C" w:rsidRDefault="00D1393A" w:rsidP="00D1393A">
      <w:pPr>
        <w:ind w:left="360"/>
        <w:jc w:val="both"/>
        <w:rPr>
          <w:rFonts w:ascii="Calibri" w:hAnsi="Calibri" w:cs="Arial"/>
          <w:b/>
          <w:sz w:val="10"/>
          <w:szCs w:val="10"/>
        </w:rPr>
      </w:pPr>
    </w:p>
    <w:p w:rsidR="00D1393A" w:rsidRPr="0038732C" w:rsidRDefault="00D1393A" w:rsidP="00D1393A">
      <w:pPr>
        <w:numPr>
          <w:ilvl w:val="1"/>
          <w:numId w:val="24"/>
        </w:numPr>
        <w:spacing w:after="0" w:line="240" w:lineRule="auto"/>
        <w:ind w:left="510" w:hanging="510"/>
        <w:jc w:val="both"/>
        <w:rPr>
          <w:rFonts w:ascii="Calibri" w:hAnsi="Calibri" w:cs="Arial"/>
          <w:b/>
          <w:sz w:val="20"/>
          <w:szCs w:val="20"/>
        </w:rPr>
      </w:pPr>
      <w:r w:rsidRPr="0038732C">
        <w:rPr>
          <w:rFonts w:ascii="Calibri" w:hAnsi="Calibri" w:cs="Arial"/>
          <w:bCs/>
          <w:sz w:val="20"/>
          <w:szCs w:val="20"/>
        </w:rPr>
        <w:t xml:space="preserve">W celu wykazania braku podstaw do wykluczenia z postępowania o udzielenie zamówienia wykonawca w okolicznościach, o których mowa w art. 24 ust 1 </w:t>
      </w:r>
      <w:proofErr w:type="spellStart"/>
      <w:r w:rsidRPr="0038732C">
        <w:rPr>
          <w:rFonts w:ascii="Calibri" w:hAnsi="Calibri" w:cs="Arial"/>
          <w:sz w:val="20"/>
          <w:szCs w:val="20"/>
        </w:rPr>
        <w:t>u.p.z.p</w:t>
      </w:r>
      <w:proofErr w:type="spellEnd"/>
      <w:r w:rsidRPr="0038732C">
        <w:rPr>
          <w:rFonts w:ascii="Calibri" w:hAnsi="Calibri" w:cs="Arial"/>
          <w:sz w:val="20"/>
          <w:szCs w:val="20"/>
        </w:rPr>
        <w:t xml:space="preserve">. </w:t>
      </w:r>
      <w:r w:rsidRPr="0038732C">
        <w:rPr>
          <w:rFonts w:ascii="Calibri" w:hAnsi="Calibri" w:cs="Arial"/>
          <w:bCs/>
          <w:sz w:val="20"/>
          <w:szCs w:val="20"/>
        </w:rPr>
        <w:t xml:space="preserve">złoży oświadczenie zgodne z treścią </w:t>
      </w:r>
      <w:r w:rsidRPr="0038732C">
        <w:rPr>
          <w:rFonts w:ascii="Calibri" w:hAnsi="Calibri" w:cs="Arial"/>
          <w:b/>
          <w:sz w:val="20"/>
          <w:szCs w:val="20"/>
        </w:rPr>
        <w:t>załącznika</w:t>
      </w:r>
      <w:r w:rsidRPr="0038732C">
        <w:rPr>
          <w:rFonts w:ascii="Calibri" w:hAnsi="Calibri" w:cs="Arial"/>
          <w:sz w:val="20"/>
          <w:szCs w:val="20"/>
        </w:rPr>
        <w:t xml:space="preserve"> </w:t>
      </w:r>
      <w:r w:rsidRPr="0038732C">
        <w:rPr>
          <w:rFonts w:ascii="Calibri" w:hAnsi="Calibri" w:cs="Arial"/>
          <w:b/>
          <w:sz w:val="20"/>
          <w:szCs w:val="20"/>
        </w:rPr>
        <w:t xml:space="preserve">nr 1 do Tomu I SIWZ </w:t>
      </w:r>
      <w:r w:rsidRPr="0038732C">
        <w:rPr>
          <w:rFonts w:ascii="Calibri" w:hAnsi="Calibri" w:cs="Arial"/>
          <w:sz w:val="20"/>
          <w:szCs w:val="20"/>
        </w:rPr>
        <w:t>oraz przedłoży następujące dokumenty:</w:t>
      </w:r>
    </w:p>
    <w:p w:rsidR="00D1393A" w:rsidRPr="0038732C" w:rsidRDefault="00D1393A" w:rsidP="002D41FE">
      <w:pPr>
        <w:numPr>
          <w:ilvl w:val="2"/>
          <w:numId w:val="24"/>
        </w:numPr>
        <w:tabs>
          <w:tab w:val="left" w:pos="426"/>
        </w:tabs>
        <w:spacing w:after="0" w:line="240" w:lineRule="auto"/>
        <w:ind w:left="426" w:hanging="426"/>
        <w:jc w:val="both"/>
        <w:rPr>
          <w:rFonts w:ascii="Calibri" w:hAnsi="Calibri" w:cs="Arial"/>
          <w:sz w:val="20"/>
          <w:szCs w:val="20"/>
        </w:rPr>
      </w:pPr>
      <w:r w:rsidRPr="0038732C">
        <w:rPr>
          <w:rFonts w:ascii="Calibri" w:hAnsi="Calibri" w:cs="Arial"/>
          <w:b/>
          <w:sz w:val="20"/>
          <w:szCs w:val="20"/>
        </w:rPr>
        <w:t>aktualny odpis z właściwego rejestru lub z centralnej ewidencji i informacji o działalności gospodarczej</w:t>
      </w:r>
      <w:r w:rsidRPr="0038732C">
        <w:rPr>
          <w:rFonts w:ascii="Calibri" w:hAnsi="Calibri" w:cs="Arial"/>
          <w:sz w:val="20"/>
          <w:szCs w:val="20"/>
        </w:rPr>
        <w:t xml:space="preserve">, jeżeli odrębne przepisy wymagają wpisu do rejestru lub ewidencji, w celu wykazania braku </w:t>
      </w:r>
      <w:r w:rsidRPr="00C5260E">
        <w:rPr>
          <w:rFonts w:ascii="Calibri" w:hAnsi="Calibri" w:cs="Arial"/>
          <w:sz w:val="20"/>
          <w:szCs w:val="20"/>
        </w:rPr>
        <w:t xml:space="preserve">podstaw do wykluczenia w oparciu o art. 24 ust. 1 </w:t>
      </w:r>
      <w:proofErr w:type="spellStart"/>
      <w:r w:rsidRPr="00C5260E">
        <w:rPr>
          <w:rFonts w:ascii="Calibri" w:hAnsi="Calibri" w:cs="Arial"/>
          <w:sz w:val="20"/>
          <w:szCs w:val="20"/>
        </w:rPr>
        <w:t>pkt</w:t>
      </w:r>
      <w:proofErr w:type="spellEnd"/>
      <w:r w:rsidRPr="00C5260E">
        <w:rPr>
          <w:rFonts w:ascii="Calibri" w:hAnsi="Calibri" w:cs="Arial"/>
          <w:sz w:val="20"/>
          <w:szCs w:val="20"/>
        </w:rPr>
        <w:t xml:space="preserve"> 2 </w:t>
      </w:r>
      <w:proofErr w:type="spellStart"/>
      <w:r w:rsidRPr="00C5260E">
        <w:rPr>
          <w:rFonts w:ascii="Calibri" w:hAnsi="Calibri" w:cs="Arial"/>
          <w:sz w:val="20"/>
          <w:szCs w:val="20"/>
        </w:rPr>
        <w:t>u.p.z.p</w:t>
      </w:r>
      <w:proofErr w:type="spellEnd"/>
      <w:r w:rsidRPr="00C5260E">
        <w:rPr>
          <w:rFonts w:ascii="Calibri" w:hAnsi="Calibri" w:cs="Arial"/>
          <w:sz w:val="20"/>
          <w:szCs w:val="20"/>
        </w:rPr>
        <w:t>., wystawiony nie wcześniej niż 6 miesięcy</w:t>
      </w:r>
      <w:r w:rsidRPr="0038732C">
        <w:rPr>
          <w:rFonts w:ascii="Calibri" w:hAnsi="Calibri" w:cs="Arial"/>
          <w:sz w:val="20"/>
          <w:szCs w:val="20"/>
        </w:rPr>
        <w:t xml:space="preserve"> przed upływem terminu składania ofert,</w:t>
      </w:r>
    </w:p>
    <w:p w:rsidR="00D1393A" w:rsidRDefault="00D1393A" w:rsidP="002F30D9">
      <w:pPr>
        <w:numPr>
          <w:ilvl w:val="2"/>
          <w:numId w:val="24"/>
        </w:numPr>
        <w:spacing w:after="0" w:line="240" w:lineRule="auto"/>
        <w:ind w:left="426" w:hanging="426"/>
        <w:jc w:val="both"/>
        <w:rPr>
          <w:rFonts w:ascii="Calibri" w:hAnsi="Calibri" w:cs="Arial"/>
          <w:sz w:val="20"/>
          <w:szCs w:val="20"/>
        </w:rPr>
      </w:pPr>
      <w:r w:rsidRPr="002F30D9">
        <w:rPr>
          <w:rFonts w:ascii="Calibri" w:hAnsi="Calibri" w:cs="Arial"/>
          <w:sz w:val="20"/>
          <w:szCs w:val="20"/>
        </w:rPr>
        <w:t xml:space="preserve">listę podmiotów należących do tej samej grupy kapitałowej, w rozumieniu ustawy </w:t>
      </w:r>
      <w:r w:rsidRPr="002F30D9">
        <w:rPr>
          <w:rFonts w:ascii="Calibri" w:hAnsi="Calibri" w:cs="Arial"/>
          <w:sz w:val="20"/>
          <w:szCs w:val="20"/>
        </w:rPr>
        <w:br/>
        <w:t xml:space="preserve">z dnia 16 lutego 2007 r. o ochronie konkurencji i konsumentów (Dz.  U. nr 50, poz. 331 </w:t>
      </w:r>
      <w:r w:rsidRPr="002F30D9">
        <w:rPr>
          <w:rFonts w:ascii="Calibri" w:hAnsi="Calibri" w:cs="Arial"/>
          <w:sz w:val="20"/>
          <w:szCs w:val="20"/>
        </w:rPr>
        <w:br/>
      </w:r>
      <w:r w:rsidRPr="002F30D9">
        <w:rPr>
          <w:rFonts w:ascii="Calibri" w:hAnsi="Calibri" w:cs="Arial"/>
          <w:sz w:val="20"/>
          <w:szCs w:val="20"/>
        </w:rPr>
        <w:lastRenderedPageBreak/>
        <w:t>ze zmianami),  lub informację o tym, że nie należy do grupy kapitałowej- zgodnie z treścią załącznika nr 4 do Tomu I SIWZ.</w:t>
      </w:r>
    </w:p>
    <w:p w:rsidR="00794417" w:rsidRPr="00794417" w:rsidRDefault="00794417" w:rsidP="002F30D9">
      <w:pPr>
        <w:numPr>
          <w:ilvl w:val="2"/>
          <w:numId w:val="24"/>
        </w:numPr>
        <w:spacing w:after="0" w:line="240" w:lineRule="auto"/>
        <w:ind w:left="426" w:hanging="426"/>
        <w:jc w:val="both"/>
        <w:rPr>
          <w:rFonts w:ascii="Calibri" w:hAnsi="Calibri" w:cs="Arial"/>
          <w:sz w:val="20"/>
          <w:szCs w:val="20"/>
        </w:rPr>
      </w:pPr>
      <w:r w:rsidRPr="00794417">
        <w:rPr>
          <w:rFonts w:ascii="Calibri" w:eastAsia="Times New Roman" w:hAnsi="Calibri" w:cs="Times New Roman"/>
          <w:color w:val="000000"/>
          <w:sz w:val="20"/>
          <w:szCs w:val="20"/>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94417" w:rsidRPr="00794417" w:rsidRDefault="00794417" w:rsidP="002F30D9">
      <w:pPr>
        <w:numPr>
          <w:ilvl w:val="2"/>
          <w:numId w:val="24"/>
        </w:numPr>
        <w:spacing w:after="0" w:line="240" w:lineRule="auto"/>
        <w:ind w:left="426" w:hanging="426"/>
        <w:jc w:val="both"/>
        <w:rPr>
          <w:rFonts w:ascii="Calibri" w:hAnsi="Calibri" w:cs="Arial"/>
          <w:sz w:val="20"/>
          <w:szCs w:val="20"/>
        </w:rPr>
      </w:pPr>
      <w:r w:rsidRPr="00794417">
        <w:rPr>
          <w:rFonts w:ascii="Calibri" w:eastAsia="Times New Roman" w:hAnsi="Calibri" w:cs="Times New Roman"/>
          <w:color w:val="000000"/>
          <w:sz w:val="20"/>
          <w:szCs w:val="20"/>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794417" w:rsidRPr="00794417" w:rsidRDefault="00794417" w:rsidP="002F30D9">
      <w:pPr>
        <w:numPr>
          <w:ilvl w:val="2"/>
          <w:numId w:val="24"/>
        </w:numPr>
        <w:spacing w:after="0" w:line="240" w:lineRule="auto"/>
        <w:ind w:left="426" w:hanging="426"/>
        <w:jc w:val="both"/>
        <w:rPr>
          <w:rFonts w:ascii="Calibri" w:hAnsi="Calibri" w:cs="Arial"/>
          <w:sz w:val="20"/>
          <w:szCs w:val="20"/>
        </w:rPr>
      </w:pPr>
      <w:r w:rsidRPr="00794417">
        <w:rPr>
          <w:rFonts w:ascii="Calibri" w:eastAsia="Times New Roman" w:hAnsi="Calibri" w:cs="Times New Roman"/>
          <w:color w:val="000000"/>
          <w:sz w:val="20"/>
          <w:szCs w:val="20"/>
        </w:rPr>
        <w:t xml:space="preserve">aktualną informację z Krajowego Rejestru Karnego w zakresie określonym w art. 24 ust. 1 </w:t>
      </w:r>
      <w:proofErr w:type="spellStart"/>
      <w:r w:rsidRPr="00794417">
        <w:rPr>
          <w:rFonts w:ascii="Calibri" w:eastAsia="Times New Roman" w:hAnsi="Calibri" w:cs="Times New Roman"/>
          <w:color w:val="000000"/>
          <w:sz w:val="20"/>
          <w:szCs w:val="20"/>
        </w:rPr>
        <w:t>pkt</w:t>
      </w:r>
      <w:proofErr w:type="spellEnd"/>
      <w:r w:rsidRPr="00794417">
        <w:rPr>
          <w:rFonts w:ascii="Calibri" w:eastAsia="Times New Roman" w:hAnsi="Calibri" w:cs="Times New Roman"/>
          <w:color w:val="000000"/>
          <w:sz w:val="20"/>
          <w:szCs w:val="20"/>
        </w:rPr>
        <w:t xml:space="preserve"> 4-8 ustawy, wystawioną nie wcześniej niż 6 miesięcy przed upływem terminu składania wniosków o dopuszczenie do udziału w postępowaniu o udzielenie zamówienia albo składania ofert;</w:t>
      </w:r>
    </w:p>
    <w:p w:rsidR="00794417" w:rsidRPr="00794417" w:rsidRDefault="00794417" w:rsidP="002F30D9">
      <w:pPr>
        <w:numPr>
          <w:ilvl w:val="2"/>
          <w:numId w:val="24"/>
        </w:numPr>
        <w:spacing w:after="0" w:line="240" w:lineRule="auto"/>
        <w:ind w:left="426" w:hanging="426"/>
        <w:jc w:val="both"/>
        <w:rPr>
          <w:rFonts w:ascii="Calibri" w:hAnsi="Calibri" w:cs="Arial"/>
          <w:sz w:val="20"/>
          <w:szCs w:val="20"/>
        </w:rPr>
      </w:pPr>
      <w:r w:rsidRPr="00794417">
        <w:rPr>
          <w:rFonts w:ascii="Calibri" w:eastAsia="Times New Roman" w:hAnsi="Calibri" w:cs="Times New Roman"/>
          <w:color w:val="000000"/>
          <w:sz w:val="20"/>
          <w:szCs w:val="20"/>
        </w:rPr>
        <w:t xml:space="preserve">aktualną informację z Krajowego Rejestru Karnego w zakresie określonym w art. 24 ust. 1 </w:t>
      </w:r>
      <w:proofErr w:type="spellStart"/>
      <w:r w:rsidRPr="00794417">
        <w:rPr>
          <w:rFonts w:ascii="Calibri" w:eastAsia="Times New Roman" w:hAnsi="Calibri" w:cs="Times New Roman"/>
          <w:color w:val="000000"/>
          <w:sz w:val="20"/>
          <w:szCs w:val="20"/>
        </w:rPr>
        <w:t>pkt</w:t>
      </w:r>
      <w:proofErr w:type="spellEnd"/>
      <w:r w:rsidRPr="00794417">
        <w:rPr>
          <w:rFonts w:ascii="Calibri" w:eastAsia="Times New Roman" w:hAnsi="Calibri" w:cs="Times New Roman"/>
          <w:color w:val="000000"/>
          <w:sz w:val="20"/>
          <w:szCs w:val="20"/>
        </w:rPr>
        <w:t xml:space="preserve"> 9 ustawy, wystawioną nie wcześniej niż 6 miesięcy przed upływem terminu składania wniosków o dopuszczenie do udziału w postępowaniu o udzielenie zamówienia albo składania ofert;</w:t>
      </w:r>
    </w:p>
    <w:p w:rsidR="00794417" w:rsidRPr="00794417" w:rsidRDefault="00794417" w:rsidP="002F30D9">
      <w:pPr>
        <w:numPr>
          <w:ilvl w:val="2"/>
          <w:numId w:val="24"/>
        </w:numPr>
        <w:spacing w:after="0" w:line="240" w:lineRule="auto"/>
        <w:ind w:left="426" w:hanging="426"/>
        <w:jc w:val="both"/>
        <w:rPr>
          <w:rFonts w:ascii="Calibri" w:hAnsi="Calibri" w:cs="Arial"/>
          <w:sz w:val="20"/>
          <w:szCs w:val="20"/>
        </w:rPr>
      </w:pPr>
      <w:r w:rsidRPr="00794417">
        <w:rPr>
          <w:rFonts w:ascii="Calibri" w:eastAsia="Times New Roman" w:hAnsi="Calibri" w:cs="Times New Roman"/>
          <w:color w:val="000000"/>
          <w:sz w:val="20"/>
          <w:szCs w:val="20"/>
        </w:rPr>
        <w:t xml:space="preserve">aktualną informację z Krajowego Rejestru Karnego w zakresie określonym w art. 24 ust. 1 </w:t>
      </w:r>
      <w:proofErr w:type="spellStart"/>
      <w:r w:rsidRPr="00794417">
        <w:rPr>
          <w:rFonts w:ascii="Calibri" w:eastAsia="Times New Roman" w:hAnsi="Calibri" w:cs="Times New Roman"/>
          <w:color w:val="000000"/>
          <w:sz w:val="20"/>
          <w:szCs w:val="20"/>
        </w:rPr>
        <w:t>pkt</w:t>
      </w:r>
      <w:proofErr w:type="spellEnd"/>
      <w:r w:rsidRPr="00794417">
        <w:rPr>
          <w:rFonts w:ascii="Calibri" w:eastAsia="Times New Roman" w:hAnsi="Calibri" w:cs="Times New Roman"/>
          <w:color w:val="000000"/>
          <w:sz w:val="20"/>
          <w:szCs w:val="20"/>
        </w:rPr>
        <w:t xml:space="preserve"> 10 i 11 ustawy, wystawioną nie wcześniej niż 6 miesięcy przed upływem terminu składania wniosków o dopuszczenie do udziału w postępowaniu o udzielenie zamówienia albo składania ofert;</w:t>
      </w:r>
    </w:p>
    <w:p w:rsidR="00794417" w:rsidRPr="00794417" w:rsidRDefault="00794417" w:rsidP="002F30D9">
      <w:pPr>
        <w:numPr>
          <w:ilvl w:val="2"/>
          <w:numId w:val="24"/>
        </w:numPr>
        <w:spacing w:after="0" w:line="240" w:lineRule="auto"/>
        <w:ind w:left="426" w:hanging="426"/>
        <w:jc w:val="both"/>
        <w:rPr>
          <w:rFonts w:ascii="Calibri" w:hAnsi="Calibri" w:cs="Arial"/>
          <w:sz w:val="20"/>
          <w:szCs w:val="20"/>
        </w:rPr>
      </w:pPr>
      <w:r w:rsidRPr="00794417">
        <w:rPr>
          <w:rFonts w:ascii="Calibri" w:eastAsia="Times New Roman" w:hAnsi="Calibri" w:cs="Times New Roman"/>
          <w:color w:val="000000"/>
          <w:sz w:val="20"/>
          <w:szCs w:val="20"/>
        </w:rPr>
        <w:t xml:space="preserve">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794417">
        <w:rPr>
          <w:rFonts w:ascii="Calibri" w:eastAsia="Times New Roman" w:hAnsi="Calibri" w:cs="Times New Roman"/>
          <w:color w:val="000000"/>
          <w:sz w:val="20"/>
          <w:szCs w:val="20"/>
        </w:rPr>
        <w:t>pkt</w:t>
      </w:r>
      <w:proofErr w:type="spellEnd"/>
      <w:r w:rsidRPr="00794417">
        <w:rPr>
          <w:rFonts w:ascii="Calibri" w:eastAsia="Times New Roman" w:hAnsi="Calibri" w:cs="Times New Roman"/>
          <w:color w:val="000000"/>
          <w:sz w:val="20"/>
          <w:szCs w:val="20"/>
        </w:rPr>
        <w:t xml:space="preserve"> III.4.2.</w:t>
      </w:r>
    </w:p>
    <w:p w:rsidR="00D1393A" w:rsidRDefault="00D1393A" w:rsidP="002F30D9">
      <w:pPr>
        <w:ind w:left="426"/>
        <w:jc w:val="both"/>
        <w:rPr>
          <w:rFonts w:ascii="Calibri" w:hAnsi="Calibri" w:cs="Arial"/>
          <w:sz w:val="20"/>
          <w:szCs w:val="20"/>
        </w:rPr>
      </w:pPr>
      <w:r w:rsidRPr="002F30D9">
        <w:rPr>
          <w:rFonts w:ascii="Calibri" w:hAnsi="Calibri" w:cs="Arial"/>
          <w:sz w:val="20"/>
          <w:szCs w:val="20"/>
        </w:rPr>
        <w:t xml:space="preserve">W przypadku wspólnego ubiegania się o  udzielenie niniejszego zamówienia przez dwóch </w:t>
      </w:r>
      <w:r w:rsidRPr="002F30D9">
        <w:rPr>
          <w:rFonts w:ascii="Calibri" w:hAnsi="Calibri" w:cs="Arial"/>
          <w:sz w:val="20"/>
          <w:szCs w:val="20"/>
        </w:rPr>
        <w:br/>
        <w:t xml:space="preserve">lub więcej Wykonawców w ofercie muszą być złożone przedmiotowe dokumenty dla każdego </w:t>
      </w:r>
      <w:r w:rsidRPr="002F30D9">
        <w:rPr>
          <w:rFonts w:ascii="Calibri" w:hAnsi="Calibri" w:cs="Arial"/>
          <w:sz w:val="20"/>
          <w:szCs w:val="20"/>
        </w:rPr>
        <w:br/>
        <w:t>z nich.</w:t>
      </w:r>
    </w:p>
    <w:p w:rsidR="00794417" w:rsidRPr="002F30D9" w:rsidRDefault="00794417" w:rsidP="00794417">
      <w:pPr>
        <w:jc w:val="both"/>
        <w:rPr>
          <w:rFonts w:ascii="Calibri" w:hAnsi="Calibri" w:cs="Arial"/>
          <w:sz w:val="20"/>
          <w:szCs w:val="20"/>
        </w:rPr>
      </w:pPr>
    </w:p>
    <w:p w:rsidR="00D1393A" w:rsidRPr="0038732C" w:rsidRDefault="00D1393A" w:rsidP="002D41FE">
      <w:pPr>
        <w:ind w:left="426" w:firstLine="142"/>
        <w:jc w:val="both"/>
        <w:rPr>
          <w:rFonts w:ascii="Calibri" w:hAnsi="Calibri" w:cs="Arial"/>
          <w:sz w:val="20"/>
          <w:szCs w:val="20"/>
        </w:rPr>
      </w:pPr>
      <w:r w:rsidRPr="0038732C">
        <w:rPr>
          <w:rFonts w:ascii="Calibri" w:hAnsi="Calibri" w:cs="Arial"/>
          <w:sz w:val="20"/>
          <w:szCs w:val="20"/>
        </w:rPr>
        <w:t>Z postępowania o udzielenie zamówienia wyklucza się również wykonawców, którzy należąc do tej samej grupy kapitałowej, w rozumieniu ustawy z dnia 16 lutego 2007 r. o ochronie konkurencji i konsumentów (Dz. U. Nr 50, poz. 331, ze zmianami), złożyli odrębne oferty lub wnioski o dopuszczenie do udziału w tym samym postępowaniu, chyba ze wykażą, ze istniejące między nimi powiązania nie prowadzą do zachwiania uczciwej konkurencji pomiędzy wykonawcami w postępowaniu o udzielenie zamówienia.</w:t>
      </w:r>
    </w:p>
    <w:p w:rsidR="00D1393A" w:rsidRPr="00FA300A" w:rsidRDefault="00D1393A" w:rsidP="00D1393A">
      <w:pPr>
        <w:numPr>
          <w:ilvl w:val="1"/>
          <w:numId w:val="24"/>
        </w:numPr>
        <w:spacing w:after="0" w:line="240" w:lineRule="auto"/>
        <w:jc w:val="both"/>
        <w:rPr>
          <w:rFonts w:ascii="Calibri" w:hAnsi="Calibri" w:cs="Arial"/>
          <w:b/>
          <w:sz w:val="20"/>
          <w:szCs w:val="20"/>
        </w:rPr>
      </w:pPr>
      <w:r w:rsidRPr="00FA300A">
        <w:rPr>
          <w:rFonts w:ascii="Calibri" w:hAnsi="Calibri" w:cs="Arial"/>
          <w:b/>
          <w:sz w:val="20"/>
          <w:szCs w:val="20"/>
        </w:rPr>
        <w:t>Jeżeli wykonawca ma siedzibę lub miejsce zamieszkania poza terytorium Rzeczypospolitej Polskiej, zamiast dokumentów:</w:t>
      </w:r>
    </w:p>
    <w:p w:rsidR="00D1393A" w:rsidRPr="00B408CE" w:rsidRDefault="00D1393A" w:rsidP="00D1393A">
      <w:pPr>
        <w:numPr>
          <w:ilvl w:val="2"/>
          <w:numId w:val="24"/>
        </w:numPr>
        <w:spacing w:after="0" w:line="240" w:lineRule="auto"/>
        <w:jc w:val="both"/>
        <w:rPr>
          <w:rFonts w:ascii="Calibri" w:hAnsi="Calibri" w:cs="Arial"/>
          <w:b/>
          <w:sz w:val="20"/>
          <w:szCs w:val="20"/>
          <w:u w:val="single"/>
        </w:rPr>
      </w:pPr>
      <w:r w:rsidRPr="0038732C">
        <w:rPr>
          <w:rFonts w:ascii="Calibri" w:hAnsi="Calibri" w:cs="Arial"/>
          <w:b/>
          <w:sz w:val="20"/>
          <w:szCs w:val="20"/>
          <w:u w:val="single"/>
        </w:rPr>
        <w:t>o których mowa w</w:t>
      </w:r>
      <w:r>
        <w:rPr>
          <w:rFonts w:ascii="Calibri" w:hAnsi="Calibri" w:cs="Arial"/>
          <w:sz w:val="20"/>
          <w:szCs w:val="20"/>
          <w:u w:val="single"/>
        </w:rPr>
        <w:t xml:space="preserve"> </w:t>
      </w:r>
      <w:proofErr w:type="spellStart"/>
      <w:r w:rsidRPr="00B408CE">
        <w:rPr>
          <w:rFonts w:ascii="Calibri" w:hAnsi="Calibri" w:cs="Arial"/>
          <w:b/>
          <w:sz w:val="20"/>
          <w:szCs w:val="20"/>
          <w:u w:val="single"/>
        </w:rPr>
        <w:t>pkt</w:t>
      </w:r>
      <w:proofErr w:type="spellEnd"/>
      <w:r w:rsidRPr="00B408CE">
        <w:rPr>
          <w:rFonts w:ascii="Calibri" w:hAnsi="Calibri" w:cs="Arial"/>
          <w:b/>
          <w:sz w:val="20"/>
          <w:szCs w:val="20"/>
          <w:u w:val="single"/>
        </w:rPr>
        <w:t xml:space="preserve"> 9.3.1.</w:t>
      </w:r>
      <w:r w:rsidRPr="00B408CE">
        <w:rPr>
          <w:rFonts w:ascii="Calibri" w:hAnsi="Calibri" w:cs="Arial"/>
          <w:sz w:val="20"/>
          <w:szCs w:val="20"/>
        </w:rPr>
        <w:t xml:space="preserve"> składa dokument lub dokumenty wystawione w kraju, w którym ma siedzibę lub miejsce zamieszkania zgodnie z § 4 ust. 1 </w:t>
      </w:r>
      <w:proofErr w:type="spellStart"/>
      <w:r w:rsidRPr="00B408CE">
        <w:rPr>
          <w:rFonts w:ascii="Calibri" w:hAnsi="Calibri" w:cs="Arial"/>
          <w:sz w:val="20"/>
          <w:szCs w:val="20"/>
        </w:rPr>
        <w:t>pkt</w:t>
      </w:r>
      <w:proofErr w:type="spellEnd"/>
      <w:r w:rsidRPr="00B408CE">
        <w:rPr>
          <w:rFonts w:ascii="Calibri" w:hAnsi="Calibri" w:cs="Arial"/>
          <w:sz w:val="20"/>
          <w:szCs w:val="20"/>
        </w:rPr>
        <w:t xml:space="preserve"> </w:t>
      </w:r>
      <w:smartTag w:uri="urn:schemas-microsoft-com:office:smarttags" w:element="metricconverter">
        <w:smartTagPr>
          <w:attr w:name="ProductID" w:val="1 a"/>
        </w:smartTagPr>
        <w:r w:rsidRPr="00B408CE">
          <w:rPr>
            <w:rFonts w:ascii="Calibri" w:hAnsi="Calibri" w:cs="Arial"/>
            <w:sz w:val="20"/>
            <w:szCs w:val="20"/>
          </w:rPr>
          <w:t>1 a</w:t>
        </w:r>
      </w:smartTag>
      <w:r w:rsidRPr="00B408CE">
        <w:rPr>
          <w:rFonts w:ascii="Calibri" w:hAnsi="Calibri" w:cs="Arial"/>
          <w:sz w:val="20"/>
          <w:szCs w:val="20"/>
        </w:rPr>
        <w:t>) Rozporządzenia Prezesa Rady Ministrów z dnia 19 lutego 2013 r. w sprawie rodzajów dokumentów, jakich może żądać zamawiający od wykonawcy, oraz form, w jakich te dokumenty mogą być składane, potwierdzające, że:</w:t>
      </w:r>
    </w:p>
    <w:p w:rsidR="00D1393A" w:rsidRPr="0038732C" w:rsidRDefault="00D1393A" w:rsidP="00D1393A">
      <w:pPr>
        <w:ind w:left="720"/>
        <w:jc w:val="both"/>
        <w:rPr>
          <w:rFonts w:ascii="Calibri" w:hAnsi="Calibri" w:cs="Arial"/>
          <w:sz w:val="20"/>
          <w:szCs w:val="20"/>
        </w:rPr>
      </w:pPr>
      <w:r w:rsidRPr="0038732C">
        <w:rPr>
          <w:rFonts w:ascii="Calibri" w:hAnsi="Calibri" w:cs="Arial"/>
          <w:sz w:val="20"/>
          <w:szCs w:val="20"/>
        </w:rPr>
        <w:t>– nie otwarto jego likwidacji ani nie ogłoszono jego upadłości, wystawiony nie wcześniej niż 6 miesięcy przed upływem terminu składania ofert,</w:t>
      </w:r>
    </w:p>
    <w:p w:rsidR="00D1393A" w:rsidRPr="0038732C" w:rsidRDefault="00D1393A" w:rsidP="00D1393A">
      <w:pPr>
        <w:pStyle w:val="Standard"/>
        <w:numPr>
          <w:ilvl w:val="1"/>
          <w:numId w:val="24"/>
        </w:numPr>
        <w:spacing w:before="80"/>
        <w:jc w:val="both"/>
        <w:rPr>
          <w:rFonts w:ascii="Calibri" w:hAnsi="Calibri" w:cs="Arial"/>
          <w:sz w:val="20"/>
          <w:szCs w:val="20"/>
        </w:rPr>
      </w:pPr>
      <w:r w:rsidRPr="0038732C">
        <w:rPr>
          <w:rFonts w:ascii="Calibri" w:hAnsi="Calibri" w:cs="Arial"/>
          <w:sz w:val="20"/>
          <w:szCs w:val="20"/>
        </w:rPr>
        <w:t>Jeżeli w kraju miejsca zamieszkania osoby lub w kraju, w którym wykonawca ma siedzibę lub miejsce zamieszkania, nie wydaje się dokumentów, o których mowa w 9.4.1.,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z zachowaniem ważności dokumentów tj. daty wystawienia, pkt. 9.4.1. stosuje się odpowiednio.</w:t>
      </w:r>
    </w:p>
    <w:p w:rsidR="00D1393A" w:rsidRPr="0038732C" w:rsidRDefault="00D1393A" w:rsidP="00D1393A">
      <w:pPr>
        <w:ind w:left="708"/>
        <w:jc w:val="both"/>
        <w:rPr>
          <w:rFonts w:ascii="Calibri" w:hAnsi="Calibri" w:cs="Arial"/>
          <w:sz w:val="10"/>
          <w:szCs w:val="10"/>
        </w:rPr>
      </w:pPr>
    </w:p>
    <w:p w:rsidR="00D1393A" w:rsidRPr="0038732C" w:rsidRDefault="00D1393A" w:rsidP="00D1393A">
      <w:pPr>
        <w:pStyle w:val="Nagwek1"/>
        <w:spacing w:before="0" w:after="0" w:line="240" w:lineRule="auto"/>
        <w:rPr>
          <w:rFonts w:ascii="Calibri" w:hAnsi="Calibri"/>
          <w:sz w:val="20"/>
          <w:szCs w:val="20"/>
        </w:rPr>
      </w:pPr>
      <w:bookmarkStart w:id="33" w:name="_Toc297997020"/>
      <w:r w:rsidRPr="0038732C">
        <w:rPr>
          <w:rFonts w:ascii="Calibri" w:hAnsi="Calibri"/>
          <w:sz w:val="20"/>
          <w:szCs w:val="20"/>
        </w:rPr>
        <w:t>Wykonawcy wspólnie ubiegający się o udzielenie zamówienia</w:t>
      </w:r>
      <w:bookmarkEnd w:id="33"/>
    </w:p>
    <w:p w:rsidR="00D1393A" w:rsidRPr="0038732C" w:rsidRDefault="00D1393A" w:rsidP="00D1393A">
      <w:pPr>
        <w:pStyle w:val="Akapitzlist"/>
        <w:numPr>
          <w:ilvl w:val="0"/>
          <w:numId w:val="24"/>
        </w:numPr>
        <w:jc w:val="both"/>
        <w:rPr>
          <w:rFonts w:ascii="Calibri" w:hAnsi="Calibri" w:cs="Arial"/>
          <w:vanish/>
          <w:sz w:val="20"/>
          <w:szCs w:val="20"/>
        </w:rPr>
      </w:pPr>
    </w:p>
    <w:p w:rsidR="00D1393A" w:rsidRPr="0038732C" w:rsidRDefault="00D1393A" w:rsidP="00D1393A">
      <w:pPr>
        <w:numPr>
          <w:ilvl w:val="1"/>
          <w:numId w:val="24"/>
        </w:numPr>
        <w:spacing w:after="0" w:line="240" w:lineRule="auto"/>
        <w:ind w:left="510" w:hanging="510"/>
        <w:jc w:val="both"/>
        <w:rPr>
          <w:rFonts w:ascii="Calibri" w:hAnsi="Calibri" w:cs="Arial"/>
          <w:sz w:val="20"/>
          <w:szCs w:val="20"/>
        </w:rPr>
      </w:pPr>
      <w:r w:rsidRPr="0038732C">
        <w:rPr>
          <w:rFonts w:ascii="Calibri" w:hAnsi="Calibri" w:cs="Arial"/>
          <w:sz w:val="20"/>
          <w:szCs w:val="20"/>
        </w:rPr>
        <w:t>Wykonawcy wspólnie ubiegający się o udzielenie niniejszego zamówienia ustanawiają pełnomocnika do reprezentowania ich w niniejszym postępowaniu albo reprezentowania ich w postępowaniu i zawarcia umowy w sprawie zamówienia publicznego. Zaleca się, aby pełnomocnikiem był jeden z wykonawców wspólnie ubiegających się o udzielenie zamówienia.</w:t>
      </w:r>
      <w:r>
        <w:rPr>
          <w:rFonts w:ascii="Calibri" w:hAnsi="Calibri" w:cs="Arial"/>
          <w:sz w:val="20"/>
          <w:szCs w:val="20"/>
        </w:rPr>
        <w:t xml:space="preserve"> P</w:t>
      </w:r>
      <w:r w:rsidRPr="00A84D34">
        <w:rPr>
          <w:rFonts w:ascii="Calibri" w:hAnsi="Calibri" w:cs="Arial"/>
          <w:sz w:val="20"/>
          <w:szCs w:val="20"/>
        </w:rPr>
        <w:t xml:space="preserve">ełnomocnictwo do reprezentowania wszystkich </w:t>
      </w:r>
      <w:r>
        <w:rPr>
          <w:rFonts w:ascii="Calibri" w:hAnsi="Calibri" w:cs="Arial"/>
          <w:sz w:val="20"/>
          <w:szCs w:val="20"/>
        </w:rPr>
        <w:t>w</w:t>
      </w:r>
      <w:r w:rsidRPr="00A84D34">
        <w:rPr>
          <w:rFonts w:ascii="Calibri" w:hAnsi="Calibri" w:cs="Arial"/>
          <w:sz w:val="20"/>
          <w:szCs w:val="20"/>
        </w:rPr>
        <w:t>ykonawców biorących udział w niniejszym postępowaniu, określające jego zakres (art. 23 u</w:t>
      </w:r>
      <w:r>
        <w:rPr>
          <w:rFonts w:ascii="Calibri" w:hAnsi="Calibri" w:cs="Arial"/>
          <w:sz w:val="20"/>
          <w:szCs w:val="20"/>
        </w:rPr>
        <w:t>.</w:t>
      </w:r>
      <w:r w:rsidRPr="00A84D34">
        <w:rPr>
          <w:rFonts w:ascii="Calibri" w:hAnsi="Calibri" w:cs="Arial"/>
          <w:sz w:val="20"/>
          <w:szCs w:val="20"/>
        </w:rPr>
        <w:t xml:space="preserve"> </w:t>
      </w:r>
      <w:proofErr w:type="spellStart"/>
      <w:r>
        <w:rPr>
          <w:rFonts w:ascii="Calibri" w:hAnsi="Calibri" w:cs="Arial"/>
          <w:sz w:val="20"/>
          <w:szCs w:val="20"/>
        </w:rPr>
        <w:t>p.z.p</w:t>
      </w:r>
      <w:proofErr w:type="spellEnd"/>
      <w:r>
        <w:rPr>
          <w:rFonts w:ascii="Calibri" w:hAnsi="Calibri" w:cs="Arial"/>
          <w:sz w:val="20"/>
          <w:szCs w:val="20"/>
        </w:rPr>
        <w:t>.) ma być złożone w</w:t>
      </w:r>
      <w:r w:rsidRPr="00A84D34">
        <w:rPr>
          <w:rFonts w:ascii="Calibri" w:hAnsi="Calibri" w:cs="Arial"/>
          <w:sz w:val="20"/>
          <w:szCs w:val="20"/>
        </w:rPr>
        <w:t xml:space="preserve"> formie oryginału podpisanego przez wszystkich Wykonawców biorących udział w postępowaniu o udzielenie niniejszego zamówienia publicznego lub kopii poświadczonej za zgodność z oryginałem przez notariusza.</w:t>
      </w:r>
    </w:p>
    <w:p w:rsidR="00D1393A" w:rsidRPr="0038732C" w:rsidRDefault="00D1393A" w:rsidP="00D1393A">
      <w:pPr>
        <w:numPr>
          <w:ilvl w:val="1"/>
          <w:numId w:val="24"/>
        </w:numPr>
        <w:spacing w:after="0" w:line="240" w:lineRule="auto"/>
        <w:ind w:left="510" w:hanging="510"/>
        <w:jc w:val="both"/>
        <w:rPr>
          <w:rFonts w:ascii="Calibri" w:hAnsi="Calibri" w:cs="Arial"/>
          <w:sz w:val="20"/>
          <w:szCs w:val="20"/>
        </w:rPr>
      </w:pPr>
      <w:r w:rsidRPr="0038732C">
        <w:rPr>
          <w:rFonts w:ascii="Calibri" w:hAnsi="Calibri" w:cs="Arial"/>
          <w:sz w:val="20"/>
          <w:szCs w:val="20"/>
        </w:rPr>
        <w:t>Wszelka korespondencja prowadzona będzie wyłącznie z pełnomocnikiem.</w:t>
      </w:r>
    </w:p>
    <w:p w:rsidR="00D1393A" w:rsidRPr="0038732C" w:rsidRDefault="00D1393A" w:rsidP="00D1393A">
      <w:pPr>
        <w:ind w:left="720" w:hanging="360"/>
        <w:jc w:val="both"/>
        <w:rPr>
          <w:rFonts w:ascii="Calibri" w:hAnsi="Calibri" w:cs="Arial"/>
          <w:sz w:val="10"/>
          <w:szCs w:val="10"/>
        </w:rPr>
      </w:pPr>
    </w:p>
    <w:p w:rsidR="00D1393A" w:rsidRPr="00A772C9" w:rsidRDefault="00D1393A" w:rsidP="00D1393A">
      <w:pPr>
        <w:pStyle w:val="Nagwek1"/>
        <w:spacing w:before="0" w:after="0" w:line="240" w:lineRule="auto"/>
        <w:rPr>
          <w:rFonts w:ascii="Calibri" w:hAnsi="Calibri"/>
          <w:sz w:val="20"/>
          <w:szCs w:val="20"/>
        </w:rPr>
      </w:pPr>
      <w:bookmarkStart w:id="34" w:name="_Toc297997021"/>
      <w:r w:rsidRPr="00A772C9">
        <w:rPr>
          <w:rFonts w:ascii="Calibri" w:hAnsi="Calibri"/>
          <w:sz w:val="20"/>
          <w:szCs w:val="20"/>
        </w:rPr>
        <w:t>Wadium</w:t>
      </w:r>
      <w:bookmarkEnd w:id="34"/>
    </w:p>
    <w:p w:rsidR="00D1393A" w:rsidRPr="0038732C" w:rsidRDefault="00D1393A" w:rsidP="00D1393A">
      <w:pPr>
        <w:pStyle w:val="Akapitzlist"/>
        <w:numPr>
          <w:ilvl w:val="0"/>
          <w:numId w:val="24"/>
        </w:numPr>
        <w:jc w:val="both"/>
        <w:rPr>
          <w:rFonts w:ascii="Calibri" w:hAnsi="Calibri" w:cs="Arial"/>
          <w:vanish/>
          <w:sz w:val="20"/>
          <w:szCs w:val="20"/>
        </w:rPr>
      </w:pPr>
    </w:p>
    <w:p w:rsidR="00D1393A" w:rsidRPr="0038732C" w:rsidRDefault="00D1393A" w:rsidP="00D1393A">
      <w:pPr>
        <w:numPr>
          <w:ilvl w:val="1"/>
          <w:numId w:val="24"/>
        </w:numPr>
        <w:spacing w:after="0" w:line="240" w:lineRule="auto"/>
        <w:jc w:val="both"/>
        <w:rPr>
          <w:rFonts w:ascii="Calibri" w:hAnsi="Calibri" w:cs="Arial"/>
          <w:sz w:val="20"/>
          <w:szCs w:val="20"/>
        </w:rPr>
      </w:pPr>
      <w:r w:rsidRPr="0038732C">
        <w:rPr>
          <w:rFonts w:ascii="Calibri" w:hAnsi="Calibri" w:cs="Arial"/>
          <w:sz w:val="20"/>
          <w:szCs w:val="20"/>
        </w:rPr>
        <w:t>Informacje ogólne:</w:t>
      </w:r>
    </w:p>
    <w:p w:rsidR="00D1393A" w:rsidRPr="00144F22" w:rsidRDefault="00D1393A" w:rsidP="00D1393A">
      <w:pPr>
        <w:ind w:left="720"/>
        <w:jc w:val="both"/>
        <w:rPr>
          <w:rFonts w:ascii="Calibri" w:hAnsi="Calibri" w:cs="Arial"/>
          <w:sz w:val="20"/>
          <w:szCs w:val="20"/>
        </w:rPr>
      </w:pPr>
      <w:r>
        <w:rPr>
          <w:rFonts w:ascii="Calibri" w:hAnsi="Calibri" w:cs="Arial"/>
          <w:sz w:val="20"/>
          <w:szCs w:val="20"/>
        </w:rPr>
        <w:t xml:space="preserve">Każdy Wykonawca zobowiązany </w:t>
      </w:r>
      <w:r w:rsidRPr="00144F22">
        <w:rPr>
          <w:rFonts w:ascii="Calibri" w:hAnsi="Calibri" w:cs="Arial"/>
          <w:sz w:val="20"/>
          <w:szCs w:val="20"/>
        </w:rPr>
        <w:t>jes</w:t>
      </w:r>
      <w:r>
        <w:rPr>
          <w:rFonts w:ascii="Calibri" w:hAnsi="Calibri" w:cs="Arial"/>
          <w:sz w:val="20"/>
          <w:szCs w:val="20"/>
        </w:rPr>
        <w:t xml:space="preserve">t wnieść </w:t>
      </w:r>
      <w:r w:rsidRPr="00144F22">
        <w:rPr>
          <w:rFonts w:ascii="Calibri" w:hAnsi="Calibri" w:cs="Arial"/>
          <w:sz w:val="20"/>
          <w:szCs w:val="20"/>
        </w:rPr>
        <w:t xml:space="preserve">wadium, </w:t>
      </w:r>
      <w:r w:rsidRPr="00452017">
        <w:rPr>
          <w:rFonts w:ascii="Calibri" w:hAnsi="Calibri" w:cs="Arial"/>
          <w:sz w:val="20"/>
          <w:szCs w:val="20"/>
          <w:u w:val="single"/>
        </w:rPr>
        <w:t xml:space="preserve">w wysokości  </w:t>
      </w:r>
      <w:r w:rsidRPr="00452017">
        <w:rPr>
          <w:rFonts w:ascii="Calibri" w:hAnsi="Calibri" w:cs="Arial"/>
          <w:b/>
          <w:sz w:val="20"/>
          <w:szCs w:val="20"/>
          <w:u w:val="single"/>
        </w:rPr>
        <w:t>10 000,00 PLN</w:t>
      </w:r>
      <w:r w:rsidRPr="00452017">
        <w:rPr>
          <w:rFonts w:ascii="Calibri" w:hAnsi="Calibri" w:cs="Arial"/>
          <w:sz w:val="20"/>
          <w:szCs w:val="20"/>
        </w:rPr>
        <w:t>.</w:t>
      </w:r>
      <w:r w:rsidRPr="00144F22">
        <w:rPr>
          <w:rFonts w:ascii="Calibri" w:hAnsi="Calibri" w:cs="Arial"/>
          <w:sz w:val="20"/>
          <w:szCs w:val="20"/>
        </w:rPr>
        <w:t xml:space="preserve"> Wadium należy wnieść przed upływem terminu składania ofert.</w:t>
      </w:r>
    </w:p>
    <w:p w:rsidR="00D1393A" w:rsidRPr="0038732C" w:rsidRDefault="00D1393A" w:rsidP="00D1393A">
      <w:pPr>
        <w:numPr>
          <w:ilvl w:val="1"/>
          <w:numId w:val="24"/>
        </w:numPr>
        <w:spacing w:after="0" w:line="240" w:lineRule="auto"/>
        <w:jc w:val="both"/>
        <w:rPr>
          <w:rFonts w:ascii="Calibri" w:hAnsi="Calibri" w:cs="Arial"/>
          <w:sz w:val="20"/>
          <w:szCs w:val="20"/>
        </w:rPr>
      </w:pPr>
      <w:r w:rsidRPr="0038732C">
        <w:rPr>
          <w:rFonts w:ascii="Calibri" w:hAnsi="Calibri" w:cs="Arial"/>
          <w:sz w:val="20"/>
          <w:szCs w:val="20"/>
        </w:rPr>
        <w:t>Wadium może być wniesione w jednej lub kilku następujących formach:</w:t>
      </w:r>
    </w:p>
    <w:p w:rsidR="00D1393A" w:rsidRPr="0038732C" w:rsidRDefault="00D1393A" w:rsidP="00D1393A">
      <w:pPr>
        <w:pStyle w:val="Tekstpodstawowy2"/>
        <w:tabs>
          <w:tab w:val="clear" w:pos="360"/>
        </w:tabs>
        <w:ind w:left="720"/>
        <w:rPr>
          <w:rFonts w:ascii="Calibri" w:hAnsi="Calibri"/>
          <w:sz w:val="20"/>
        </w:rPr>
      </w:pPr>
      <w:r>
        <w:rPr>
          <w:rFonts w:ascii="Calibri" w:hAnsi="Calibri"/>
          <w:sz w:val="20"/>
        </w:rPr>
        <w:t xml:space="preserve">- </w:t>
      </w:r>
      <w:r w:rsidRPr="0038732C">
        <w:rPr>
          <w:rFonts w:ascii="Calibri" w:hAnsi="Calibri"/>
          <w:sz w:val="20"/>
        </w:rPr>
        <w:t>pieniądzu;</w:t>
      </w:r>
    </w:p>
    <w:p w:rsidR="00D1393A" w:rsidRPr="0038732C" w:rsidRDefault="00D1393A" w:rsidP="00D1393A">
      <w:pPr>
        <w:pStyle w:val="Tekstpodstawowy2"/>
        <w:tabs>
          <w:tab w:val="clear" w:pos="360"/>
        </w:tabs>
        <w:ind w:left="720"/>
        <w:rPr>
          <w:rFonts w:ascii="Calibri" w:hAnsi="Calibri"/>
          <w:sz w:val="20"/>
        </w:rPr>
      </w:pPr>
      <w:r>
        <w:rPr>
          <w:rFonts w:ascii="Calibri" w:hAnsi="Calibri"/>
          <w:sz w:val="20"/>
        </w:rPr>
        <w:t xml:space="preserve">- </w:t>
      </w:r>
      <w:r w:rsidRPr="0038732C">
        <w:rPr>
          <w:rFonts w:ascii="Calibri" w:hAnsi="Calibri"/>
          <w:sz w:val="20"/>
        </w:rPr>
        <w:t>poręczeniach bankowych lub poręczeniach spółdzielczej kasy oszczędnościowo-kredytowej, z tym że poręczenie kasy jest zawsze poręczeniem pieniężnym;</w:t>
      </w:r>
    </w:p>
    <w:p w:rsidR="00D1393A" w:rsidRPr="0038732C" w:rsidRDefault="00D1393A" w:rsidP="00D1393A">
      <w:pPr>
        <w:pStyle w:val="Tekstpodstawowy2"/>
        <w:tabs>
          <w:tab w:val="clear" w:pos="360"/>
        </w:tabs>
        <w:ind w:left="720"/>
        <w:rPr>
          <w:rFonts w:ascii="Calibri" w:hAnsi="Calibri"/>
          <w:sz w:val="20"/>
        </w:rPr>
      </w:pPr>
      <w:r>
        <w:rPr>
          <w:rFonts w:ascii="Calibri" w:hAnsi="Calibri"/>
          <w:sz w:val="20"/>
        </w:rPr>
        <w:t xml:space="preserve">- </w:t>
      </w:r>
      <w:r w:rsidRPr="0038732C">
        <w:rPr>
          <w:rFonts w:ascii="Calibri" w:hAnsi="Calibri"/>
          <w:sz w:val="20"/>
        </w:rPr>
        <w:t>gwarancjach bankowych;</w:t>
      </w:r>
    </w:p>
    <w:p w:rsidR="00D1393A" w:rsidRPr="0038732C" w:rsidRDefault="00D1393A" w:rsidP="00D1393A">
      <w:pPr>
        <w:pStyle w:val="Tekstpodstawowy2"/>
        <w:tabs>
          <w:tab w:val="clear" w:pos="360"/>
        </w:tabs>
        <w:ind w:left="720"/>
        <w:rPr>
          <w:rFonts w:ascii="Calibri" w:hAnsi="Calibri"/>
          <w:sz w:val="20"/>
        </w:rPr>
      </w:pPr>
      <w:r>
        <w:rPr>
          <w:rFonts w:ascii="Calibri" w:hAnsi="Calibri"/>
          <w:sz w:val="20"/>
        </w:rPr>
        <w:t xml:space="preserve">- </w:t>
      </w:r>
      <w:r w:rsidRPr="0038732C">
        <w:rPr>
          <w:rFonts w:ascii="Calibri" w:hAnsi="Calibri"/>
          <w:sz w:val="20"/>
        </w:rPr>
        <w:t>gwarancjach ubezpieczeniowych;</w:t>
      </w:r>
    </w:p>
    <w:p w:rsidR="00D1393A" w:rsidRPr="0038732C" w:rsidRDefault="00D1393A" w:rsidP="00D1393A">
      <w:pPr>
        <w:pStyle w:val="Tekstpodstawowy2"/>
        <w:tabs>
          <w:tab w:val="clear" w:pos="360"/>
        </w:tabs>
        <w:ind w:left="720"/>
        <w:rPr>
          <w:rFonts w:ascii="Calibri" w:hAnsi="Calibri"/>
          <w:sz w:val="20"/>
        </w:rPr>
      </w:pPr>
      <w:r>
        <w:rPr>
          <w:rFonts w:ascii="Calibri" w:hAnsi="Calibri"/>
          <w:sz w:val="20"/>
        </w:rPr>
        <w:t xml:space="preserve">- </w:t>
      </w:r>
      <w:r w:rsidRPr="0038732C">
        <w:rPr>
          <w:rFonts w:ascii="Calibri" w:hAnsi="Calibri"/>
          <w:sz w:val="20"/>
        </w:rPr>
        <w:t xml:space="preserve">poręczeniach udzielanych przez podmioty, o których mowa w art. 6b ust. 5 </w:t>
      </w:r>
      <w:proofErr w:type="spellStart"/>
      <w:r w:rsidRPr="0038732C">
        <w:rPr>
          <w:rFonts w:ascii="Calibri" w:hAnsi="Calibri"/>
          <w:sz w:val="20"/>
        </w:rPr>
        <w:t>pkt</w:t>
      </w:r>
      <w:proofErr w:type="spellEnd"/>
      <w:r w:rsidRPr="0038732C">
        <w:rPr>
          <w:rFonts w:ascii="Calibri" w:hAnsi="Calibri"/>
          <w:sz w:val="20"/>
        </w:rPr>
        <w:t xml:space="preserve"> 2 ustawy </w:t>
      </w:r>
      <w:r w:rsidRPr="0038732C">
        <w:rPr>
          <w:rFonts w:ascii="Calibri" w:hAnsi="Calibri"/>
          <w:sz w:val="20"/>
        </w:rPr>
        <w:br/>
        <w:t xml:space="preserve">z dnia 9 listopada 2000 r. o utworzeniu Polskiej Agencji Rozwoju Przedsiębiorczości </w:t>
      </w:r>
      <w:r w:rsidRPr="0038732C">
        <w:rPr>
          <w:rFonts w:ascii="Calibri" w:hAnsi="Calibri"/>
          <w:sz w:val="20"/>
        </w:rPr>
        <w:br/>
        <w:t>(Dz. U. z 2007 r. Nr 42, poz. 275, z 2008 r. Nr 116, poz. 730 i 732 i Nr 227, poz. 1505 oraz z 2010 r. Nr 96, poz. 620).</w:t>
      </w:r>
    </w:p>
    <w:p w:rsidR="00D1393A" w:rsidRPr="0038732C" w:rsidRDefault="00D1393A" w:rsidP="00D1393A">
      <w:pPr>
        <w:numPr>
          <w:ilvl w:val="1"/>
          <w:numId w:val="24"/>
        </w:numPr>
        <w:spacing w:after="0" w:line="240" w:lineRule="auto"/>
        <w:ind w:left="567" w:hanging="567"/>
        <w:jc w:val="both"/>
        <w:rPr>
          <w:rFonts w:ascii="Calibri" w:hAnsi="Calibri" w:cs="Arial"/>
          <w:sz w:val="20"/>
          <w:szCs w:val="20"/>
        </w:rPr>
      </w:pPr>
      <w:r w:rsidRPr="0038732C">
        <w:rPr>
          <w:rFonts w:ascii="Calibri" w:hAnsi="Calibri" w:cs="Arial"/>
          <w:sz w:val="20"/>
          <w:szCs w:val="20"/>
        </w:rPr>
        <w:t>Miejsce i sposób wniesienia wadium:</w:t>
      </w:r>
    </w:p>
    <w:p w:rsidR="00D1393A" w:rsidRPr="0038732C" w:rsidRDefault="00D1393A" w:rsidP="00D1393A">
      <w:pPr>
        <w:pStyle w:val="Tekstpodstawowy3"/>
        <w:numPr>
          <w:ilvl w:val="12"/>
          <w:numId w:val="0"/>
        </w:numPr>
        <w:ind w:firstLine="567"/>
        <w:jc w:val="both"/>
        <w:rPr>
          <w:rFonts w:ascii="Calibri" w:hAnsi="Calibri"/>
        </w:rPr>
      </w:pPr>
      <w:r w:rsidRPr="0038732C">
        <w:rPr>
          <w:rFonts w:ascii="Calibri" w:hAnsi="Calibri"/>
        </w:rPr>
        <w:t xml:space="preserve">Wadium wnoszone w pieniądzu (PLN) należy wpłacić przelewem na następujący rachunek zamawiającego: </w:t>
      </w:r>
    </w:p>
    <w:p w:rsidR="00D1393A" w:rsidRPr="0038732C" w:rsidRDefault="00D1393A" w:rsidP="00D1393A">
      <w:pPr>
        <w:pStyle w:val="Tekstpodstawowy3"/>
        <w:numPr>
          <w:ilvl w:val="12"/>
          <w:numId w:val="0"/>
        </w:numPr>
        <w:ind w:firstLine="567"/>
        <w:jc w:val="both"/>
        <w:rPr>
          <w:rFonts w:ascii="Calibri" w:hAnsi="Calibri"/>
          <w:b/>
        </w:rPr>
      </w:pPr>
      <w:r w:rsidRPr="0038732C">
        <w:rPr>
          <w:rFonts w:ascii="Calibri" w:hAnsi="Calibri"/>
          <w:b/>
        </w:rPr>
        <w:t xml:space="preserve">Bank Gospodarki Żywnościowej S.A. Oddział w Jeleniej Górze </w:t>
      </w:r>
    </w:p>
    <w:p w:rsidR="00D1393A" w:rsidRPr="0038732C" w:rsidRDefault="00D1393A" w:rsidP="00D1393A">
      <w:pPr>
        <w:pStyle w:val="Tekstpodstawowy3"/>
        <w:numPr>
          <w:ilvl w:val="12"/>
          <w:numId w:val="0"/>
        </w:numPr>
        <w:ind w:firstLine="567"/>
        <w:jc w:val="both"/>
        <w:rPr>
          <w:rFonts w:ascii="Calibri" w:hAnsi="Calibri"/>
          <w:b/>
          <w:sz w:val="24"/>
          <w:szCs w:val="24"/>
        </w:rPr>
      </w:pPr>
      <w:r w:rsidRPr="0038732C">
        <w:rPr>
          <w:rFonts w:ascii="Calibri" w:hAnsi="Calibri"/>
          <w:b/>
        </w:rPr>
        <w:t>Nr konta bankowego: 54 2030 0045 1110 0000 0080 3360</w:t>
      </w:r>
      <w:r w:rsidRPr="0038732C">
        <w:rPr>
          <w:rFonts w:ascii="Calibri" w:hAnsi="Calibri"/>
        </w:rPr>
        <w:t xml:space="preserve">. </w:t>
      </w:r>
      <w:r w:rsidRPr="0038732C">
        <w:rPr>
          <w:rFonts w:ascii="Calibri" w:hAnsi="Calibri"/>
          <w:b/>
          <w:sz w:val="24"/>
          <w:szCs w:val="24"/>
        </w:rPr>
        <w:t xml:space="preserve"> </w:t>
      </w:r>
    </w:p>
    <w:p w:rsidR="00D1393A" w:rsidRDefault="00D1393A" w:rsidP="00D1393A">
      <w:pPr>
        <w:numPr>
          <w:ilvl w:val="12"/>
          <w:numId w:val="0"/>
        </w:numPr>
        <w:ind w:left="567"/>
        <w:jc w:val="both"/>
        <w:rPr>
          <w:rFonts w:ascii="Calibri" w:hAnsi="Calibri" w:cs="Arial"/>
          <w:b/>
          <w:sz w:val="20"/>
          <w:szCs w:val="20"/>
        </w:rPr>
      </w:pPr>
      <w:r w:rsidRPr="00DD04D5">
        <w:rPr>
          <w:rFonts w:ascii="Calibri" w:hAnsi="Calibri" w:cs="Arial"/>
          <w:b/>
          <w:sz w:val="20"/>
          <w:szCs w:val="20"/>
        </w:rPr>
        <w:t>Wadium wnosi się przed upływem terminu składania ofert. Kwota wadium musi zostać zaksięgowana przed upływem terminu składania ofert, w przeciwnym wypadku zamawiający wykluczy wykonawcę z postępowania na podstawie art. 24 ust</w:t>
      </w:r>
      <w:r>
        <w:rPr>
          <w:rFonts w:ascii="Calibri" w:hAnsi="Calibri" w:cs="Arial"/>
          <w:b/>
          <w:sz w:val="20"/>
          <w:szCs w:val="20"/>
        </w:rPr>
        <w:t xml:space="preserve">. 2 pkt. 2 </w:t>
      </w:r>
      <w:proofErr w:type="spellStart"/>
      <w:r>
        <w:rPr>
          <w:rFonts w:ascii="Calibri" w:hAnsi="Calibri" w:cs="Arial"/>
          <w:b/>
          <w:sz w:val="20"/>
          <w:szCs w:val="20"/>
        </w:rPr>
        <w:t>u.p.z.p</w:t>
      </w:r>
      <w:proofErr w:type="spellEnd"/>
      <w:r>
        <w:rPr>
          <w:rFonts w:ascii="Calibri" w:hAnsi="Calibri" w:cs="Arial"/>
          <w:b/>
          <w:sz w:val="20"/>
          <w:szCs w:val="20"/>
        </w:rPr>
        <w:t>.</w:t>
      </w:r>
    </w:p>
    <w:p w:rsidR="00D1393A" w:rsidRDefault="00D1393A" w:rsidP="00D1393A">
      <w:pPr>
        <w:numPr>
          <w:ilvl w:val="12"/>
          <w:numId w:val="0"/>
        </w:numPr>
        <w:ind w:left="567"/>
        <w:jc w:val="both"/>
        <w:rPr>
          <w:rFonts w:ascii="Calibri" w:hAnsi="Calibri"/>
          <w:sz w:val="20"/>
          <w:szCs w:val="20"/>
        </w:rPr>
      </w:pPr>
      <w:r w:rsidRPr="006C61EE">
        <w:rPr>
          <w:rFonts w:ascii="Calibri" w:hAnsi="Calibri" w:cs="Arial"/>
          <w:sz w:val="20"/>
          <w:szCs w:val="20"/>
        </w:rPr>
        <w:t xml:space="preserve">Wadium w innej, niż pieniądz dopuszczonej przez zamawiającego formie wykonawca ma dołączyć do oferty w oryginale w osobnej kopercie opisanej </w:t>
      </w:r>
      <w:r>
        <w:rPr>
          <w:rFonts w:ascii="Calibri" w:hAnsi="Calibri" w:cs="Arial"/>
          <w:sz w:val="20"/>
          <w:szCs w:val="20"/>
        </w:rPr>
        <w:t xml:space="preserve">osobno (nazwa wykonawcy, z adnotacją </w:t>
      </w:r>
      <w:r w:rsidRPr="006C61EE">
        <w:rPr>
          <w:rFonts w:ascii="Calibri" w:hAnsi="Calibri" w:cs="Arial"/>
          <w:sz w:val="20"/>
          <w:szCs w:val="20"/>
        </w:rPr>
        <w:t xml:space="preserve">Wadium do udziału w przetargu pn. </w:t>
      </w:r>
      <w:r w:rsidR="002D41FE">
        <w:rPr>
          <w:rFonts w:ascii="Calibri" w:hAnsi="Calibri" w:cs="Arial"/>
          <w:sz w:val="20"/>
          <w:szCs w:val="20"/>
        </w:rPr>
        <w:t>„</w:t>
      </w:r>
      <w:r w:rsidR="00A16224" w:rsidRPr="00C5260E">
        <w:rPr>
          <w:rFonts w:ascii="Calibri" w:hAnsi="Calibri"/>
          <w:b/>
          <w:color w:val="000000"/>
        </w:rPr>
        <w:t>Zagospodarowanie terenu z elementami małej architektury oraz budową budynku o funkcji magazynowej na działce nr 301/4 w Janowicach Wielkich wraz z niezbędna infrastrukturą techniczna i komunikacyjną”</w:t>
      </w:r>
    </w:p>
    <w:p w:rsidR="00D1393A" w:rsidRPr="0038732C" w:rsidRDefault="00D1393A" w:rsidP="00D1393A">
      <w:pPr>
        <w:numPr>
          <w:ilvl w:val="12"/>
          <w:numId w:val="0"/>
        </w:numPr>
        <w:ind w:left="567"/>
        <w:jc w:val="both"/>
        <w:rPr>
          <w:rFonts w:ascii="Calibri" w:hAnsi="Calibri" w:cs="Arial"/>
          <w:sz w:val="20"/>
          <w:szCs w:val="20"/>
        </w:rPr>
      </w:pPr>
      <w:r w:rsidRPr="0038732C">
        <w:rPr>
          <w:rFonts w:ascii="Calibri" w:hAnsi="Calibri" w:cs="Arial"/>
          <w:sz w:val="20"/>
          <w:szCs w:val="20"/>
        </w:rPr>
        <w:t xml:space="preserve">Dokumenty, o których mowa w punkcie </w:t>
      </w:r>
      <w:r>
        <w:rPr>
          <w:rFonts w:ascii="Calibri" w:hAnsi="Calibri" w:cs="Arial"/>
          <w:sz w:val="20"/>
          <w:szCs w:val="20"/>
        </w:rPr>
        <w:t>11.2</w:t>
      </w:r>
      <w:r w:rsidRPr="0038732C">
        <w:rPr>
          <w:rFonts w:ascii="Calibri" w:hAnsi="Calibri" w:cs="Arial"/>
          <w:sz w:val="20"/>
          <w:szCs w:val="20"/>
        </w:rPr>
        <w:t>. muszą zachować ważność przez cały okres związania ofertą. Wykonawca do oferty dołączy kopię wadium (kopia przelewu, wpłaty lub innego dokumentu).</w:t>
      </w:r>
    </w:p>
    <w:p w:rsidR="00D1393A" w:rsidRDefault="00D1393A" w:rsidP="00D1393A">
      <w:pPr>
        <w:numPr>
          <w:ilvl w:val="1"/>
          <w:numId w:val="24"/>
        </w:numPr>
        <w:spacing w:after="0" w:line="240" w:lineRule="auto"/>
        <w:ind w:left="567" w:hanging="567"/>
        <w:jc w:val="both"/>
        <w:rPr>
          <w:rFonts w:ascii="Calibri" w:hAnsi="Calibri" w:cs="Arial"/>
          <w:sz w:val="20"/>
          <w:szCs w:val="20"/>
        </w:rPr>
      </w:pPr>
      <w:r w:rsidRPr="0038732C">
        <w:rPr>
          <w:rFonts w:ascii="Calibri" w:hAnsi="Calibri" w:cs="Arial"/>
          <w:sz w:val="20"/>
          <w:szCs w:val="20"/>
        </w:rPr>
        <w:t xml:space="preserve">Wadium będzie zwrócone w terminie i na warunkach wskazanych w art. 46 </w:t>
      </w:r>
      <w:proofErr w:type="spellStart"/>
      <w:r w:rsidRPr="0038732C">
        <w:rPr>
          <w:rFonts w:ascii="Calibri" w:hAnsi="Calibri" w:cs="Arial"/>
          <w:sz w:val="20"/>
          <w:szCs w:val="20"/>
        </w:rPr>
        <w:t>u.p.z.p</w:t>
      </w:r>
      <w:proofErr w:type="spellEnd"/>
      <w:r w:rsidRPr="0038732C">
        <w:rPr>
          <w:rFonts w:ascii="Calibri" w:hAnsi="Calibri" w:cs="Arial"/>
          <w:sz w:val="20"/>
          <w:szCs w:val="20"/>
        </w:rPr>
        <w:t>..</w:t>
      </w:r>
    </w:p>
    <w:p w:rsidR="00D1393A" w:rsidRPr="00245AD6" w:rsidRDefault="00D1393A" w:rsidP="00D1393A">
      <w:pPr>
        <w:numPr>
          <w:ilvl w:val="1"/>
          <w:numId w:val="24"/>
        </w:numPr>
        <w:spacing w:after="0" w:line="240" w:lineRule="auto"/>
        <w:ind w:left="567" w:hanging="567"/>
        <w:jc w:val="both"/>
        <w:rPr>
          <w:rFonts w:ascii="Calibri" w:hAnsi="Calibri" w:cs="Arial"/>
          <w:sz w:val="20"/>
          <w:szCs w:val="20"/>
        </w:rPr>
      </w:pPr>
      <w:r w:rsidRPr="00245AD6">
        <w:rPr>
          <w:rFonts w:ascii="Calibri" w:hAnsi="Calibri" w:cs="Arial"/>
          <w:sz w:val="20"/>
          <w:szCs w:val="20"/>
        </w:rPr>
        <w:t xml:space="preserve">Z treści dokumentu wadium wnoszonego w </w:t>
      </w:r>
      <w:r>
        <w:rPr>
          <w:rFonts w:ascii="Calibri" w:hAnsi="Calibri" w:cs="Arial"/>
          <w:sz w:val="20"/>
          <w:szCs w:val="20"/>
        </w:rPr>
        <w:t>innej</w:t>
      </w:r>
      <w:r w:rsidRPr="00245AD6">
        <w:rPr>
          <w:rFonts w:ascii="Calibri" w:hAnsi="Calibri" w:cs="Arial"/>
          <w:sz w:val="20"/>
          <w:szCs w:val="20"/>
        </w:rPr>
        <w:t xml:space="preserve"> formie</w:t>
      </w:r>
      <w:r>
        <w:rPr>
          <w:rFonts w:ascii="Calibri" w:hAnsi="Calibri" w:cs="Arial"/>
          <w:sz w:val="20"/>
          <w:szCs w:val="20"/>
        </w:rPr>
        <w:t xml:space="preserve"> niż w pieniądzu, </w:t>
      </w:r>
      <w:r w:rsidRPr="00245AD6">
        <w:rPr>
          <w:rFonts w:ascii="Calibri" w:hAnsi="Calibri" w:cs="Arial"/>
          <w:sz w:val="20"/>
          <w:szCs w:val="20"/>
        </w:rPr>
        <w:t>powinno wynikać:</w:t>
      </w:r>
    </w:p>
    <w:p w:rsidR="00D1393A" w:rsidRPr="00245AD6" w:rsidRDefault="00D1393A" w:rsidP="00D1393A">
      <w:pPr>
        <w:ind w:left="567"/>
        <w:jc w:val="both"/>
        <w:rPr>
          <w:rFonts w:ascii="Calibri" w:hAnsi="Calibri" w:cs="Arial"/>
          <w:sz w:val="20"/>
          <w:szCs w:val="20"/>
        </w:rPr>
      </w:pPr>
      <w:r w:rsidRPr="00245AD6">
        <w:rPr>
          <w:rFonts w:ascii="Calibri" w:hAnsi="Calibri" w:cs="Arial"/>
          <w:sz w:val="20"/>
          <w:szCs w:val="20"/>
        </w:rPr>
        <w:t>- termin obowiązywania poręczenia lub gwarancji, który nie może być krótszy niż termin związania ofertą,</w:t>
      </w:r>
    </w:p>
    <w:p w:rsidR="00D1393A" w:rsidRDefault="00D1393A" w:rsidP="00D1393A">
      <w:pPr>
        <w:ind w:left="567"/>
        <w:jc w:val="both"/>
        <w:rPr>
          <w:rFonts w:ascii="Calibri" w:hAnsi="Calibri" w:cs="Arial"/>
          <w:sz w:val="20"/>
          <w:szCs w:val="20"/>
        </w:rPr>
      </w:pPr>
      <w:r w:rsidRPr="00245AD6">
        <w:rPr>
          <w:rFonts w:ascii="Calibri" w:hAnsi="Calibri" w:cs="Arial"/>
          <w:sz w:val="20"/>
          <w:szCs w:val="20"/>
        </w:rPr>
        <w:t xml:space="preserve">- bezwarunkowe i nieodwołalne zobowiązanie gwaranta lub poręczyciela do wypłaty </w:t>
      </w:r>
      <w:r>
        <w:rPr>
          <w:rFonts w:ascii="Calibri" w:hAnsi="Calibri" w:cs="Arial"/>
          <w:sz w:val="20"/>
          <w:szCs w:val="20"/>
        </w:rPr>
        <w:t>z</w:t>
      </w:r>
      <w:r w:rsidRPr="00245AD6">
        <w:rPr>
          <w:rFonts w:ascii="Calibri" w:hAnsi="Calibri" w:cs="Arial"/>
          <w:sz w:val="20"/>
          <w:szCs w:val="20"/>
        </w:rPr>
        <w:t xml:space="preserve">amawiającemu pełnej kwoty wadium w okolicznościach wymienionych w art. 46 ust. 4a i 5 </w:t>
      </w:r>
      <w:proofErr w:type="spellStart"/>
      <w:r>
        <w:rPr>
          <w:rFonts w:ascii="Calibri" w:hAnsi="Calibri" w:cs="Arial"/>
          <w:sz w:val="20"/>
          <w:szCs w:val="20"/>
        </w:rPr>
        <w:t>u.p.z.p</w:t>
      </w:r>
      <w:proofErr w:type="spellEnd"/>
      <w:r>
        <w:rPr>
          <w:rFonts w:ascii="Calibri" w:hAnsi="Calibri" w:cs="Arial"/>
          <w:sz w:val="20"/>
          <w:szCs w:val="20"/>
        </w:rPr>
        <w:t>.</w:t>
      </w:r>
      <w:r w:rsidRPr="00245AD6">
        <w:rPr>
          <w:rFonts w:ascii="Calibri" w:hAnsi="Calibri" w:cs="Arial"/>
          <w:sz w:val="20"/>
          <w:szCs w:val="20"/>
        </w:rPr>
        <w:t xml:space="preserve"> na każde pisemne żądanie zgłoszone przez Zamawiającego</w:t>
      </w:r>
      <w:r>
        <w:rPr>
          <w:rFonts w:ascii="Calibri" w:hAnsi="Calibri" w:cs="Arial"/>
          <w:sz w:val="20"/>
          <w:szCs w:val="20"/>
        </w:rPr>
        <w:t>.</w:t>
      </w:r>
    </w:p>
    <w:p w:rsidR="00D1393A" w:rsidRPr="009B7555" w:rsidRDefault="00D1393A" w:rsidP="00D1393A">
      <w:pPr>
        <w:numPr>
          <w:ilvl w:val="1"/>
          <w:numId w:val="24"/>
        </w:numPr>
        <w:spacing w:after="0" w:line="240" w:lineRule="auto"/>
        <w:ind w:left="567" w:hanging="567"/>
        <w:jc w:val="both"/>
        <w:rPr>
          <w:rFonts w:ascii="Calibri" w:hAnsi="Calibri" w:cs="Arial"/>
          <w:sz w:val="20"/>
          <w:szCs w:val="20"/>
        </w:rPr>
      </w:pPr>
      <w:r w:rsidRPr="009B7555">
        <w:rPr>
          <w:rFonts w:ascii="Calibri" w:hAnsi="Calibri" w:cs="Arial"/>
          <w:sz w:val="20"/>
          <w:szCs w:val="20"/>
        </w:rPr>
        <w:t>W przypadku składania przez wykonawcę wadium w formie gwarancji – gwarancja powinna być sporządzona zgodnie z obowiązującym prawem i winna zawierać następujące elementy:</w:t>
      </w:r>
    </w:p>
    <w:p w:rsidR="00D1393A" w:rsidRPr="009B7555" w:rsidRDefault="00D1393A" w:rsidP="00D1393A">
      <w:pPr>
        <w:numPr>
          <w:ilvl w:val="0"/>
          <w:numId w:val="27"/>
        </w:numPr>
        <w:spacing w:after="0" w:line="240" w:lineRule="auto"/>
        <w:jc w:val="both"/>
        <w:rPr>
          <w:rFonts w:ascii="Calibri" w:hAnsi="Calibri" w:cs="Arial"/>
          <w:sz w:val="20"/>
          <w:szCs w:val="20"/>
        </w:rPr>
      </w:pPr>
      <w:r w:rsidRPr="009B7555">
        <w:rPr>
          <w:rFonts w:ascii="Calibri" w:hAnsi="Calibri" w:cs="Arial"/>
          <w:sz w:val="20"/>
          <w:szCs w:val="20"/>
        </w:rPr>
        <w:lastRenderedPageBreak/>
        <w:t>nazwę dającego zlecenie (wykonawcy), beneficjenta gwarancji (zamawiającego tj.</w:t>
      </w:r>
      <w:r>
        <w:rPr>
          <w:rFonts w:ascii="Calibri" w:hAnsi="Calibri" w:cs="Arial"/>
          <w:sz w:val="20"/>
          <w:szCs w:val="20"/>
        </w:rPr>
        <w:t xml:space="preserve"> </w:t>
      </w:r>
      <w:r w:rsidRPr="009B7555">
        <w:rPr>
          <w:rFonts w:ascii="Calibri" w:hAnsi="Calibri" w:cs="Arial"/>
          <w:sz w:val="20"/>
          <w:szCs w:val="20"/>
        </w:rPr>
        <w:t>Gmina Janowice Wielkie), gwaranta (banku lub instytucji ubezpieczeniowej udzielających gwarancji) oraz wskazanie ich siedzib,</w:t>
      </w:r>
    </w:p>
    <w:p w:rsidR="00D1393A" w:rsidRPr="009B7555" w:rsidRDefault="00D1393A" w:rsidP="00D1393A">
      <w:pPr>
        <w:numPr>
          <w:ilvl w:val="0"/>
          <w:numId w:val="27"/>
        </w:numPr>
        <w:spacing w:after="0" w:line="240" w:lineRule="auto"/>
        <w:jc w:val="both"/>
        <w:rPr>
          <w:rFonts w:ascii="Calibri" w:hAnsi="Calibri" w:cs="Arial"/>
          <w:sz w:val="20"/>
          <w:szCs w:val="20"/>
        </w:rPr>
      </w:pPr>
      <w:r w:rsidRPr="009B7555">
        <w:rPr>
          <w:rFonts w:ascii="Calibri" w:hAnsi="Calibri" w:cs="Arial"/>
          <w:sz w:val="20"/>
          <w:szCs w:val="20"/>
        </w:rPr>
        <w:t>określenie wierzytelności, która ma być zabezpieczona gwarancją,</w:t>
      </w:r>
    </w:p>
    <w:p w:rsidR="00D1393A" w:rsidRPr="009B7555" w:rsidRDefault="00D1393A" w:rsidP="00D1393A">
      <w:pPr>
        <w:numPr>
          <w:ilvl w:val="0"/>
          <w:numId w:val="27"/>
        </w:numPr>
        <w:spacing w:after="0" w:line="240" w:lineRule="auto"/>
        <w:jc w:val="both"/>
        <w:rPr>
          <w:rFonts w:ascii="Calibri" w:hAnsi="Calibri" w:cs="Arial"/>
          <w:sz w:val="20"/>
          <w:szCs w:val="20"/>
        </w:rPr>
      </w:pPr>
      <w:r w:rsidRPr="009B7555">
        <w:rPr>
          <w:rFonts w:ascii="Calibri" w:hAnsi="Calibri" w:cs="Arial"/>
          <w:sz w:val="20"/>
          <w:szCs w:val="20"/>
        </w:rPr>
        <w:t>kwotę gwarancji,</w:t>
      </w:r>
    </w:p>
    <w:p w:rsidR="00D1393A" w:rsidRPr="009B7555" w:rsidRDefault="00D1393A" w:rsidP="00D1393A">
      <w:pPr>
        <w:numPr>
          <w:ilvl w:val="0"/>
          <w:numId w:val="27"/>
        </w:numPr>
        <w:spacing w:after="0" w:line="240" w:lineRule="auto"/>
        <w:jc w:val="both"/>
        <w:rPr>
          <w:rFonts w:ascii="Calibri" w:hAnsi="Calibri" w:cs="Arial"/>
          <w:sz w:val="20"/>
          <w:szCs w:val="20"/>
        </w:rPr>
      </w:pPr>
      <w:r w:rsidRPr="009B7555">
        <w:rPr>
          <w:rFonts w:ascii="Calibri" w:hAnsi="Calibri" w:cs="Arial"/>
          <w:sz w:val="20"/>
          <w:szCs w:val="20"/>
        </w:rPr>
        <w:t>termin ważności gwarancji,</w:t>
      </w:r>
    </w:p>
    <w:p w:rsidR="00D1393A" w:rsidRPr="009B7555" w:rsidRDefault="00D1393A" w:rsidP="00D1393A">
      <w:pPr>
        <w:numPr>
          <w:ilvl w:val="0"/>
          <w:numId w:val="27"/>
        </w:numPr>
        <w:spacing w:after="0" w:line="240" w:lineRule="auto"/>
        <w:jc w:val="both"/>
        <w:rPr>
          <w:rFonts w:ascii="Calibri" w:hAnsi="Calibri" w:cs="Arial"/>
          <w:sz w:val="20"/>
          <w:szCs w:val="20"/>
        </w:rPr>
      </w:pPr>
      <w:r w:rsidRPr="009B7555">
        <w:rPr>
          <w:rFonts w:ascii="Calibri" w:hAnsi="Calibri" w:cs="Arial"/>
          <w:sz w:val="20"/>
          <w:szCs w:val="20"/>
        </w:rPr>
        <w:t>zobowiązanie gwaranta do bezusterkowego zapłacenia kwoty gwarancji na pierwsze pisemne żądanie zamawiającego zawierające oświadczenie:</w:t>
      </w:r>
    </w:p>
    <w:p w:rsidR="00D92188" w:rsidRDefault="00D1393A" w:rsidP="00D92188">
      <w:pPr>
        <w:ind w:left="927"/>
        <w:jc w:val="both"/>
        <w:rPr>
          <w:rFonts w:ascii="Calibri" w:hAnsi="Calibri" w:cs="Arial"/>
          <w:sz w:val="20"/>
          <w:szCs w:val="20"/>
        </w:rPr>
      </w:pPr>
      <w:r w:rsidRPr="009B7555">
        <w:rPr>
          <w:rFonts w:ascii="Calibri" w:hAnsi="Calibri" w:cs="Arial"/>
          <w:sz w:val="20"/>
          <w:szCs w:val="20"/>
        </w:rPr>
        <w:t xml:space="preserve">- że wykonawca w odpowiedzi na wezwanie, o którym mowa w art. 26 ust. 3 </w:t>
      </w:r>
      <w:proofErr w:type="spellStart"/>
      <w:r w:rsidRPr="009B7555">
        <w:rPr>
          <w:rFonts w:ascii="Calibri" w:hAnsi="Calibri" w:cs="Arial"/>
          <w:sz w:val="20"/>
          <w:szCs w:val="20"/>
        </w:rPr>
        <w:t>u.p.z.p</w:t>
      </w:r>
      <w:proofErr w:type="spellEnd"/>
      <w:r w:rsidRPr="009B7555">
        <w:rPr>
          <w:rFonts w:ascii="Calibri" w:hAnsi="Calibri" w:cs="Arial"/>
          <w:sz w:val="20"/>
          <w:szCs w:val="20"/>
        </w:rPr>
        <w:t xml:space="preserve">., nie złożył dokumentów lub oświadczeń, o których mowa w art. 25 ust. 1 </w:t>
      </w:r>
      <w:proofErr w:type="spellStart"/>
      <w:r w:rsidRPr="009B7555">
        <w:rPr>
          <w:rFonts w:ascii="Calibri" w:hAnsi="Calibri" w:cs="Arial"/>
          <w:sz w:val="20"/>
          <w:szCs w:val="20"/>
        </w:rPr>
        <w:t>u.p.z.p</w:t>
      </w:r>
      <w:proofErr w:type="spellEnd"/>
      <w:r w:rsidRPr="009B7555">
        <w:rPr>
          <w:rFonts w:ascii="Calibri" w:hAnsi="Calibri" w:cs="Arial"/>
          <w:sz w:val="20"/>
          <w:szCs w:val="20"/>
        </w:rPr>
        <w:t>., lub pełnomocnictw, chyba że udowodnił, że wynikało to z przyc</w:t>
      </w:r>
      <w:r w:rsidR="002D41FE">
        <w:rPr>
          <w:rFonts w:ascii="Calibri" w:hAnsi="Calibri" w:cs="Arial"/>
          <w:sz w:val="20"/>
          <w:szCs w:val="20"/>
        </w:rPr>
        <w:t>zyn nieleżących po jego stronie lub</w:t>
      </w:r>
      <w:r w:rsidRPr="009B7555">
        <w:rPr>
          <w:rFonts w:ascii="Calibri" w:hAnsi="Calibri" w:cs="Arial"/>
          <w:sz w:val="20"/>
          <w:szCs w:val="20"/>
        </w:rPr>
        <w:t>- że wykonawca, którego ofertę wybrano:</w:t>
      </w:r>
    </w:p>
    <w:p w:rsidR="00D1393A" w:rsidRPr="00D92188" w:rsidRDefault="00D1393A" w:rsidP="00D92188">
      <w:pPr>
        <w:pStyle w:val="Nagwek2"/>
        <w:rPr>
          <w:rFonts w:asciiTheme="minorHAnsi" w:hAnsiTheme="minorHAnsi"/>
          <w:sz w:val="20"/>
          <w:szCs w:val="20"/>
        </w:rPr>
      </w:pPr>
      <w:r w:rsidRPr="00D92188">
        <w:rPr>
          <w:rFonts w:asciiTheme="minorHAnsi" w:hAnsiTheme="minorHAnsi"/>
          <w:sz w:val="20"/>
          <w:szCs w:val="20"/>
        </w:rPr>
        <w:t>1) odmówił podpisania umowy w sprawie zamówienia publicznego na warunkach określonych w ofercie;</w:t>
      </w:r>
    </w:p>
    <w:p w:rsidR="00D1393A" w:rsidRPr="00D92188" w:rsidRDefault="00D1393A" w:rsidP="00D92188">
      <w:pPr>
        <w:pStyle w:val="Nagwek2"/>
        <w:rPr>
          <w:rFonts w:asciiTheme="minorHAnsi" w:hAnsiTheme="minorHAnsi"/>
          <w:sz w:val="20"/>
          <w:szCs w:val="20"/>
        </w:rPr>
      </w:pPr>
      <w:r w:rsidRPr="00D92188">
        <w:rPr>
          <w:rFonts w:asciiTheme="minorHAnsi" w:hAnsiTheme="minorHAnsi"/>
          <w:sz w:val="20"/>
          <w:szCs w:val="20"/>
        </w:rPr>
        <w:t>2) nie wniósł wymaganego zabezpieczenia należytego wykonania umowy;</w:t>
      </w:r>
    </w:p>
    <w:p w:rsidR="00D1393A" w:rsidRPr="00D92188" w:rsidRDefault="00D1393A" w:rsidP="00D92188">
      <w:pPr>
        <w:pStyle w:val="Nagwek2"/>
        <w:rPr>
          <w:rFonts w:asciiTheme="minorHAnsi" w:hAnsiTheme="minorHAnsi"/>
          <w:sz w:val="20"/>
          <w:szCs w:val="20"/>
          <w:highlight w:val="red"/>
        </w:rPr>
      </w:pPr>
      <w:r w:rsidRPr="00D92188">
        <w:rPr>
          <w:rFonts w:asciiTheme="minorHAnsi" w:hAnsiTheme="minorHAnsi"/>
          <w:sz w:val="20"/>
          <w:szCs w:val="20"/>
        </w:rPr>
        <w:t>3) zawarcie umowy w sprawie zamówienia publicznego stało sie niemożliwe z przyczyn leżących po stronie wykonawcy.</w:t>
      </w:r>
    </w:p>
    <w:p w:rsidR="00D1393A" w:rsidRPr="0038732C" w:rsidRDefault="00D1393A" w:rsidP="00D1393A">
      <w:pPr>
        <w:pStyle w:val="Tekstpodstawowywcity3"/>
        <w:tabs>
          <w:tab w:val="clear" w:pos="1021"/>
          <w:tab w:val="left" w:pos="360"/>
        </w:tabs>
        <w:overflowPunct/>
        <w:autoSpaceDE/>
        <w:autoSpaceDN/>
        <w:adjustRightInd/>
        <w:ind w:left="0"/>
        <w:textAlignment w:val="auto"/>
        <w:rPr>
          <w:rFonts w:ascii="Calibri" w:hAnsi="Calibri"/>
          <w:sz w:val="6"/>
          <w:szCs w:val="6"/>
        </w:rPr>
      </w:pPr>
      <w:bookmarkStart w:id="35" w:name="_Toc165879882"/>
      <w:bookmarkStart w:id="36" w:name="_Toc165879883"/>
      <w:bookmarkStart w:id="37" w:name="_Toc165879884"/>
      <w:bookmarkStart w:id="38" w:name="_Toc165879891"/>
      <w:bookmarkStart w:id="39" w:name="_Toc165879893"/>
      <w:bookmarkStart w:id="40" w:name="_Toc165879897"/>
      <w:bookmarkStart w:id="41" w:name="_Toc165879899"/>
      <w:bookmarkStart w:id="42" w:name="_Toc165879903"/>
      <w:bookmarkStart w:id="43" w:name="_Toc165879904"/>
      <w:bookmarkStart w:id="44" w:name="_Toc165879905"/>
      <w:bookmarkStart w:id="45" w:name="_Toc165879906"/>
      <w:bookmarkStart w:id="46" w:name="_Toc165879909"/>
      <w:bookmarkStart w:id="47" w:name="_Toc165879910"/>
      <w:bookmarkStart w:id="48" w:name="_Toc165879911"/>
      <w:bookmarkStart w:id="49" w:name="_Toc102064057"/>
      <w:bookmarkStart w:id="50" w:name="_Toc102150674"/>
      <w:bookmarkStart w:id="51" w:name="_Toc102203258"/>
      <w:bookmarkStart w:id="52" w:name="_Toc102203607"/>
      <w:bookmarkStart w:id="53" w:name="_Toc102203956"/>
      <w:bookmarkStart w:id="54" w:name="_Toc102204621"/>
      <w:bookmarkStart w:id="55" w:name="_Toc102064062"/>
      <w:bookmarkStart w:id="56" w:name="_Toc102150679"/>
      <w:bookmarkStart w:id="57" w:name="_Toc102203263"/>
      <w:bookmarkStart w:id="58" w:name="_Toc102203612"/>
      <w:bookmarkStart w:id="59" w:name="_Toc102203961"/>
      <w:bookmarkStart w:id="60" w:name="_Toc102204626"/>
      <w:bookmarkStart w:id="61" w:name="_Toc102064074"/>
      <w:bookmarkStart w:id="62" w:name="_Toc102150691"/>
      <w:bookmarkStart w:id="63" w:name="_Toc102203275"/>
      <w:bookmarkStart w:id="64" w:name="_Toc102203624"/>
      <w:bookmarkStart w:id="65" w:name="_Toc102203973"/>
      <w:bookmarkStart w:id="66" w:name="_Toc102204638"/>
      <w:bookmarkStart w:id="67" w:name="_Toc102064080"/>
      <w:bookmarkStart w:id="68" w:name="_Toc102150697"/>
      <w:bookmarkStart w:id="69" w:name="_Toc102203281"/>
      <w:bookmarkStart w:id="70" w:name="_Toc102203630"/>
      <w:bookmarkStart w:id="71" w:name="_Toc102203979"/>
      <w:bookmarkStart w:id="72" w:name="_Toc102204644"/>
      <w:bookmarkStart w:id="73" w:name="_Toc102064086"/>
      <w:bookmarkStart w:id="74" w:name="_Toc102150703"/>
      <w:bookmarkStart w:id="75" w:name="_Toc102203287"/>
      <w:bookmarkStart w:id="76" w:name="_Toc102203636"/>
      <w:bookmarkStart w:id="77" w:name="_Toc102203985"/>
      <w:bookmarkStart w:id="78" w:name="_Toc102204650"/>
      <w:bookmarkStart w:id="79" w:name="_Toc102064105"/>
      <w:bookmarkStart w:id="80" w:name="_Toc102150722"/>
      <w:bookmarkStart w:id="81" w:name="_Toc102203306"/>
      <w:bookmarkStart w:id="82" w:name="_Toc102203655"/>
      <w:bookmarkStart w:id="83" w:name="_Toc102204004"/>
      <w:bookmarkStart w:id="84" w:name="_Toc102204669"/>
      <w:bookmarkStart w:id="85" w:name="_Toc102064113"/>
      <w:bookmarkStart w:id="86" w:name="_Toc102150730"/>
      <w:bookmarkStart w:id="87" w:name="_Toc102203314"/>
      <w:bookmarkStart w:id="88" w:name="_Toc102203663"/>
      <w:bookmarkStart w:id="89" w:name="_Toc102204012"/>
      <w:bookmarkStart w:id="90" w:name="_Toc102204677"/>
      <w:bookmarkStart w:id="91" w:name="_Toc102064121"/>
      <w:bookmarkStart w:id="92" w:name="_Toc102150738"/>
      <w:bookmarkStart w:id="93" w:name="_Toc102203322"/>
      <w:bookmarkStart w:id="94" w:name="_Toc102203671"/>
      <w:bookmarkStart w:id="95" w:name="_Toc102204020"/>
      <w:bookmarkStart w:id="96" w:name="_Toc102204685"/>
      <w:bookmarkStart w:id="97" w:name="_Toc102064133"/>
      <w:bookmarkStart w:id="98" w:name="_Toc102150750"/>
      <w:bookmarkStart w:id="99" w:name="_Toc102203334"/>
      <w:bookmarkStart w:id="100" w:name="_Toc102203683"/>
      <w:bookmarkStart w:id="101" w:name="_Toc102204032"/>
      <w:bookmarkStart w:id="102" w:name="_Toc102204697"/>
      <w:bookmarkStart w:id="103" w:name="_Toc102064147"/>
      <w:bookmarkStart w:id="104" w:name="_Toc102150764"/>
      <w:bookmarkStart w:id="105" w:name="_Toc102203348"/>
      <w:bookmarkStart w:id="106" w:name="_Toc102203697"/>
      <w:bookmarkStart w:id="107" w:name="_Toc102204046"/>
      <w:bookmarkStart w:id="108" w:name="_Toc102204711"/>
      <w:bookmarkStart w:id="109" w:name="_Toc102064168"/>
      <w:bookmarkStart w:id="110" w:name="_Toc102150785"/>
      <w:bookmarkStart w:id="111" w:name="_Toc102203369"/>
      <w:bookmarkStart w:id="112" w:name="_Toc102203718"/>
      <w:bookmarkStart w:id="113" w:name="_Toc102204067"/>
      <w:bookmarkStart w:id="114" w:name="_Toc102204732"/>
      <w:bookmarkStart w:id="115" w:name="_Toc102064174"/>
      <w:bookmarkStart w:id="116" w:name="_Toc102150791"/>
      <w:bookmarkStart w:id="117" w:name="_Toc102203375"/>
      <w:bookmarkStart w:id="118" w:name="_Toc102203724"/>
      <w:bookmarkStart w:id="119" w:name="_Toc102204073"/>
      <w:bookmarkStart w:id="120" w:name="_Toc102204738"/>
      <w:bookmarkStart w:id="121" w:name="_Toc165879915"/>
      <w:bookmarkStart w:id="122" w:name="_Toc102064191"/>
      <w:bookmarkStart w:id="123" w:name="_Toc102150808"/>
      <w:bookmarkStart w:id="124" w:name="_Toc102203392"/>
      <w:bookmarkStart w:id="125" w:name="_Toc102203741"/>
      <w:bookmarkStart w:id="126" w:name="_Toc102204090"/>
      <w:bookmarkStart w:id="127" w:name="_Toc102204755"/>
      <w:bookmarkStart w:id="128" w:name="_Toc102064193"/>
      <w:bookmarkStart w:id="129" w:name="_Toc102150810"/>
      <w:bookmarkStart w:id="130" w:name="_Toc102203394"/>
      <w:bookmarkStart w:id="131" w:name="_Toc102203743"/>
      <w:bookmarkStart w:id="132" w:name="_Toc102204092"/>
      <w:bookmarkStart w:id="133" w:name="_Toc102204757"/>
      <w:bookmarkStart w:id="134" w:name="_Toc102064195"/>
      <w:bookmarkStart w:id="135" w:name="_Toc102150812"/>
      <w:bookmarkStart w:id="136" w:name="_Toc102203396"/>
      <w:bookmarkStart w:id="137" w:name="_Toc102203745"/>
      <w:bookmarkStart w:id="138" w:name="_Toc102204094"/>
      <w:bookmarkStart w:id="139" w:name="_Toc102204759"/>
      <w:bookmarkStart w:id="140" w:name="_Toc102064197"/>
      <w:bookmarkStart w:id="141" w:name="_Toc102150814"/>
      <w:bookmarkStart w:id="142" w:name="_Toc102203398"/>
      <w:bookmarkStart w:id="143" w:name="_Toc102203747"/>
      <w:bookmarkStart w:id="144" w:name="_Toc102204096"/>
      <w:bookmarkStart w:id="145" w:name="_Toc102204761"/>
      <w:bookmarkStart w:id="146" w:name="_Toc102064205"/>
      <w:bookmarkStart w:id="147" w:name="_Toc102150822"/>
      <w:bookmarkStart w:id="148" w:name="_Toc102203406"/>
      <w:bookmarkStart w:id="149" w:name="_Toc102203755"/>
      <w:bookmarkStart w:id="150" w:name="_Toc102204104"/>
      <w:bookmarkStart w:id="151" w:name="_Toc10220476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D1393A" w:rsidRPr="000A57E8" w:rsidRDefault="00D1393A" w:rsidP="00D1393A">
      <w:pPr>
        <w:pStyle w:val="Nagwek1"/>
        <w:spacing w:before="0" w:after="0" w:line="240" w:lineRule="auto"/>
        <w:ind w:left="426" w:hanging="426"/>
        <w:rPr>
          <w:rFonts w:ascii="Calibri" w:hAnsi="Calibri"/>
          <w:color w:val="000000" w:themeColor="text1"/>
          <w:sz w:val="20"/>
          <w:szCs w:val="20"/>
        </w:rPr>
      </w:pPr>
      <w:bookmarkStart w:id="152" w:name="_Toc297997022"/>
      <w:r w:rsidRPr="000A57E8">
        <w:rPr>
          <w:rFonts w:ascii="Calibri" w:hAnsi="Calibri"/>
          <w:color w:val="000000" w:themeColor="text1"/>
          <w:sz w:val="20"/>
          <w:szCs w:val="20"/>
        </w:rPr>
        <w:t>Wymagania dotyczące zabezpieczenia należytego wykonania umowy.</w:t>
      </w:r>
      <w:bookmarkEnd w:id="152"/>
    </w:p>
    <w:p w:rsidR="00D1393A" w:rsidRPr="000A57E8" w:rsidRDefault="00D1393A" w:rsidP="00D1393A">
      <w:pPr>
        <w:widowControl w:val="0"/>
        <w:numPr>
          <w:ilvl w:val="1"/>
          <w:numId w:val="10"/>
        </w:numPr>
        <w:autoSpaceDE w:val="0"/>
        <w:autoSpaceDN w:val="0"/>
        <w:adjustRightInd w:val="0"/>
        <w:spacing w:after="0" w:line="240" w:lineRule="auto"/>
        <w:jc w:val="both"/>
        <w:rPr>
          <w:rFonts w:ascii="Calibri" w:hAnsi="Calibri"/>
          <w:color w:val="000000" w:themeColor="text1"/>
          <w:sz w:val="20"/>
          <w:szCs w:val="20"/>
        </w:rPr>
      </w:pPr>
      <w:r w:rsidRPr="000A57E8">
        <w:rPr>
          <w:rFonts w:ascii="Calibri" w:hAnsi="Calibri"/>
          <w:color w:val="000000" w:themeColor="text1"/>
          <w:sz w:val="20"/>
          <w:szCs w:val="20"/>
        </w:rPr>
        <w:t>Z chwilą podpisania umowy wykonawca powinien wnieść zabezpieczenie należytego wykonania umowy</w:t>
      </w:r>
      <w:r w:rsidRPr="000A57E8">
        <w:rPr>
          <w:rFonts w:ascii="Calibri" w:hAnsi="Calibri"/>
          <w:color w:val="000000" w:themeColor="text1"/>
          <w:sz w:val="20"/>
          <w:szCs w:val="20"/>
          <w:u w:val="single"/>
        </w:rPr>
        <w:t>)</w:t>
      </w:r>
      <w:r w:rsidR="00C5260E" w:rsidRPr="000A57E8">
        <w:rPr>
          <w:rFonts w:ascii="Calibri" w:hAnsi="Calibri"/>
          <w:color w:val="000000" w:themeColor="text1"/>
          <w:sz w:val="20"/>
          <w:szCs w:val="20"/>
          <w:u w:val="single"/>
        </w:rPr>
        <w:t xml:space="preserve"> </w:t>
      </w:r>
      <w:r w:rsidRPr="000A57E8">
        <w:rPr>
          <w:rFonts w:ascii="Calibri" w:hAnsi="Calibri"/>
          <w:color w:val="000000" w:themeColor="text1"/>
          <w:sz w:val="20"/>
          <w:szCs w:val="20"/>
        </w:rPr>
        <w:t>w wysokości – 5 % ceny całkowitej podanej w ofercie. Tryb wniesienia i zwolnienia w/w zabezpieczeń określony jest w formularzu umowy.</w:t>
      </w:r>
    </w:p>
    <w:p w:rsidR="00D1393A" w:rsidRPr="0061166A" w:rsidRDefault="00D1393A" w:rsidP="00D1393A">
      <w:pPr>
        <w:widowControl w:val="0"/>
        <w:autoSpaceDE w:val="0"/>
        <w:autoSpaceDN w:val="0"/>
        <w:adjustRightInd w:val="0"/>
        <w:ind w:left="480"/>
        <w:jc w:val="both"/>
        <w:rPr>
          <w:rFonts w:ascii="Calibri" w:hAnsi="Calibri"/>
          <w:color w:val="000000" w:themeColor="text1"/>
          <w:sz w:val="20"/>
          <w:szCs w:val="20"/>
        </w:rPr>
      </w:pPr>
      <w:r w:rsidRPr="000A57E8">
        <w:rPr>
          <w:rFonts w:ascii="Calibri" w:hAnsi="Calibri"/>
          <w:color w:val="000000" w:themeColor="text1"/>
          <w:sz w:val="20"/>
          <w:szCs w:val="20"/>
        </w:rPr>
        <w:t xml:space="preserve">Wybrany Wykonawca zobowiązany jest wnieść 100 % zabezpieczenia należytego wykonania umowy  </w:t>
      </w:r>
      <w:r w:rsidRPr="000A57E8">
        <w:rPr>
          <w:rFonts w:ascii="Calibri" w:hAnsi="Calibri"/>
          <w:b/>
          <w:color w:val="000000" w:themeColor="text1"/>
          <w:sz w:val="20"/>
          <w:szCs w:val="20"/>
        </w:rPr>
        <w:t>najpóźniej w dniu zawarcia umowy, przed jej podpisaniem</w:t>
      </w:r>
      <w:r w:rsidRPr="000A57E8">
        <w:rPr>
          <w:rFonts w:ascii="Calibri" w:hAnsi="Calibri"/>
          <w:color w:val="000000" w:themeColor="text1"/>
          <w:sz w:val="20"/>
          <w:szCs w:val="20"/>
        </w:rPr>
        <w:t>.</w:t>
      </w:r>
    </w:p>
    <w:p w:rsidR="00D1393A" w:rsidRPr="001A04C3" w:rsidRDefault="00D1393A" w:rsidP="00D1393A">
      <w:pPr>
        <w:widowControl w:val="0"/>
        <w:numPr>
          <w:ilvl w:val="1"/>
          <w:numId w:val="10"/>
        </w:numPr>
        <w:autoSpaceDE w:val="0"/>
        <w:autoSpaceDN w:val="0"/>
        <w:adjustRightInd w:val="0"/>
        <w:spacing w:after="0" w:line="240" w:lineRule="auto"/>
        <w:jc w:val="both"/>
        <w:rPr>
          <w:rFonts w:ascii="Calibri" w:hAnsi="Calibri"/>
          <w:sz w:val="20"/>
          <w:szCs w:val="20"/>
        </w:rPr>
      </w:pPr>
      <w:r w:rsidRPr="001A04C3">
        <w:rPr>
          <w:rFonts w:ascii="Calibri" w:hAnsi="Calibri"/>
          <w:sz w:val="20"/>
          <w:szCs w:val="20"/>
        </w:rPr>
        <w:t xml:space="preserve">Wzór karty gwarancyjnej został określony w załączniku </w:t>
      </w:r>
      <w:r w:rsidRPr="00681046">
        <w:rPr>
          <w:rFonts w:ascii="Calibri" w:hAnsi="Calibri"/>
          <w:sz w:val="20"/>
          <w:szCs w:val="20"/>
        </w:rPr>
        <w:t>nr 8 do SIWZ.</w:t>
      </w:r>
    </w:p>
    <w:p w:rsidR="00D1393A" w:rsidRPr="0038732C" w:rsidRDefault="00D1393A" w:rsidP="00D1393A">
      <w:pPr>
        <w:widowControl w:val="0"/>
        <w:numPr>
          <w:ilvl w:val="1"/>
          <w:numId w:val="10"/>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 xml:space="preserve">Zabezpieczenie może być wnoszone według wyboru wykonawcy zgodnie z art.148.ust.1 i ust.2 </w:t>
      </w:r>
      <w:proofErr w:type="spellStart"/>
      <w:r w:rsidRPr="0038732C">
        <w:rPr>
          <w:rFonts w:ascii="Calibri" w:hAnsi="Calibri" w:cs="Arial"/>
          <w:sz w:val="20"/>
          <w:szCs w:val="20"/>
        </w:rPr>
        <w:t>u.p.z.p</w:t>
      </w:r>
      <w:proofErr w:type="spellEnd"/>
      <w:r w:rsidRPr="0038732C">
        <w:rPr>
          <w:rFonts w:ascii="Calibri" w:hAnsi="Calibri" w:cs="Arial"/>
          <w:sz w:val="20"/>
          <w:szCs w:val="20"/>
        </w:rPr>
        <w:t xml:space="preserve">. </w:t>
      </w:r>
      <w:r w:rsidRPr="0038732C">
        <w:rPr>
          <w:rFonts w:ascii="Calibri" w:hAnsi="Calibri"/>
          <w:sz w:val="20"/>
          <w:szCs w:val="20"/>
        </w:rPr>
        <w:t xml:space="preserve">w następujących formach: </w:t>
      </w:r>
    </w:p>
    <w:p w:rsidR="00D1393A" w:rsidRPr="0038732C" w:rsidRDefault="00D1393A" w:rsidP="00D1393A">
      <w:pPr>
        <w:numPr>
          <w:ilvl w:val="0"/>
          <w:numId w:val="20"/>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pieniądzu;</w:t>
      </w:r>
    </w:p>
    <w:p w:rsidR="00D1393A" w:rsidRPr="0038732C" w:rsidRDefault="00D1393A" w:rsidP="00D1393A">
      <w:pPr>
        <w:numPr>
          <w:ilvl w:val="0"/>
          <w:numId w:val="20"/>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poręczeniach bankowych lub poręczeniach spółdzielczej kasy oszczędnościowo-kredytowej, z tym że zobowiązanie kasy jest zawsze zobowiązaniem pieniężnym;</w:t>
      </w:r>
    </w:p>
    <w:p w:rsidR="00D1393A" w:rsidRPr="0038732C" w:rsidRDefault="00D1393A" w:rsidP="00D1393A">
      <w:pPr>
        <w:numPr>
          <w:ilvl w:val="0"/>
          <w:numId w:val="20"/>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gwarancjach bankowych;</w:t>
      </w:r>
    </w:p>
    <w:p w:rsidR="00D1393A" w:rsidRPr="0038732C" w:rsidRDefault="00D1393A" w:rsidP="00D1393A">
      <w:pPr>
        <w:numPr>
          <w:ilvl w:val="0"/>
          <w:numId w:val="20"/>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gwarancjach ubezpieczeniowych;</w:t>
      </w:r>
    </w:p>
    <w:p w:rsidR="00D1393A" w:rsidRPr="0038732C" w:rsidRDefault="00D1393A" w:rsidP="00D1393A">
      <w:pPr>
        <w:numPr>
          <w:ilvl w:val="0"/>
          <w:numId w:val="20"/>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 xml:space="preserve">poręczeniach udzielanych przez podmioty, o których mowa w art. 6b ust. 5 </w:t>
      </w:r>
      <w:proofErr w:type="spellStart"/>
      <w:r w:rsidRPr="0038732C">
        <w:rPr>
          <w:rFonts w:ascii="Calibri" w:hAnsi="Calibri"/>
          <w:sz w:val="20"/>
          <w:szCs w:val="20"/>
        </w:rPr>
        <w:t>pkt</w:t>
      </w:r>
      <w:proofErr w:type="spellEnd"/>
      <w:r w:rsidRPr="0038732C">
        <w:rPr>
          <w:rFonts w:ascii="Calibri" w:hAnsi="Calibri"/>
          <w:sz w:val="20"/>
          <w:szCs w:val="20"/>
        </w:rPr>
        <w:t xml:space="preserve"> 2 ustawy z dnia 9 listopada 2000 r. o utworzeniu Polskiej Agencji Rozwoju Przedsiębiorczości.</w:t>
      </w:r>
    </w:p>
    <w:p w:rsidR="00D1393A" w:rsidRPr="00712AD8" w:rsidRDefault="00D1393A" w:rsidP="00D1393A">
      <w:pPr>
        <w:pStyle w:val="Tekstpodstawowy3"/>
        <w:numPr>
          <w:ilvl w:val="1"/>
          <w:numId w:val="10"/>
        </w:numPr>
        <w:jc w:val="both"/>
        <w:rPr>
          <w:rFonts w:ascii="Calibri" w:hAnsi="Calibri"/>
          <w:b/>
        </w:rPr>
      </w:pPr>
      <w:r w:rsidRPr="0038732C">
        <w:rPr>
          <w:rFonts w:ascii="Calibri" w:hAnsi="Calibri"/>
        </w:rPr>
        <w:t xml:space="preserve">Zabezpieczenie wnoszone w pieniądzu wpłaca się przelewem na rachunek bankowy Zamawiającego </w:t>
      </w:r>
      <w:r w:rsidRPr="0038732C">
        <w:rPr>
          <w:rFonts w:ascii="Calibri" w:hAnsi="Calibri"/>
          <w:b/>
        </w:rPr>
        <w:t>Bank Gospodarki Żywnościowej S.A. Oddział w Jeleniej Górze nr konta bankowego: 54 2030 0045 1110 0000 0080 3360</w:t>
      </w:r>
      <w:r w:rsidRPr="0038732C">
        <w:rPr>
          <w:rFonts w:ascii="Calibri" w:hAnsi="Calibri"/>
        </w:rPr>
        <w:t>.</w:t>
      </w:r>
    </w:p>
    <w:p w:rsidR="00D1393A" w:rsidRPr="00AC5FAF" w:rsidRDefault="00D1393A" w:rsidP="00D1393A">
      <w:pPr>
        <w:pStyle w:val="Tekstpodstawowy3"/>
        <w:numPr>
          <w:ilvl w:val="1"/>
          <w:numId w:val="10"/>
        </w:numPr>
        <w:jc w:val="both"/>
        <w:rPr>
          <w:rFonts w:ascii="Calibri" w:hAnsi="Calibri"/>
          <w:b/>
        </w:rPr>
      </w:pPr>
      <w:r>
        <w:rPr>
          <w:rFonts w:ascii="Calibri" w:hAnsi="Calibri"/>
        </w:rPr>
        <w:t xml:space="preserve">Poręczenia bankowe, gwarancje bankowe i ubezpieczeniowe, poręczenia udzielane przez podmioty, o których mowa w ustawie z dnia 9 listopada 2000 r. o utworzeniu Polskiej Agencji Rozwoju Przedsiębiorczości muszą nieodwołalnie i bezwarunkowo zobowiązywać Poręczyciela lub Gwaranta do zapłaty kwoty pieniężnej na pierwsze wezwanie zamawiającego w wysokości odpowiadającej kwocie z zabezpieczenia należytego wykonania umowy z tytułu nie wykonania lub nienależytego wykonania umowy lub zerwania umowy przez wykonawcę lub rozwiązania umowy przez zamawiającego z winy wykonawcy. Musi być wykonalne na terytorium Rzeczypospolitej Polskiej. </w:t>
      </w:r>
    </w:p>
    <w:p w:rsidR="00D1393A" w:rsidRPr="0038732C" w:rsidRDefault="00D1393A" w:rsidP="00D1393A">
      <w:pPr>
        <w:pStyle w:val="Tekstpodstawowy3"/>
        <w:ind w:left="480"/>
        <w:jc w:val="both"/>
        <w:rPr>
          <w:rFonts w:ascii="Calibri" w:hAnsi="Calibri"/>
          <w:b/>
        </w:rPr>
      </w:pPr>
      <w:r>
        <w:rPr>
          <w:rFonts w:ascii="Calibri" w:hAnsi="Calibri"/>
        </w:rPr>
        <w:t>Zamawiający w terminie trzech dni roboczych od otrzymania dokumentu zabezpieczającego należyte wykonanie umowy (gwarancja, poręczenie), ma prawo zgłosić zastrzeżenia do jego treści.</w:t>
      </w:r>
    </w:p>
    <w:p w:rsidR="00D1393A" w:rsidRPr="0038732C" w:rsidRDefault="00D1393A" w:rsidP="00D1393A">
      <w:pPr>
        <w:widowControl w:val="0"/>
        <w:numPr>
          <w:ilvl w:val="1"/>
          <w:numId w:val="10"/>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Zwrot zabezpieczenia</w:t>
      </w:r>
      <w:r>
        <w:rPr>
          <w:rFonts w:ascii="Calibri" w:hAnsi="Calibri"/>
          <w:sz w:val="20"/>
          <w:szCs w:val="20"/>
        </w:rPr>
        <w:t xml:space="preserve"> </w:t>
      </w:r>
      <w:r w:rsidRPr="00510B95">
        <w:rPr>
          <w:rFonts w:ascii="Calibri" w:hAnsi="Calibri"/>
          <w:sz w:val="20"/>
          <w:szCs w:val="20"/>
        </w:rPr>
        <w:t>należytego wykonania umowy</w:t>
      </w:r>
      <w:r w:rsidRPr="0038732C">
        <w:rPr>
          <w:rFonts w:ascii="Calibri" w:hAnsi="Calibri"/>
          <w:sz w:val="20"/>
          <w:szCs w:val="20"/>
        </w:rPr>
        <w:t>:</w:t>
      </w:r>
    </w:p>
    <w:p w:rsidR="00D1393A" w:rsidRDefault="00D1393A" w:rsidP="00D1393A">
      <w:pPr>
        <w:numPr>
          <w:ilvl w:val="0"/>
          <w:numId w:val="22"/>
        </w:numPr>
        <w:autoSpaceDE w:val="0"/>
        <w:autoSpaceDN w:val="0"/>
        <w:adjustRightInd w:val="0"/>
        <w:spacing w:after="0" w:line="240" w:lineRule="auto"/>
        <w:jc w:val="both"/>
        <w:rPr>
          <w:rFonts w:ascii="Calibri" w:hAnsi="Calibri"/>
          <w:sz w:val="20"/>
          <w:szCs w:val="20"/>
        </w:rPr>
      </w:pPr>
      <w:r w:rsidRPr="00452017">
        <w:rPr>
          <w:rFonts w:ascii="Calibri" w:hAnsi="Calibri" w:cs="Arial"/>
          <w:sz w:val="20"/>
          <w:szCs w:val="20"/>
        </w:rPr>
        <w:t>Zamawiający</w:t>
      </w:r>
      <w:r w:rsidRPr="00452017">
        <w:rPr>
          <w:rFonts w:ascii="Calibri" w:hAnsi="Calibri"/>
          <w:sz w:val="20"/>
          <w:szCs w:val="20"/>
        </w:rPr>
        <w:t xml:space="preserve"> zwraca zabezpieczenie w wysokości 70 % zabezpieczenie należytego wykonania umowy w terminie 30 dni</w:t>
      </w:r>
      <w:r w:rsidRPr="0038732C">
        <w:rPr>
          <w:rFonts w:ascii="Calibri" w:hAnsi="Calibri"/>
          <w:sz w:val="20"/>
          <w:szCs w:val="20"/>
        </w:rPr>
        <w:t xml:space="preserve"> od dnia wykonania zamówienia i uznania przez zamawiającego za należycie wykonane.</w:t>
      </w:r>
    </w:p>
    <w:p w:rsidR="00D1393A" w:rsidRPr="00510B95" w:rsidRDefault="00D1393A" w:rsidP="00D1393A">
      <w:pPr>
        <w:numPr>
          <w:ilvl w:val="0"/>
          <w:numId w:val="22"/>
        </w:numPr>
        <w:autoSpaceDE w:val="0"/>
        <w:autoSpaceDN w:val="0"/>
        <w:adjustRightInd w:val="0"/>
        <w:spacing w:after="0" w:line="240" w:lineRule="auto"/>
        <w:jc w:val="both"/>
        <w:rPr>
          <w:rFonts w:ascii="Calibri" w:hAnsi="Calibri" w:cs="Arial"/>
          <w:sz w:val="20"/>
          <w:szCs w:val="20"/>
        </w:rPr>
      </w:pPr>
      <w:r w:rsidRPr="00510B95">
        <w:rPr>
          <w:rFonts w:ascii="Calibri" w:hAnsi="Calibri" w:cs="Arial"/>
          <w:sz w:val="20"/>
          <w:szCs w:val="20"/>
        </w:rPr>
        <w:t>Zamawiający pozostawi na zabezpieczenie roszczeń z tytułu rękojmi za wady kwotę wynoszącą 30 % wysokości zabezpieczenia.</w:t>
      </w:r>
    </w:p>
    <w:p w:rsidR="00D1393A" w:rsidRPr="0038732C" w:rsidRDefault="00D1393A" w:rsidP="00D1393A">
      <w:pPr>
        <w:numPr>
          <w:ilvl w:val="0"/>
          <w:numId w:val="22"/>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Kwotę wynikającą z zabezpieczenia roszczeń z tytułu rękojmi za wady, o której mowa w pkt. 12.1., jest zwracana nie później niż w 15 dniu po upływie okresu rękojmi za wady.</w:t>
      </w:r>
    </w:p>
    <w:p w:rsidR="00D1393A" w:rsidRPr="0038732C" w:rsidRDefault="00D1393A" w:rsidP="00D1393A">
      <w:pPr>
        <w:pStyle w:val="Stopka"/>
        <w:tabs>
          <w:tab w:val="clear" w:pos="4536"/>
          <w:tab w:val="clear" w:pos="9072"/>
        </w:tabs>
        <w:rPr>
          <w:rFonts w:ascii="Calibri" w:hAnsi="Calibri" w:cs="Arial"/>
          <w:sz w:val="10"/>
          <w:szCs w:val="10"/>
        </w:rPr>
      </w:pPr>
    </w:p>
    <w:p w:rsidR="00D1393A" w:rsidRPr="0038732C" w:rsidRDefault="00D1393A" w:rsidP="00D1393A">
      <w:pPr>
        <w:pStyle w:val="Nagwek1"/>
        <w:spacing w:before="0" w:after="0" w:line="240" w:lineRule="auto"/>
        <w:ind w:left="426" w:hanging="426"/>
        <w:jc w:val="both"/>
        <w:rPr>
          <w:rFonts w:ascii="Calibri" w:hAnsi="Calibri"/>
          <w:sz w:val="20"/>
          <w:szCs w:val="20"/>
        </w:rPr>
      </w:pPr>
      <w:bookmarkStart w:id="153" w:name="_Toc86216062"/>
      <w:bookmarkStart w:id="154" w:name="_Toc297997023"/>
      <w:r w:rsidRPr="0038732C">
        <w:rPr>
          <w:rFonts w:ascii="Calibri" w:hAnsi="Calibri"/>
          <w:sz w:val="20"/>
          <w:szCs w:val="20"/>
        </w:rPr>
        <w:t>Waluta w jakiej będą prowadzone rozliczenia niniejszego zamówienia publicznego.</w:t>
      </w:r>
      <w:bookmarkEnd w:id="153"/>
      <w:bookmarkEnd w:id="154"/>
    </w:p>
    <w:p w:rsidR="00D1393A" w:rsidRPr="0038732C" w:rsidRDefault="00D1393A" w:rsidP="00D1393A">
      <w:pPr>
        <w:pStyle w:val="Tekstpodstawowy2"/>
        <w:tabs>
          <w:tab w:val="clear" w:pos="360"/>
        </w:tabs>
        <w:ind w:left="360"/>
        <w:rPr>
          <w:rFonts w:ascii="Calibri" w:hAnsi="Calibri"/>
          <w:bCs/>
          <w:sz w:val="20"/>
          <w:szCs w:val="20"/>
        </w:rPr>
      </w:pPr>
      <w:r w:rsidRPr="0038732C">
        <w:rPr>
          <w:rFonts w:ascii="Calibri" w:hAnsi="Calibri"/>
          <w:sz w:val="20"/>
          <w:szCs w:val="20"/>
        </w:rPr>
        <w:lastRenderedPageBreak/>
        <w:t xml:space="preserve">Wszelkie rozliczenia związane z realizacją zamówienia publicznego, którego dotyczy niniejsza SIWZ dokonywane będą w </w:t>
      </w:r>
      <w:r w:rsidRPr="0038732C">
        <w:rPr>
          <w:rFonts w:ascii="Calibri" w:hAnsi="Calibri"/>
          <w:b/>
          <w:sz w:val="20"/>
          <w:szCs w:val="20"/>
        </w:rPr>
        <w:t>PLN</w:t>
      </w:r>
      <w:r w:rsidRPr="0038732C">
        <w:rPr>
          <w:rFonts w:ascii="Calibri" w:hAnsi="Calibri"/>
          <w:bCs/>
          <w:sz w:val="20"/>
          <w:szCs w:val="20"/>
        </w:rPr>
        <w:t xml:space="preserve">. </w:t>
      </w:r>
    </w:p>
    <w:p w:rsidR="00D1393A" w:rsidRPr="0038732C" w:rsidRDefault="00D1393A" w:rsidP="00D1393A">
      <w:pPr>
        <w:pStyle w:val="Tekstpodstawowy2"/>
        <w:rPr>
          <w:rFonts w:ascii="Calibri" w:hAnsi="Calibri"/>
          <w:bCs/>
          <w:iCs/>
          <w:sz w:val="10"/>
          <w:szCs w:val="10"/>
        </w:rPr>
      </w:pPr>
    </w:p>
    <w:p w:rsidR="00D1393A" w:rsidRPr="0038732C" w:rsidRDefault="00D1393A" w:rsidP="00D1393A">
      <w:pPr>
        <w:pStyle w:val="Nagwek1"/>
        <w:spacing w:before="0" w:after="0" w:line="240" w:lineRule="auto"/>
        <w:rPr>
          <w:rFonts w:ascii="Calibri" w:hAnsi="Calibri"/>
          <w:sz w:val="20"/>
          <w:szCs w:val="20"/>
        </w:rPr>
      </w:pPr>
      <w:bookmarkStart w:id="155" w:name="_Toc168130130"/>
      <w:bookmarkStart w:id="156" w:name="_Toc78832063"/>
      <w:bookmarkStart w:id="157" w:name="_Toc78887962"/>
      <w:bookmarkStart w:id="158" w:name="_Toc78942422"/>
      <w:bookmarkStart w:id="159" w:name="_Toc168130131"/>
      <w:bookmarkStart w:id="160" w:name="_Toc297997024"/>
      <w:bookmarkEnd w:id="155"/>
      <w:bookmarkEnd w:id="156"/>
      <w:bookmarkEnd w:id="157"/>
      <w:bookmarkEnd w:id="158"/>
      <w:bookmarkEnd w:id="159"/>
      <w:r w:rsidRPr="0038732C">
        <w:rPr>
          <w:rFonts w:ascii="Calibri" w:hAnsi="Calibri"/>
          <w:sz w:val="20"/>
          <w:szCs w:val="20"/>
        </w:rPr>
        <w:t>Opis sposobu przygotowania oferty.</w:t>
      </w:r>
      <w:bookmarkEnd w:id="160"/>
    </w:p>
    <w:p w:rsidR="00D1393A" w:rsidRPr="0038732C" w:rsidRDefault="00D1393A" w:rsidP="00D1393A">
      <w:pPr>
        <w:pStyle w:val="Akapitzlist"/>
        <w:numPr>
          <w:ilvl w:val="0"/>
          <w:numId w:val="10"/>
        </w:numPr>
        <w:overflowPunct w:val="0"/>
        <w:autoSpaceDE w:val="0"/>
        <w:autoSpaceDN w:val="0"/>
        <w:adjustRightInd w:val="0"/>
        <w:jc w:val="both"/>
        <w:textAlignment w:val="baseline"/>
        <w:rPr>
          <w:rFonts w:ascii="Calibri" w:hAnsi="Calibri" w:cs="Arial"/>
          <w:vanish/>
          <w:sz w:val="20"/>
          <w:szCs w:val="20"/>
        </w:rPr>
      </w:pPr>
    </w:p>
    <w:p w:rsidR="00D1393A" w:rsidRPr="0038732C" w:rsidRDefault="00D1393A" w:rsidP="00D1393A">
      <w:pPr>
        <w:pStyle w:val="Akapitzlist"/>
        <w:numPr>
          <w:ilvl w:val="0"/>
          <w:numId w:val="10"/>
        </w:numPr>
        <w:overflowPunct w:val="0"/>
        <w:autoSpaceDE w:val="0"/>
        <w:autoSpaceDN w:val="0"/>
        <w:adjustRightInd w:val="0"/>
        <w:jc w:val="both"/>
        <w:textAlignment w:val="baseline"/>
        <w:rPr>
          <w:rFonts w:ascii="Calibri" w:hAnsi="Calibri" w:cs="Arial"/>
          <w:vanish/>
          <w:sz w:val="20"/>
          <w:szCs w:val="20"/>
        </w:rPr>
      </w:pP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Wymagania podstawowe:</w:t>
      </w:r>
    </w:p>
    <w:p w:rsidR="00D1393A" w:rsidRPr="0038732C" w:rsidRDefault="00D1393A" w:rsidP="00D1393A">
      <w:pPr>
        <w:numPr>
          <w:ilvl w:val="0"/>
          <w:numId w:val="11"/>
        </w:numPr>
        <w:autoSpaceDE w:val="0"/>
        <w:autoSpaceDN w:val="0"/>
        <w:adjustRightInd w:val="0"/>
        <w:spacing w:after="0" w:line="240" w:lineRule="auto"/>
        <w:jc w:val="both"/>
        <w:rPr>
          <w:rFonts w:ascii="Calibri" w:hAnsi="Calibri" w:cs="Arial"/>
          <w:sz w:val="20"/>
          <w:szCs w:val="20"/>
        </w:rPr>
      </w:pPr>
      <w:bookmarkStart w:id="161" w:name="_Toc504465391"/>
      <w:r w:rsidRPr="0038732C">
        <w:rPr>
          <w:rFonts w:ascii="Calibri" w:hAnsi="Calibri" w:cs="Arial"/>
          <w:sz w:val="20"/>
          <w:szCs w:val="20"/>
        </w:rPr>
        <w:t>Wykonawcy zobowiązani są zapoznać się dokładnie z informacjami zawartymi w SIWZ i przygotować ofertę zgodnie z wymaganiami określonymi w tym dokumencie.</w:t>
      </w:r>
    </w:p>
    <w:p w:rsidR="00D1393A" w:rsidRPr="0038732C" w:rsidRDefault="00D1393A" w:rsidP="00D1393A">
      <w:pPr>
        <w:numPr>
          <w:ilvl w:val="0"/>
          <w:numId w:val="11"/>
        </w:numPr>
        <w:autoSpaceDE w:val="0"/>
        <w:autoSpaceDN w:val="0"/>
        <w:adjustRightInd w:val="0"/>
        <w:spacing w:after="0" w:line="240" w:lineRule="auto"/>
        <w:jc w:val="both"/>
        <w:rPr>
          <w:rFonts w:ascii="Calibri" w:hAnsi="Calibri" w:cs="Arial"/>
          <w:b/>
          <w:sz w:val="20"/>
          <w:szCs w:val="20"/>
          <w:u w:val="single"/>
        </w:rPr>
      </w:pPr>
      <w:r w:rsidRPr="0038732C">
        <w:rPr>
          <w:rFonts w:ascii="Calibri" w:hAnsi="Calibri" w:cs="Arial"/>
          <w:b/>
          <w:sz w:val="20"/>
          <w:szCs w:val="20"/>
          <w:u w:val="single"/>
        </w:rPr>
        <w:t>Wykonawca może złożyć tylko jedną ofertę.</w:t>
      </w:r>
    </w:p>
    <w:p w:rsidR="00D1393A" w:rsidRPr="0038732C" w:rsidRDefault="00D1393A" w:rsidP="00D1393A">
      <w:pPr>
        <w:numPr>
          <w:ilvl w:val="0"/>
          <w:numId w:val="11"/>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Oferta musi być podpisana przez osoby upoważnione do reprezentowania Wykonawcy (Wykonawców wspólnie ubiegających się o udzielenie zamówienia). Oznacza to, iż jeżeli z dokumentu(ów) określającego(</w:t>
      </w:r>
      <w:proofErr w:type="spellStart"/>
      <w:r w:rsidRPr="0038732C">
        <w:rPr>
          <w:rFonts w:ascii="Calibri" w:hAnsi="Calibri" w:cs="Arial"/>
          <w:sz w:val="20"/>
          <w:szCs w:val="20"/>
        </w:rPr>
        <w:t>ych</w:t>
      </w:r>
      <w:proofErr w:type="spellEnd"/>
      <w:r w:rsidRPr="0038732C">
        <w:rPr>
          <w:rFonts w:ascii="Calibri" w:hAnsi="Calibri" w:cs="Arial"/>
          <w:sz w:val="20"/>
          <w:szCs w:val="20"/>
        </w:rPr>
        <w:t>) status prawny Wykonawcy(ów) lub pełnomocnictwa (pełnomocnictw) wynika, iż do reprezentowania Wykonawcy(ów) upoważnionych jest łącznie kilka osób, dokumenty wchodzące w skład oferty muszą być podpisane przez wszystkie te osoby.</w:t>
      </w:r>
    </w:p>
    <w:p w:rsidR="00D1393A" w:rsidRPr="0038732C" w:rsidRDefault="00D1393A" w:rsidP="00D1393A">
      <w:pPr>
        <w:numPr>
          <w:ilvl w:val="0"/>
          <w:numId w:val="11"/>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Upoważnienie osób podpisujących ofertę do jej podpisania musi bezpośrednio wynikać z dokumentów dołączonych do oferty. Oznacza to, że jeżeli upoważnienie takie nie wynika wprost z dokumentu stwierdzającego status prawny Wykonawcy, to do oferty należy dołączyć pełnomocnictwo wystawione przez osoby do tego upoważnione.</w:t>
      </w:r>
    </w:p>
    <w:p w:rsidR="00D1393A" w:rsidRPr="0038732C" w:rsidRDefault="00D1393A" w:rsidP="00D1393A">
      <w:pPr>
        <w:numPr>
          <w:ilvl w:val="0"/>
          <w:numId w:val="11"/>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Wzory dokumentów dołączonych do Tomu I SIWZ mogą zostać wypełnione przez Wykonawcę i dołączone do oferty bądź też przygotowane przez Wykonawcę w formie zgodnej z Tomem I SIWZ.</w:t>
      </w:r>
    </w:p>
    <w:p w:rsidR="00D1393A" w:rsidRPr="0038732C" w:rsidRDefault="00D1393A" w:rsidP="00D1393A">
      <w:pPr>
        <w:numPr>
          <w:ilvl w:val="0"/>
          <w:numId w:val="11"/>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Wykonawca ponosi wszelkie koszty związane z przygotowaniem i złożeniem</w:t>
      </w:r>
      <w:r w:rsidRPr="0038732C">
        <w:rPr>
          <w:rFonts w:ascii="Calibri" w:hAnsi="Calibri"/>
          <w:sz w:val="20"/>
          <w:szCs w:val="20"/>
        </w:rPr>
        <w:t xml:space="preserve"> </w:t>
      </w:r>
      <w:r w:rsidRPr="0038732C">
        <w:rPr>
          <w:rFonts w:ascii="Calibri" w:hAnsi="Calibri" w:cs="Arial"/>
          <w:sz w:val="20"/>
          <w:szCs w:val="20"/>
        </w:rPr>
        <w:t>oferty.</w:t>
      </w:r>
    </w:p>
    <w:p w:rsidR="00D1393A" w:rsidRPr="0038732C" w:rsidRDefault="00D1393A" w:rsidP="00D1393A">
      <w:pPr>
        <w:tabs>
          <w:tab w:val="left" w:pos="1080"/>
        </w:tabs>
        <w:suppressAutoHyphens/>
        <w:ind w:left="1080" w:hanging="360"/>
        <w:jc w:val="both"/>
        <w:rPr>
          <w:rFonts w:ascii="Calibri" w:hAnsi="Calibri" w:cs="Arial"/>
          <w:bCs/>
          <w:sz w:val="2"/>
          <w:szCs w:val="2"/>
        </w:rPr>
      </w:pP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Forma oferty</w:t>
      </w:r>
      <w:bookmarkEnd w:id="161"/>
      <w:r w:rsidRPr="0038732C">
        <w:rPr>
          <w:rFonts w:ascii="Calibri" w:hAnsi="Calibri"/>
        </w:rPr>
        <w:t>:</w:t>
      </w:r>
    </w:p>
    <w:p w:rsidR="00D1393A" w:rsidRPr="0038732C" w:rsidRDefault="00D1393A" w:rsidP="00D1393A">
      <w:pPr>
        <w:numPr>
          <w:ilvl w:val="0"/>
          <w:numId w:val="21"/>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 xml:space="preserve">Oferta musi być sporządzona w języku polskim, w formie pisemnej. </w:t>
      </w:r>
      <w:r w:rsidRPr="0038732C">
        <w:rPr>
          <w:rFonts w:ascii="Calibri" w:hAnsi="Calibri" w:cs="Arial"/>
          <w:color w:val="000000"/>
          <w:sz w:val="20"/>
          <w:szCs w:val="20"/>
        </w:rPr>
        <w:t xml:space="preserve">Dokumenty sporządzone </w:t>
      </w:r>
      <w:r w:rsidRPr="0038732C">
        <w:rPr>
          <w:rFonts w:ascii="Calibri" w:hAnsi="Calibri" w:cs="Arial"/>
          <w:color w:val="000000"/>
          <w:sz w:val="20"/>
          <w:szCs w:val="20"/>
        </w:rPr>
        <w:br/>
        <w:t>w języku obcym składane są wraz z tłumaczeniem na język polski, poświadczonym przez Wykonawcę.</w:t>
      </w:r>
    </w:p>
    <w:p w:rsidR="00D1393A" w:rsidRPr="0038732C" w:rsidRDefault="00D1393A" w:rsidP="00D1393A">
      <w:pPr>
        <w:numPr>
          <w:ilvl w:val="0"/>
          <w:numId w:val="21"/>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Całość oferty powinna być złożona w formie uniemożliwiającej jej przypadkowe zdekompletowanie.</w:t>
      </w:r>
      <w:r w:rsidRPr="0038732C">
        <w:rPr>
          <w:rFonts w:ascii="Calibri" w:hAnsi="Calibri" w:cs="Arial"/>
          <w:b/>
          <w:i/>
          <w:sz w:val="20"/>
          <w:szCs w:val="20"/>
        </w:rPr>
        <w:t xml:space="preserve"> </w:t>
      </w:r>
    </w:p>
    <w:p w:rsidR="00D1393A" w:rsidRPr="0038732C" w:rsidRDefault="00D1393A" w:rsidP="00D1393A">
      <w:pPr>
        <w:numPr>
          <w:ilvl w:val="0"/>
          <w:numId w:val="21"/>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Wszystkie zapisane strony oferty powinny być parafowane przez osobę (lub osoby jeżeli do reprezentowania Wykonawcy upoważnione są dwie lub więcej osób)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rsidR="00D1393A" w:rsidRPr="0038732C" w:rsidRDefault="00D1393A" w:rsidP="00D1393A">
      <w:pPr>
        <w:numPr>
          <w:ilvl w:val="0"/>
          <w:numId w:val="21"/>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Wszelkie miejsca w ofercie, w których Wykonawca naniósł poprawki lub zmiany do wpisywanej przez siebie treści (czyli wyłącznie w miejscach, w których jest to dopuszczone przez Zamawiającego) muszą być parafowane przez osobę (osoby) podpisującą (podpisujące) ofertę.</w:t>
      </w:r>
    </w:p>
    <w:p w:rsidR="00D1393A" w:rsidRDefault="00D1393A" w:rsidP="00D1393A">
      <w:pPr>
        <w:numPr>
          <w:ilvl w:val="0"/>
          <w:numId w:val="21"/>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Dokumenty wchodzące w skład oferty mogą być przedstawiane w formie oryginałów lub poświadczonych przez Wykonawcę za zgodność z oryginałem kopii. Oświadczenia sporządzane na podstawie wzorów stanowiących załączniki do Tomu I SIWZ powinny być złożone w formie oryginału. Zgodność z oryginałem wszystkich zapisanych stron kopii dokumentów wchodzących w skład oferty musi być potwierdzona przez osobę (lub osoby jeżeli do reprezentowania Wykonawcy upoważnione są dwie lub więcej osób) podpisującą (podpisujące) ofertę zgodnie z treścią dokumentu określającego status prawny Wykonawcy lub treścią załączonego do oferty pełnomocnictwa. Zamawiający może żądać przedstawienia oryginału lub notarialnie poświadczonej kopii dokumentu wyłącznie wtedy, gdy złożona kopia dokumentu jest nieczytelna lub budzi wątpliwości co do jej prawdziwości.</w:t>
      </w:r>
    </w:p>
    <w:p w:rsidR="00376938" w:rsidRPr="00376938" w:rsidRDefault="00B92471" w:rsidP="00376938">
      <w:pPr>
        <w:pStyle w:val="Tekstpodstawowy3"/>
        <w:numPr>
          <w:ilvl w:val="0"/>
          <w:numId w:val="21"/>
        </w:numPr>
        <w:jc w:val="both"/>
        <w:rPr>
          <w:rFonts w:ascii="Calibri" w:hAnsi="Calibri"/>
        </w:rPr>
      </w:pPr>
      <w:r>
        <w:rPr>
          <w:rFonts w:ascii="Calibri" w:hAnsi="Calibri"/>
        </w:rPr>
        <w:t xml:space="preserve">Miejsca w ofercie </w:t>
      </w:r>
      <w:r w:rsidR="00376938">
        <w:rPr>
          <w:rFonts w:ascii="Calibri" w:hAnsi="Calibri"/>
        </w:rPr>
        <w:t xml:space="preserve"> które pozostały niewypełnione</w:t>
      </w:r>
      <w:r>
        <w:rPr>
          <w:rFonts w:ascii="Calibri" w:hAnsi="Calibri"/>
        </w:rPr>
        <w:t xml:space="preserve"> musze być wykreślone.</w:t>
      </w:r>
      <w:r w:rsidR="00376938">
        <w:rPr>
          <w:rFonts w:ascii="Calibri" w:hAnsi="Calibri"/>
        </w:rPr>
        <w:t xml:space="preserve"> </w:t>
      </w:r>
    </w:p>
    <w:p w:rsidR="00376938" w:rsidRPr="00376938" w:rsidRDefault="00376938" w:rsidP="00376938">
      <w:pPr>
        <w:pStyle w:val="Tekstpodstawowy3"/>
        <w:ind w:left="480"/>
        <w:jc w:val="both"/>
        <w:rPr>
          <w:rFonts w:ascii="Calibri" w:hAnsi="Calibri"/>
          <w:b/>
          <w:u w:val="single"/>
        </w:rPr>
      </w:pPr>
    </w:p>
    <w:p w:rsidR="00D1393A" w:rsidRPr="0038732C" w:rsidRDefault="00D1393A" w:rsidP="00D1393A">
      <w:pPr>
        <w:pStyle w:val="Tekstpodstawowy3"/>
        <w:numPr>
          <w:ilvl w:val="1"/>
          <w:numId w:val="10"/>
        </w:numPr>
        <w:jc w:val="both"/>
        <w:rPr>
          <w:rFonts w:ascii="Calibri" w:hAnsi="Calibri"/>
          <w:b/>
          <w:u w:val="single"/>
        </w:rPr>
      </w:pPr>
      <w:r w:rsidRPr="0038732C">
        <w:rPr>
          <w:rFonts w:ascii="Calibri" w:hAnsi="Calibri"/>
          <w:b/>
          <w:bCs/>
        </w:rPr>
        <w:t xml:space="preserve">Zawartość </w:t>
      </w:r>
      <w:r w:rsidRPr="0038732C">
        <w:rPr>
          <w:rFonts w:ascii="Calibri" w:hAnsi="Calibri"/>
          <w:b/>
        </w:rPr>
        <w:t>oferty</w:t>
      </w:r>
      <w:r w:rsidRPr="0038732C">
        <w:rPr>
          <w:rFonts w:ascii="Calibri" w:hAnsi="Calibri"/>
          <w:b/>
          <w:bCs/>
        </w:rPr>
        <w:t>:</w:t>
      </w:r>
    </w:p>
    <w:p w:rsidR="00D1393A" w:rsidRPr="0038732C" w:rsidRDefault="00D1393A" w:rsidP="00D1393A">
      <w:pPr>
        <w:pBdr>
          <w:top w:val="single" w:sz="4" w:space="1" w:color="000000"/>
          <w:left w:val="single" w:sz="4" w:space="4" w:color="000000"/>
          <w:bottom w:val="single" w:sz="4" w:space="0" w:color="000000"/>
          <w:right w:val="single" w:sz="4" w:space="4" w:color="000000"/>
        </w:pBdr>
        <w:ind w:left="720"/>
        <w:jc w:val="both"/>
        <w:rPr>
          <w:rFonts w:ascii="Calibri" w:hAnsi="Calibri" w:cs="Arial"/>
          <w:b/>
          <w:sz w:val="20"/>
          <w:szCs w:val="20"/>
        </w:rPr>
      </w:pPr>
      <w:r w:rsidRPr="0038732C">
        <w:rPr>
          <w:rFonts w:ascii="Calibri" w:hAnsi="Calibri" w:cs="Arial"/>
          <w:b/>
          <w:sz w:val="20"/>
          <w:szCs w:val="20"/>
          <w:u w:val="single"/>
        </w:rPr>
        <w:t>Kompletna oferta musi zawierać:</w:t>
      </w:r>
    </w:p>
    <w:p w:rsidR="00D1393A" w:rsidRPr="0038732C"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clear" w:pos="573"/>
          <w:tab w:val="left" w:pos="1026"/>
        </w:tabs>
        <w:suppressAutoHyphens/>
        <w:spacing w:after="0" w:line="240" w:lineRule="auto"/>
        <w:ind w:left="1064" w:hanging="344"/>
        <w:jc w:val="both"/>
        <w:rPr>
          <w:rFonts w:ascii="Calibri" w:hAnsi="Calibri" w:cs="Arial"/>
          <w:b/>
          <w:sz w:val="20"/>
          <w:szCs w:val="20"/>
        </w:rPr>
      </w:pPr>
      <w:r w:rsidRPr="0038732C">
        <w:rPr>
          <w:rFonts w:ascii="Calibri" w:hAnsi="Calibri" w:cs="Arial"/>
          <w:b/>
          <w:sz w:val="20"/>
          <w:szCs w:val="20"/>
        </w:rPr>
        <w:t>formularz Oferty</w:t>
      </w:r>
      <w:r w:rsidRPr="0038732C">
        <w:rPr>
          <w:rFonts w:ascii="Calibri" w:hAnsi="Calibri" w:cs="Arial"/>
          <w:sz w:val="20"/>
          <w:szCs w:val="20"/>
        </w:rPr>
        <w:t xml:space="preserve">, sporządzony na podstawie wzoru stanowiącego </w:t>
      </w:r>
      <w:r w:rsidRPr="0038732C">
        <w:rPr>
          <w:rFonts w:ascii="Calibri" w:hAnsi="Calibri" w:cs="Arial"/>
          <w:bCs/>
          <w:sz w:val="20"/>
          <w:szCs w:val="20"/>
        </w:rPr>
        <w:t>Załącznik nr 1</w:t>
      </w:r>
      <w:r w:rsidRPr="0038732C">
        <w:rPr>
          <w:rFonts w:ascii="Calibri" w:hAnsi="Calibri" w:cs="Arial"/>
          <w:sz w:val="20"/>
          <w:szCs w:val="20"/>
        </w:rPr>
        <w:t xml:space="preserve"> </w:t>
      </w:r>
      <w:r w:rsidRPr="0038732C">
        <w:rPr>
          <w:rFonts w:ascii="Calibri" w:hAnsi="Calibri" w:cs="Arial"/>
          <w:sz w:val="20"/>
          <w:szCs w:val="20"/>
        </w:rPr>
        <w:br/>
        <w:t>do Tomu I SIWZ;</w:t>
      </w:r>
    </w:p>
    <w:p w:rsidR="00D1393A" w:rsidRPr="0038732C"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26"/>
        </w:tabs>
        <w:suppressAutoHyphens/>
        <w:spacing w:after="0" w:line="240" w:lineRule="auto"/>
        <w:ind w:left="1026" w:hanging="306"/>
        <w:jc w:val="both"/>
        <w:rPr>
          <w:rFonts w:ascii="Calibri" w:hAnsi="Calibri" w:cs="Arial"/>
          <w:b/>
          <w:sz w:val="20"/>
          <w:szCs w:val="20"/>
        </w:rPr>
      </w:pPr>
      <w:r w:rsidRPr="0038732C">
        <w:rPr>
          <w:rFonts w:ascii="Calibri" w:hAnsi="Calibri" w:cs="Arial"/>
          <w:b/>
          <w:sz w:val="20"/>
          <w:szCs w:val="20"/>
        </w:rPr>
        <w:t>oświadczenie Wykonawcy o spełnianiu warunków udziału w postępowaniu</w:t>
      </w:r>
      <w:r w:rsidRPr="0038732C">
        <w:rPr>
          <w:rFonts w:ascii="Calibri" w:hAnsi="Calibri" w:cs="Arial"/>
          <w:sz w:val="20"/>
          <w:szCs w:val="20"/>
        </w:rPr>
        <w:t xml:space="preserve">, sporządzone na podstawie wzoru stanowiącego </w:t>
      </w:r>
      <w:r w:rsidRPr="0038732C">
        <w:rPr>
          <w:rFonts w:ascii="Calibri" w:hAnsi="Calibri" w:cs="Arial"/>
          <w:bCs/>
          <w:sz w:val="20"/>
          <w:szCs w:val="20"/>
        </w:rPr>
        <w:t>Załącznik nr 1</w:t>
      </w:r>
      <w:r w:rsidRPr="0038732C">
        <w:rPr>
          <w:rFonts w:ascii="Calibri" w:hAnsi="Calibri" w:cs="Arial"/>
          <w:sz w:val="20"/>
          <w:szCs w:val="20"/>
        </w:rPr>
        <w:t xml:space="preserve"> do Tomu I SIWZ;</w:t>
      </w:r>
    </w:p>
    <w:p w:rsidR="00D1393A" w:rsidRPr="0038732C"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26"/>
        </w:tabs>
        <w:suppressAutoHyphens/>
        <w:spacing w:after="0" w:line="240" w:lineRule="auto"/>
        <w:ind w:left="1083" w:hanging="363"/>
        <w:jc w:val="both"/>
        <w:rPr>
          <w:rFonts w:ascii="Calibri" w:hAnsi="Calibri" w:cs="Arial"/>
          <w:b/>
          <w:sz w:val="20"/>
          <w:szCs w:val="20"/>
        </w:rPr>
      </w:pPr>
      <w:r w:rsidRPr="0038732C">
        <w:rPr>
          <w:rFonts w:ascii="Calibri" w:hAnsi="Calibri" w:cs="Arial"/>
          <w:b/>
          <w:sz w:val="20"/>
          <w:szCs w:val="20"/>
        </w:rPr>
        <w:t>oświadczenie Wykonawcy o braku podstaw do wykluczenia</w:t>
      </w:r>
      <w:r w:rsidRPr="0038732C">
        <w:rPr>
          <w:rFonts w:ascii="Calibri" w:hAnsi="Calibri" w:cs="Arial"/>
          <w:sz w:val="20"/>
          <w:szCs w:val="20"/>
        </w:rPr>
        <w:t xml:space="preserve"> z postępowania o udzielenie zamówienia </w:t>
      </w:r>
      <w:r w:rsidRPr="0038732C">
        <w:rPr>
          <w:rFonts w:ascii="Calibri" w:hAnsi="Calibri" w:cs="Arial"/>
          <w:bCs/>
          <w:sz w:val="20"/>
          <w:szCs w:val="20"/>
        </w:rPr>
        <w:t>Załącznik nr 1</w:t>
      </w:r>
      <w:r w:rsidRPr="0038732C">
        <w:rPr>
          <w:rFonts w:ascii="Calibri" w:hAnsi="Calibri" w:cs="Arial"/>
          <w:sz w:val="20"/>
          <w:szCs w:val="20"/>
        </w:rPr>
        <w:t xml:space="preserve"> do Tomu I SIWZ;</w:t>
      </w:r>
    </w:p>
    <w:p w:rsidR="00D1393A" w:rsidRPr="001C09E3"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26"/>
        </w:tabs>
        <w:suppressAutoHyphens/>
        <w:spacing w:after="0" w:line="240" w:lineRule="auto"/>
        <w:ind w:left="1083" w:hanging="363"/>
        <w:jc w:val="both"/>
        <w:rPr>
          <w:rFonts w:ascii="Calibri" w:hAnsi="Calibri" w:cs="Arial"/>
          <w:sz w:val="20"/>
          <w:szCs w:val="20"/>
        </w:rPr>
      </w:pPr>
      <w:r w:rsidRPr="00F42583">
        <w:rPr>
          <w:rFonts w:ascii="Calibri" w:hAnsi="Calibri" w:cs="Arial"/>
          <w:b/>
          <w:sz w:val="20"/>
          <w:szCs w:val="20"/>
        </w:rPr>
        <w:t>informację banku lub spółdzielczej kasy oszczędnościowo-kredytowej</w:t>
      </w:r>
      <w:r w:rsidRPr="00F42583">
        <w:rPr>
          <w:rFonts w:ascii="Calibri" w:hAnsi="Calibri" w:cs="Arial"/>
          <w:sz w:val="20"/>
          <w:szCs w:val="20"/>
        </w:rPr>
        <w:t xml:space="preserve"> potwierdzającej zdolność kredytową wykonawcy w wysokości nie mniejszej </w:t>
      </w:r>
      <w:r w:rsidRPr="001C09E3">
        <w:rPr>
          <w:rFonts w:ascii="Calibri" w:hAnsi="Calibri" w:cs="Arial"/>
          <w:sz w:val="20"/>
          <w:szCs w:val="20"/>
        </w:rPr>
        <w:t>niż 300.000,00 PLN, wystawionej nie wcześniej niż 3 miesiące przed upływem terminu składania ofert w postępowaniu o udzielenie zamówienia;</w:t>
      </w:r>
    </w:p>
    <w:p w:rsidR="00D1393A" w:rsidRPr="006C61EE"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26"/>
        </w:tabs>
        <w:suppressAutoHyphens/>
        <w:spacing w:after="0" w:line="240" w:lineRule="auto"/>
        <w:ind w:left="1083" w:hanging="363"/>
        <w:jc w:val="both"/>
        <w:rPr>
          <w:rFonts w:ascii="Calibri" w:hAnsi="Calibri" w:cs="Arial"/>
          <w:sz w:val="20"/>
          <w:szCs w:val="20"/>
        </w:rPr>
      </w:pPr>
      <w:r w:rsidRPr="001C09E3">
        <w:rPr>
          <w:rFonts w:ascii="Calibri" w:hAnsi="Calibri" w:cs="Arial"/>
          <w:b/>
          <w:sz w:val="20"/>
          <w:szCs w:val="20"/>
        </w:rPr>
        <w:lastRenderedPageBreak/>
        <w:t>opłaconą polisę od wszelkich ryzyk na kwotę minimum 300.000,00 PLN</w:t>
      </w:r>
      <w:r w:rsidRPr="001C09E3">
        <w:rPr>
          <w:rFonts w:ascii="Calibri" w:hAnsi="Calibri" w:cs="Arial"/>
          <w:sz w:val="20"/>
          <w:szCs w:val="20"/>
        </w:rPr>
        <w:t>,</w:t>
      </w:r>
      <w:r w:rsidRPr="006C61EE">
        <w:rPr>
          <w:rFonts w:ascii="Calibri" w:hAnsi="Calibri" w:cs="Arial"/>
          <w:sz w:val="20"/>
          <w:szCs w:val="20"/>
        </w:rPr>
        <w:t xml:space="preserve"> jednocześnie kwota ta nie może być niższa niż zaoferowana cena brutto za wykonanie przedmiotu zamówienia, a w przypadku jej braku, inny dokument potwierdzający, że wykonawca jest ubezpieczony od odpowiedzialności cywilnej w zakresie prowadzonej działalności związanej z przedmiotem zamówienia;</w:t>
      </w:r>
    </w:p>
    <w:p w:rsidR="00D1393A" w:rsidRPr="0038732C"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26"/>
        </w:tabs>
        <w:suppressAutoHyphens/>
        <w:spacing w:after="0" w:line="240" w:lineRule="auto"/>
        <w:ind w:left="1083" w:hanging="363"/>
        <w:jc w:val="both"/>
        <w:rPr>
          <w:rFonts w:ascii="Calibri" w:hAnsi="Calibri" w:cs="Arial"/>
          <w:b/>
          <w:sz w:val="20"/>
          <w:szCs w:val="20"/>
        </w:rPr>
      </w:pPr>
      <w:r w:rsidRPr="0038732C">
        <w:rPr>
          <w:rFonts w:ascii="Calibri" w:hAnsi="Calibri" w:cs="Arial"/>
          <w:b/>
          <w:sz w:val="20"/>
          <w:szCs w:val="20"/>
        </w:rPr>
        <w:t xml:space="preserve">wykaz wykonanych robót budowlanych - </w:t>
      </w:r>
      <w:r w:rsidRPr="0038732C">
        <w:rPr>
          <w:rFonts w:ascii="Calibri" w:hAnsi="Calibri" w:cs="Arial"/>
          <w:sz w:val="20"/>
          <w:szCs w:val="20"/>
        </w:rPr>
        <w:t xml:space="preserve"> na podstawie wzoru stanowiącego </w:t>
      </w:r>
      <w:r w:rsidRPr="0038732C">
        <w:rPr>
          <w:rFonts w:ascii="Calibri" w:hAnsi="Calibri" w:cs="Arial"/>
          <w:bCs/>
          <w:sz w:val="20"/>
          <w:szCs w:val="20"/>
        </w:rPr>
        <w:t>Załącznik nr 2</w:t>
      </w:r>
      <w:r w:rsidRPr="0038732C">
        <w:rPr>
          <w:rFonts w:ascii="Calibri" w:hAnsi="Calibri" w:cs="Arial"/>
          <w:b/>
          <w:bCs/>
          <w:sz w:val="20"/>
          <w:szCs w:val="20"/>
        </w:rPr>
        <w:t xml:space="preserve"> </w:t>
      </w:r>
      <w:r w:rsidRPr="0038732C">
        <w:rPr>
          <w:rFonts w:ascii="Calibri" w:hAnsi="Calibri" w:cs="Arial"/>
          <w:sz w:val="20"/>
          <w:szCs w:val="20"/>
        </w:rPr>
        <w:t xml:space="preserve">do  Tomu I SIWZ </w:t>
      </w:r>
      <w:r w:rsidRPr="0038732C">
        <w:rPr>
          <w:rFonts w:ascii="Calibri" w:hAnsi="Calibri" w:cs="Arial"/>
          <w:b/>
          <w:sz w:val="20"/>
          <w:szCs w:val="20"/>
        </w:rPr>
        <w:t>wraz z dowodami</w:t>
      </w:r>
      <w:r w:rsidRPr="0038732C">
        <w:rPr>
          <w:rFonts w:ascii="Calibri" w:hAnsi="Calibri" w:cs="Arial"/>
          <w:sz w:val="20"/>
          <w:szCs w:val="20"/>
        </w:rPr>
        <w:t>, czy roboty te zostały wykonane w sposób należyty oraz wskazujących, czy zostały wykonane zgodnie z zasadami sztuki budowlanej i prawidłowo ukończone;</w:t>
      </w:r>
    </w:p>
    <w:p w:rsidR="00D1393A" w:rsidRPr="0038732C"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26"/>
        </w:tabs>
        <w:suppressAutoHyphens/>
        <w:spacing w:after="0" w:line="240" w:lineRule="auto"/>
        <w:ind w:left="1083" w:hanging="363"/>
        <w:jc w:val="both"/>
        <w:rPr>
          <w:rFonts w:ascii="Calibri" w:hAnsi="Calibri" w:cs="Arial"/>
          <w:b/>
          <w:sz w:val="20"/>
          <w:szCs w:val="20"/>
        </w:rPr>
      </w:pPr>
      <w:r w:rsidRPr="0038732C">
        <w:rPr>
          <w:rFonts w:ascii="Calibri" w:hAnsi="Calibri" w:cs="Arial"/>
          <w:b/>
          <w:sz w:val="20"/>
          <w:szCs w:val="20"/>
        </w:rPr>
        <w:t xml:space="preserve">wykaz osób biorących udział w realizacji zamówienia </w:t>
      </w:r>
      <w:r w:rsidRPr="0038732C">
        <w:rPr>
          <w:rFonts w:ascii="Calibri" w:hAnsi="Calibri" w:cs="Arial"/>
          <w:sz w:val="20"/>
          <w:szCs w:val="20"/>
        </w:rPr>
        <w:t>wraz z informacjami na temat ich kwalifikacji zawodowych – uprawnień niezbędnych do wykonania zamówienia, a także zakresu wykonywanych przez nie czynności, oraz informacją o podstawie do dysponowania tymi osobami – zgodnie</w:t>
      </w:r>
      <w:r w:rsidRPr="0038732C">
        <w:rPr>
          <w:rFonts w:ascii="Calibri" w:hAnsi="Calibri" w:cs="Arial"/>
          <w:b/>
          <w:sz w:val="20"/>
          <w:szCs w:val="20"/>
        </w:rPr>
        <w:t xml:space="preserve"> </w:t>
      </w:r>
      <w:r w:rsidRPr="0038732C">
        <w:rPr>
          <w:rFonts w:ascii="Calibri" w:hAnsi="Calibri" w:cs="Arial"/>
          <w:sz w:val="20"/>
          <w:szCs w:val="20"/>
        </w:rPr>
        <w:t>z treścią załącznika nr 3;</w:t>
      </w:r>
    </w:p>
    <w:p w:rsidR="00D1393A" w:rsidRPr="0038732C"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83"/>
        </w:tabs>
        <w:suppressAutoHyphens/>
        <w:spacing w:after="0" w:line="240" w:lineRule="auto"/>
        <w:ind w:left="1083" w:hanging="363"/>
        <w:jc w:val="both"/>
        <w:rPr>
          <w:rFonts w:ascii="Calibri" w:eastAsia="Univers-PL" w:hAnsi="Calibri" w:cs="Arial"/>
          <w:b/>
          <w:sz w:val="20"/>
          <w:szCs w:val="20"/>
        </w:rPr>
      </w:pPr>
      <w:r w:rsidRPr="0038732C">
        <w:rPr>
          <w:rFonts w:ascii="Calibri" w:hAnsi="Calibri" w:cs="Arial"/>
          <w:b/>
          <w:sz w:val="20"/>
          <w:szCs w:val="20"/>
        </w:rPr>
        <w:t>aktualny odpis z właściwego rejestru lub z centralnej ewidencji i informacji o działalności gospodarczej</w:t>
      </w:r>
      <w:r w:rsidRPr="0038732C">
        <w:rPr>
          <w:rFonts w:ascii="Calibri" w:hAnsi="Calibri" w:cs="Arial"/>
          <w:sz w:val="20"/>
          <w:szCs w:val="20"/>
        </w:rPr>
        <w:t xml:space="preserve">, jeżeli odrębne przepisy wymagają wpisu do rejestru lub ewidencji, w celu wykazania braku podstaw do wykluczenia w oparciu o art. 24 ust. 1 </w:t>
      </w:r>
      <w:proofErr w:type="spellStart"/>
      <w:r w:rsidRPr="0038732C">
        <w:rPr>
          <w:rFonts w:ascii="Calibri" w:hAnsi="Calibri" w:cs="Arial"/>
          <w:sz w:val="20"/>
          <w:szCs w:val="20"/>
        </w:rPr>
        <w:t>pkt</w:t>
      </w:r>
      <w:proofErr w:type="spellEnd"/>
      <w:r w:rsidRPr="0038732C">
        <w:rPr>
          <w:rFonts w:ascii="Calibri" w:hAnsi="Calibri" w:cs="Arial"/>
          <w:sz w:val="20"/>
          <w:szCs w:val="20"/>
        </w:rPr>
        <w:t xml:space="preserve"> 2 </w:t>
      </w:r>
      <w:proofErr w:type="spellStart"/>
      <w:r w:rsidRPr="0038732C">
        <w:rPr>
          <w:rFonts w:ascii="Calibri" w:hAnsi="Calibri" w:cs="Arial"/>
          <w:sz w:val="20"/>
          <w:szCs w:val="20"/>
        </w:rPr>
        <w:t>u.p.z.p</w:t>
      </w:r>
      <w:proofErr w:type="spellEnd"/>
      <w:r w:rsidRPr="0038732C">
        <w:rPr>
          <w:rFonts w:ascii="Calibri" w:hAnsi="Calibri" w:cs="Arial"/>
          <w:sz w:val="20"/>
          <w:szCs w:val="20"/>
        </w:rPr>
        <w:t>., wystawiony nie wcześniej niż 6 miesięcy przed upływem terminu składania ofert; w przypadku wspólnego ubiegania się dwóch lub więcej Wykonawców o udzielenie niniejszego zamówienia w ofercie muszą być złożone przedmiotowe dokumenty dla każdego z nich;</w:t>
      </w:r>
    </w:p>
    <w:p w:rsidR="00D1393A" w:rsidRPr="0038732C"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83"/>
        </w:tabs>
        <w:suppressAutoHyphens/>
        <w:spacing w:after="0" w:line="240" w:lineRule="auto"/>
        <w:ind w:left="1083" w:hanging="363"/>
        <w:jc w:val="both"/>
        <w:rPr>
          <w:rFonts w:ascii="Calibri" w:eastAsia="Univers-PL" w:hAnsi="Calibri" w:cs="Arial"/>
          <w:sz w:val="20"/>
          <w:szCs w:val="20"/>
        </w:rPr>
      </w:pPr>
      <w:r w:rsidRPr="0038732C">
        <w:rPr>
          <w:rFonts w:ascii="Calibri" w:hAnsi="Calibri" w:cs="Arial"/>
          <w:b/>
          <w:sz w:val="20"/>
          <w:szCs w:val="20"/>
        </w:rPr>
        <w:t>listę podmiotów należących do tej samej grupy kapitałowej</w:t>
      </w:r>
      <w:r w:rsidRPr="0038732C">
        <w:rPr>
          <w:rFonts w:ascii="Calibri" w:hAnsi="Calibri" w:cs="Arial"/>
          <w:sz w:val="20"/>
          <w:szCs w:val="20"/>
        </w:rPr>
        <w:t xml:space="preserve">, w rozumieniu ustawy </w:t>
      </w:r>
      <w:r w:rsidRPr="0038732C">
        <w:rPr>
          <w:rFonts w:ascii="Calibri" w:hAnsi="Calibri" w:cs="Arial"/>
          <w:sz w:val="20"/>
          <w:szCs w:val="20"/>
        </w:rPr>
        <w:br/>
        <w:t xml:space="preserve">z dnia 16 lutego 2007 r. o ochronie konkurencji i konsumentów (Dz.  U. nr 50, poz. 331 </w:t>
      </w:r>
      <w:r w:rsidRPr="0038732C">
        <w:rPr>
          <w:rFonts w:ascii="Calibri" w:hAnsi="Calibri" w:cs="Arial"/>
          <w:sz w:val="20"/>
          <w:szCs w:val="20"/>
        </w:rPr>
        <w:br/>
        <w:t>z</w:t>
      </w:r>
      <w:r>
        <w:rPr>
          <w:rFonts w:ascii="Calibri" w:hAnsi="Calibri" w:cs="Arial"/>
          <w:sz w:val="20"/>
          <w:szCs w:val="20"/>
        </w:rPr>
        <w:t>e</w:t>
      </w:r>
      <w:r w:rsidRPr="0038732C">
        <w:rPr>
          <w:rFonts w:ascii="Calibri" w:hAnsi="Calibri" w:cs="Arial"/>
          <w:sz w:val="20"/>
          <w:szCs w:val="20"/>
        </w:rPr>
        <w:t xml:space="preserve"> zm.), </w:t>
      </w:r>
      <w:r w:rsidRPr="0038732C">
        <w:rPr>
          <w:rFonts w:ascii="Calibri" w:hAnsi="Calibri" w:cs="Arial"/>
          <w:b/>
          <w:sz w:val="20"/>
          <w:szCs w:val="20"/>
        </w:rPr>
        <w:t xml:space="preserve">lub informację o tym, że nie należy do grupy kapitałowej </w:t>
      </w:r>
      <w:r w:rsidRPr="0038732C">
        <w:rPr>
          <w:rFonts w:ascii="Calibri" w:hAnsi="Calibri" w:cs="Arial"/>
          <w:sz w:val="20"/>
          <w:szCs w:val="20"/>
        </w:rPr>
        <w:t>– załącznik nr 4 do  Tomu I SIWZ; w przypadku wspólnego ubiegania się dwóch lub więcej Wykonawców o udzielenie niniejszego zamówienia w ofercie muszą być złożone przedmiotowe dokumenty dla każdego z nich;</w:t>
      </w:r>
    </w:p>
    <w:p w:rsidR="00D1393A" w:rsidRPr="001A04C3"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83"/>
        </w:tabs>
        <w:suppressAutoHyphens/>
        <w:spacing w:after="0" w:line="240" w:lineRule="auto"/>
        <w:ind w:left="1083" w:hanging="363"/>
        <w:jc w:val="both"/>
        <w:rPr>
          <w:rFonts w:ascii="Calibri" w:hAnsi="Calibri" w:cs="Arial"/>
          <w:sz w:val="20"/>
          <w:szCs w:val="20"/>
        </w:rPr>
      </w:pPr>
      <w:r w:rsidRPr="0038732C">
        <w:rPr>
          <w:rFonts w:ascii="Calibri" w:hAnsi="Calibri" w:cs="Arial"/>
          <w:b/>
          <w:sz w:val="20"/>
          <w:szCs w:val="20"/>
        </w:rPr>
        <w:t>stosowne Pełnomocnictwo(a)</w:t>
      </w:r>
      <w:r w:rsidRPr="0038732C">
        <w:rPr>
          <w:rFonts w:ascii="Calibri" w:hAnsi="Calibri" w:cs="Arial"/>
          <w:sz w:val="20"/>
          <w:szCs w:val="20"/>
        </w:rPr>
        <w:t xml:space="preserve"> – w przypadku, gdy upoważnienie do podpisania oferty nie wynika wprost z </w:t>
      </w:r>
      <w:r w:rsidRPr="001A04C3">
        <w:rPr>
          <w:rFonts w:ascii="Calibri" w:hAnsi="Calibri" w:cs="Arial"/>
          <w:sz w:val="20"/>
          <w:szCs w:val="20"/>
        </w:rPr>
        <w:t>dokumentu stwierdzającego status prawny Wykonawcy;</w:t>
      </w:r>
    </w:p>
    <w:p w:rsidR="00D1393A" w:rsidRPr="001A04C3"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83"/>
        </w:tabs>
        <w:suppressAutoHyphens/>
        <w:spacing w:after="0" w:line="240" w:lineRule="auto"/>
        <w:ind w:left="1083" w:hanging="363"/>
        <w:jc w:val="both"/>
        <w:rPr>
          <w:rFonts w:ascii="Calibri" w:hAnsi="Calibri" w:cs="Arial"/>
          <w:sz w:val="20"/>
          <w:szCs w:val="20"/>
        </w:rPr>
      </w:pPr>
      <w:r w:rsidRPr="001A04C3">
        <w:rPr>
          <w:rFonts w:ascii="Calibri" w:hAnsi="Calibri" w:cs="Arial"/>
          <w:b/>
          <w:sz w:val="20"/>
          <w:szCs w:val="20"/>
        </w:rPr>
        <w:t>kosztorys ofertowy</w:t>
      </w:r>
      <w:r w:rsidRPr="001A04C3">
        <w:rPr>
          <w:rFonts w:ascii="Calibri" w:hAnsi="Calibri" w:cs="Arial"/>
          <w:sz w:val="20"/>
          <w:szCs w:val="20"/>
        </w:rPr>
        <w:t xml:space="preserve"> – sporządzony w oparciu o załączoną dokumentację techniczną wg pozycji z przedmiaru. Ogólna wartość kosztorysu ma być zgodna z kwotą ryczałtową wpisaną przez oferenta na formularzu ofertowym (zał. nr 1 do SIWZ).</w:t>
      </w:r>
    </w:p>
    <w:p w:rsidR="00D1393A" w:rsidRPr="005533F9" w:rsidRDefault="00D1393A" w:rsidP="00D1393A">
      <w:pPr>
        <w:numPr>
          <w:ilvl w:val="1"/>
          <w:numId w:val="7"/>
        </w:numPr>
        <w:pBdr>
          <w:top w:val="single" w:sz="4" w:space="1" w:color="000000"/>
          <w:left w:val="single" w:sz="4" w:space="4" w:color="000000"/>
          <w:bottom w:val="single" w:sz="4" w:space="0" w:color="000000"/>
          <w:right w:val="single" w:sz="4" w:space="4" w:color="000000"/>
        </w:pBdr>
        <w:suppressAutoHyphens/>
        <w:spacing w:after="0" w:line="240" w:lineRule="auto"/>
        <w:ind w:left="1083" w:hanging="363"/>
        <w:jc w:val="both"/>
        <w:rPr>
          <w:rFonts w:ascii="Calibri" w:hAnsi="Calibri" w:cs="Arial"/>
          <w:b/>
          <w:sz w:val="20"/>
          <w:szCs w:val="20"/>
        </w:rPr>
      </w:pPr>
      <w:r w:rsidRPr="0038732C">
        <w:rPr>
          <w:rFonts w:ascii="Calibri" w:hAnsi="Calibri" w:cs="Arial"/>
          <w:sz w:val="20"/>
          <w:szCs w:val="20"/>
        </w:rPr>
        <w:t xml:space="preserve">w przypadku wykonawców wspólnie ubiegających się o udzielenie zamówienia, dokument ustanawiający </w:t>
      </w:r>
      <w:r w:rsidRPr="0038732C">
        <w:rPr>
          <w:rFonts w:ascii="Calibri" w:hAnsi="Calibri" w:cs="Arial"/>
          <w:b/>
          <w:sz w:val="20"/>
          <w:szCs w:val="20"/>
        </w:rPr>
        <w:t>Pełnomocnika do reprezentowania ich w postępowaniu</w:t>
      </w:r>
      <w:r w:rsidRPr="0038732C">
        <w:rPr>
          <w:rFonts w:ascii="Calibri" w:hAnsi="Calibri" w:cs="Arial"/>
          <w:sz w:val="20"/>
          <w:szCs w:val="20"/>
        </w:rPr>
        <w:t xml:space="preserve"> o  udzielenie zamówienia albo reprezentowania </w:t>
      </w:r>
      <w:r w:rsidRPr="005533F9">
        <w:rPr>
          <w:rFonts w:ascii="Calibri" w:hAnsi="Calibri" w:cs="Arial"/>
          <w:sz w:val="20"/>
          <w:szCs w:val="20"/>
        </w:rPr>
        <w:t>w postępowaniu i zawarcia umowy w sprawie niniejszego zamówienia publicznego;</w:t>
      </w:r>
    </w:p>
    <w:p w:rsidR="00D1393A" w:rsidRPr="0078282C"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83"/>
        </w:tabs>
        <w:suppressAutoHyphens/>
        <w:spacing w:after="0" w:line="240" w:lineRule="auto"/>
        <w:ind w:left="1083" w:hanging="363"/>
        <w:jc w:val="both"/>
        <w:rPr>
          <w:rFonts w:ascii="Calibri" w:hAnsi="Calibri" w:cs="Arial"/>
          <w:b/>
          <w:sz w:val="20"/>
          <w:szCs w:val="20"/>
        </w:rPr>
      </w:pPr>
      <w:r w:rsidRPr="005533F9">
        <w:rPr>
          <w:rFonts w:ascii="Calibri" w:hAnsi="Calibri" w:cs="Arial"/>
          <w:b/>
          <w:sz w:val="20"/>
          <w:szCs w:val="20"/>
        </w:rPr>
        <w:t xml:space="preserve">oświadczenie o dokonaniu wizji lokalnej w </w:t>
      </w:r>
      <w:r>
        <w:rPr>
          <w:rFonts w:ascii="Calibri" w:hAnsi="Calibri" w:cs="Arial"/>
          <w:b/>
          <w:sz w:val="20"/>
          <w:szCs w:val="20"/>
        </w:rPr>
        <w:t>tereni</w:t>
      </w:r>
      <w:r w:rsidRPr="005533F9">
        <w:rPr>
          <w:rFonts w:ascii="Calibri" w:hAnsi="Calibri" w:cs="Arial"/>
          <w:b/>
          <w:sz w:val="20"/>
          <w:szCs w:val="20"/>
        </w:rPr>
        <w:t>e</w:t>
      </w:r>
      <w:r w:rsidRPr="005533F9">
        <w:rPr>
          <w:rFonts w:ascii="Calibri" w:hAnsi="Calibri" w:cs="Arial"/>
          <w:sz w:val="20"/>
          <w:szCs w:val="20"/>
        </w:rPr>
        <w:t xml:space="preserve"> sporządzone na podstawie wzoru stanowiącego </w:t>
      </w:r>
      <w:r w:rsidRPr="008447F0">
        <w:rPr>
          <w:rFonts w:ascii="Calibri" w:hAnsi="Calibri" w:cs="Arial"/>
          <w:bCs/>
          <w:sz w:val="20"/>
          <w:szCs w:val="20"/>
        </w:rPr>
        <w:t>Załącznik nr 1</w:t>
      </w:r>
      <w:r w:rsidRPr="008447F0">
        <w:rPr>
          <w:rFonts w:ascii="Calibri" w:hAnsi="Calibri" w:cs="Arial"/>
          <w:sz w:val="20"/>
          <w:szCs w:val="20"/>
        </w:rPr>
        <w:t xml:space="preserve"> do </w:t>
      </w:r>
      <w:r w:rsidRPr="0078282C">
        <w:rPr>
          <w:rFonts w:ascii="Calibri" w:hAnsi="Calibri" w:cs="Arial"/>
          <w:sz w:val="20"/>
          <w:szCs w:val="20"/>
        </w:rPr>
        <w:t>Tomu I SIWZ</w:t>
      </w:r>
    </w:p>
    <w:p w:rsidR="00D1393A" w:rsidRPr="00712AD8"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83"/>
        </w:tabs>
        <w:suppressAutoHyphens/>
        <w:spacing w:after="0" w:line="240" w:lineRule="auto"/>
        <w:ind w:left="1083" w:hanging="363"/>
        <w:jc w:val="both"/>
        <w:rPr>
          <w:rFonts w:ascii="Calibri" w:hAnsi="Calibri" w:cs="Arial"/>
          <w:sz w:val="20"/>
          <w:szCs w:val="20"/>
        </w:rPr>
      </w:pPr>
      <w:r w:rsidRPr="0038732C">
        <w:rPr>
          <w:rFonts w:ascii="Calibri" w:hAnsi="Calibri" w:cs="Arial"/>
          <w:b/>
          <w:sz w:val="20"/>
          <w:szCs w:val="20"/>
        </w:rPr>
        <w:t>dokument potwierdzający wniesienie wadium w oryginale</w:t>
      </w:r>
      <w:r>
        <w:rPr>
          <w:rFonts w:ascii="Calibri" w:hAnsi="Calibri" w:cs="Arial"/>
          <w:b/>
          <w:sz w:val="20"/>
          <w:szCs w:val="20"/>
        </w:rPr>
        <w:t>,</w:t>
      </w:r>
    </w:p>
    <w:p w:rsidR="00D1393A" w:rsidRPr="0038732C" w:rsidRDefault="00D1393A" w:rsidP="00D1393A">
      <w:pPr>
        <w:numPr>
          <w:ilvl w:val="1"/>
          <w:numId w:val="7"/>
        </w:numPr>
        <w:pBdr>
          <w:top w:val="single" w:sz="4" w:space="1" w:color="000000"/>
          <w:left w:val="single" w:sz="4" w:space="4" w:color="000000"/>
          <w:bottom w:val="single" w:sz="4" w:space="0" w:color="000000"/>
          <w:right w:val="single" w:sz="4" w:space="4" w:color="000000"/>
        </w:pBdr>
        <w:tabs>
          <w:tab w:val="left" w:pos="1083"/>
        </w:tabs>
        <w:suppressAutoHyphens/>
        <w:spacing w:after="0" w:line="240" w:lineRule="auto"/>
        <w:ind w:left="1083" w:hanging="363"/>
        <w:jc w:val="both"/>
        <w:rPr>
          <w:rFonts w:ascii="Calibri" w:hAnsi="Calibri" w:cs="Arial"/>
          <w:sz w:val="20"/>
          <w:szCs w:val="20"/>
        </w:rPr>
      </w:pPr>
      <w:r>
        <w:rPr>
          <w:rFonts w:ascii="Calibri" w:hAnsi="Calibri" w:cs="Arial"/>
          <w:b/>
          <w:sz w:val="20"/>
          <w:szCs w:val="20"/>
        </w:rPr>
        <w:t>inne,</w:t>
      </w:r>
      <w:r>
        <w:rPr>
          <w:rFonts w:ascii="Calibri" w:hAnsi="Calibri" w:cs="Arial"/>
          <w:sz w:val="20"/>
          <w:szCs w:val="20"/>
        </w:rPr>
        <w:t xml:space="preserve"> pozostałe dokumenty nie wymienione powyżej, o których mowa w niniejszym SIWZ.</w:t>
      </w:r>
    </w:p>
    <w:p w:rsidR="00D1393A" w:rsidRPr="0038732C" w:rsidRDefault="00D1393A" w:rsidP="00D1393A">
      <w:pPr>
        <w:pBdr>
          <w:top w:val="single" w:sz="4" w:space="1" w:color="000000"/>
          <w:left w:val="single" w:sz="4" w:space="4" w:color="000000"/>
          <w:bottom w:val="single" w:sz="4" w:space="0" w:color="000000"/>
          <w:right w:val="single" w:sz="4" w:space="4" w:color="000000"/>
        </w:pBdr>
        <w:tabs>
          <w:tab w:val="left" w:pos="1260"/>
        </w:tabs>
        <w:ind w:left="720"/>
        <w:jc w:val="both"/>
        <w:rPr>
          <w:rFonts w:ascii="Calibri" w:hAnsi="Calibri" w:cs="Arial"/>
          <w:sz w:val="2"/>
          <w:szCs w:val="2"/>
        </w:rPr>
      </w:pPr>
      <w:r w:rsidRPr="0038732C">
        <w:rPr>
          <w:rFonts w:ascii="Calibri" w:hAnsi="Calibri" w:cs="Arial"/>
          <w:sz w:val="20"/>
          <w:szCs w:val="20"/>
        </w:rPr>
        <w:t>Pożądane: Spis treści z wyszczególnieniem ilości stron wchodzących w skład oferty.</w:t>
      </w:r>
    </w:p>
    <w:p w:rsidR="00D1393A" w:rsidRPr="0038732C" w:rsidRDefault="00D1393A" w:rsidP="00D1393A">
      <w:pPr>
        <w:pBdr>
          <w:top w:val="single" w:sz="4" w:space="1" w:color="000000"/>
          <w:left w:val="single" w:sz="4" w:space="4" w:color="000000"/>
          <w:bottom w:val="single" w:sz="4" w:space="0" w:color="000000"/>
          <w:right w:val="single" w:sz="4" w:space="4" w:color="000000"/>
        </w:pBdr>
        <w:tabs>
          <w:tab w:val="left" w:pos="1260"/>
        </w:tabs>
        <w:ind w:left="720"/>
        <w:jc w:val="both"/>
        <w:rPr>
          <w:rFonts w:ascii="Calibri" w:hAnsi="Calibri" w:cs="Arial"/>
          <w:sz w:val="2"/>
          <w:szCs w:val="2"/>
        </w:rPr>
      </w:pPr>
    </w:p>
    <w:p w:rsidR="00D1393A" w:rsidRPr="0038732C" w:rsidRDefault="00D1393A" w:rsidP="00D1393A">
      <w:pPr>
        <w:pStyle w:val="Tekstpodstawowy3"/>
        <w:numPr>
          <w:ilvl w:val="1"/>
          <w:numId w:val="10"/>
        </w:numPr>
        <w:jc w:val="both"/>
        <w:rPr>
          <w:rFonts w:ascii="Calibri" w:hAnsi="Calibri"/>
        </w:rPr>
      </w:pPr>
      <w:r w:rsidRPr="0038732C">
        <w:rPr>
          <w:rFonts w:ascii="Calibri" w:hAnsi="Calibri"/>
          <w:bCs/>
        </w:rPr>
        <w:t>Informacje stanowiące tajemnicę przedsiębiorstwa w rozumieniu przepisów o zwalczaniu nieuczciwej konkurencji.</w:t>
      </w:r>
      <w:r w:rsidRPr="0038732C">
        <w:rPr>
          <w:rFonts w:ascii="Calibri" w:hAnsi="Calibri"/>
          <w:b/>
        </w:rPr>
        <w:t xml:space="preserve"> </w:t>
      </w:r>
      <w:r w:rsidRPr="0038732C">
        <w:rPr>
          <w:rFonts w:ascii="Calibri" w:hAnsi="Calibri"/>
        </w:rPr>
        <w:t>Wykonawca może zastrzec w ofercie (oświadczeniem zawartym w Formularzu Oferty), iż Zamawiający nie będzie mógł ujawnić informacji stanowiących tajemnicę przedsiębiorstwa w rozumieniu przepisów o zwalczaniu nieuczciwej konkurencji.</w:t>
      </w:r>
    </w:p>
    <w:p w:rsidR="00D1393A" w:rsidRPr="0038732C" w:rsidRDefault="00D1393A" w:rsidP="00D1393A">
      <w:pPr>
        <w:pStyle w:val="Nagwek1"/>
        <w:keepNext/>
        <w:spacing w:after="0" w:line="240" w:lineRule="auto"/>
        <w:rPr>
          <w:rFonts w:ascii="Calibri" w:hAnsi="Calibri"/>
          <w:sz w:val="20"/>
          <w:szCs w:val="20"/>
        </w:rPr>
      </w:pPr>
      <w:bookmarkStart w:id="162" w:name="_Toc297388018"/>
      <w:bookmarkStart w:id="163" w:name="_Toc297997025"/>
      <w:r w:rsidRPr="0038732C">
        <w:rPr>
          <w:rFonts w:ascii="Calibri" w:hAnsi="Calibri"/>
          <w:sz w:val="20"/>
          <w:szCs w:val="20"/>
        </w:rPr>
        <w:t>Miejsce, termin i sposób złożenia oferty.</w:t>
      </w:r>
      <w:bookmarkEnd w:id="162"/>
      <w:bookmarkEnd w:id="163"/>
    </w:p>
    <w:p w:rsidR="00D1393A" w:rsidRPr="0038732C" w:rsidRDefault="00D1393A" w:rsidP="00D1393A">
      <w:pPr>
        <w:pStyle w:val="Akapitzlist"/>
        <w:numPr>
          <w:ilvl w:val="0"/>
          <w:numId w:val="10"/>
        </w:numPr>
        <w:overflowPunct w:val="0"/>
        <w:autoSpaceDE w:val="0"/>
        <w:autoSpaceDN w:val="0"/>
        <w:adjustRightInd w:val="0"/>
        <w:jc w:val="both"/>
        <w:textAlignment w:val="baseline"/>
        <w:rPr>
          <w:rFonts w:ascii="Calibri" w:hAnsi="Calibri" w:cs="Arial"/>
          <w:vanish/>
          <w:sz w:val="20"/>
          <w:szCs w:val="20"/>
        </w:rPr>
      </w:pP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 xml:space="preserve">Ofertę należy złożyć w siedzibie Zamawiającego lub przesłać na adres: </w:t>
      </w:r>
      <w:r w:rsidRPr="0038732C">
        <w:rPr>
          <w:rFonts w:ascii="Calibri" w:hAnsi="Calibri"/>
          <w:b/>
        </w:rPr>
        <w:t>Urząd Gminy Janowice Wielkie, 58-520 Janowice Wiel</w:t>
      </w:r>
      <w:r>
        <w:rPr>
          <w:rFonts w:ascii="Calibri" w:hAnsi="Calibri"/>
          <w:b/>
        </w:rPr>
        <w:t>kie, ul. Kolejowa 2,</w:t>
      </w:r>
      <w:r w:rsidRPr="0038732C">
        <w:rPr>
          <w:rFonts w:ascii="Calibri" w:hAnsi="Calibri"/>
          <w:b/>
        </w:rPr>
        <w:t>, I piętro (sekretariat)</w:t>
      </w:r>
      <w:r w:rsidRPr="0038732C">
        <w:rPr>
          <w:rFonts w:ascii="Calibri" w:hAnsi="Calibri"/>
        </w:rPr>
        <w:t xml:space="preserve"> w nieprzekraczalnym terminie:</w:t>
      </w:r>
    </w:p>
    <w:tbl>
      <w:tblPr>
        <w:tblW w:w="0" w:type="auto"/>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20"/>
        <w:gridCol w:w="2349"/>
        <w:gridCol w:w="1800"/>
        <w:gridCol w:w="1911"/>
      </w:tblGrid>
      <w:tr w:rsidR="00D1393A" w:rsidRPr="0038732C" w:rsidTr="004E7F90">
        <w:trPr>
          <w:trHeight w:val="414"/>
        </w:trPr>
        <w:tc>
          <w:tcPr>
            <w:tcW w:w="2020" w:type="dxa"/>
            <w:vAlign w:val="center"/>
          </w:tcPr>
          <w:p w:rsidR="00D1393A" w:rsidRPr="007502C5" w:rsidRDefault="00D1393A" w:rsidP="007502C5">
            <w:pPr>
              <w:pStyle w:val="Nagwek2"/>
              <w:rPr>
                <w:sz w:val="20"/>
                <w:szCs w:val="20"/>
              </w:rPr>
            </w:pPr>
            <w:r w:rsidRPr="007502C5">
              <w:rPr>
                <w:sz w:val="20"/>
                <w:szCs w:val="20"/>
              </w:rPr>
              <w:t xml:space="preserve">do dnia </w:t>
            </w:r>
          </w:p>
        </w:tc>
        <w:tc>
          <w:tcPr>
            <w:tcW w:w="2349" w:type="dxa"/>
            <w:vAlign w:val="center"/>
          </w:tcPr>
          <w:p w:rsidR="00D1393A" w:rsidRPr="007502C5" w:rsidRDefault="00D92188" w:rsidP="007502C5">
            <w:pPr>
              <w:pStyle w:val="Nagwek2"/>
              <w:rPr>
                <w:sz w:val="20"/>
                <w:szCs w:val="20"/>
              </w:rPr>
            </w:pPr>
            <w:r w:rsidRPr="007502C5">
              <w:rPr>
                <w:sz w:val="20"/>
                <w:szCs w:val="20"/>
              </w:rPr>
              <w:t>11 kwietnia 2014 r.</w:t>
            </w:r>
            <w:r w:rsidR="005F2380" w:rsidRPr="007502C5">
              <w:rPr>
                <w:sz w:val="20"/>
                <w:szCs w:val="20"/>
              </w:rPr>
              <w:t xml:space="preserve"> </w:t>
            </w:r>
          </w:p>
        </w:tc>
        <w:tc>
          <w:tcPr>
            <w:tcW w:w="1800" w:type="dxa"/>
            <w:vAlign w:val="center"/>
          </w:tcPr>
          <w:p w:rsidR="00D1393A" w:rsidRPr="007502C5" w:rsidRDefault="00D1393A" w:rsidP="007502C5">
            <w:pPr>
              <w:pStyle w:val="Nagwek2"/>
              <w:rPr>
                <w:sz w:val="20"/>
                <w:szCs w:val="20"/>
              </w:rPr>
            </w:pPr>
            <w:r w:rsidRPr="007502C5">
              <w:rPr>
                <w:sz w:val="20"/>
                <w:szCs w:val="20"/>
              </w:rPr>
              <w:t xml:space="preserve">do godz. </w:t>
            </w:r>
          </w:p>
        </w:tc>
        <w:tc>
          <w:tcPr>
            <w:tcW w:w="1911" w:type="dxa"/>
            <w:vAlign w:val="center"/>
          </w:tcPr>
          <w:p w:rsidR="00D1393A" w:rsidRPr="007502C5" w:rsidRDefault="00D1393A" w:rsidP="007502C5">
            <w:pPr>
              <w:pStyle w:val="Nagwek2"/>
              <w:rPr>
                <w:b/>
                <w:sz w:val="20"/>
                <w:szCs w:val="20"/>
              </w:rPr>
            </w:pPr>
            <w:r w:rsidRPr="007502C5">
              <w:rPr>
                <w:b/>
                <w:sz w:val="20"/>
                <w:szCs w:val="20"/>
              </w:rPr>
              <w:t>9:00</w:t>
            </w:r>
          </w:p>
        </w:tc>
      </w:tr>
    </w:tbl>
    <w:p w:rsidR="00D1393A" w:rsidRPr="00F7591A" w:rsidRDefault="00D1393A" w:rsidP="00D1393A">
      <w:pPr>
        <w:pStyle w:val="Tekstpodstawowy3"/>
        <w:ind w:left="480"/>
        <w:jc w:val="both"/>
        <w:rPr>
          <w:rFonts w:ascii="Calibri" w:hAnsi="Calibri"/>
          <w:sz w:val="10"/>
          <w:szCs w:val="10"/>
        </w:rPr>
      </w:pPr>
    </w:p>
    <w:p w:rsidR="00D1393A" w:rsidRDefault="00D1393A" w:rsidP="00D1393A">
      <w:pPr>
        <w:pStyle w:val="Tekstpodstawowy3"/>
        <w:numPr>
          <w:ilvl w:val="1"/>
          <w:numId w:val="10"/>
        </w:numPr>
        <w:jc w:val="both"/>
        <w:rPr>
          <w:rFonts w:ascii="Calibri" w:hAnsi="Calibri"/>
        </w:rPr>
      </w:pPr>
      <w:r w:rsidRPr="0038732C">
        <w:rPr>
          <w:rFonts w:ascii="Calibri" w:hAnsi="Calibri"/>
        </w:rPr>
        <w:t>Ofertę należy złożyć w nieprzezroczystej, zabezpieczonej przed otwarciem kopercie (paczce). Kopertę (paczkę) należy opisać następująco:</w:t>
      </w:r>
    </w:p>
    <w:p w:rsidR="00D1393A" w:rsidRDefault="00D1393A" w:rsidP="00D1393A">
      <w:pPr>
        <w:pStyle w:val="Tekstpodstawowy3"/>
        <w:ind w:left="480"/>
        <w:jc w:val="both"/>
        <w:rPr>
          <w:rFonts w:ascii="Calibri" w:hAnsi="Calibri"/>
        </w:rPr>
      </w:pPr>
    </w:p>
    <w:p w:rsidR="00D1393A" w:rsidRPr="0038732C" w:rsidRDefault="00D1393A" w:rsidP="00D1393A">
      <w:pPr>
        <w:keepNext/>
        <w:keepLines/>
        <w:numPr>
          <w:ilvl w:val="12"/>
          <w:numId w:val="0"/>
        </w:numPr>
        <w:pBdr>
          <w:top w:val="single" w:sz="4" w:space="1" w:color="auto"/>
          <w:left w:val="single" w:sz="4" w:space="4" w:color="auto"/>
          <w:bottom w:val="single" w:sz="4" w:space="0" w:color="auto"/>
          <w:right w:val="single" w:sz="4" w:space="4" w:color="auto"/>
        </w:pBdr>
        <w:ind w:left="34"/>
        <w:jc w:val="center"/>
        <w:rPr>
          <w:rFonts w:ascii="Calibri" w:hAnsi="Calibri" w:cs="Arial"/>
          <w:b/>
          <w:sz w:val="20"/>
          <w:szCs w:val="20"/>
        </w:rPr>
      </w:pPr>
      <w:bookmarkStart w:id="164" w:name="_Toc78832074"/>
      <w:bookmarkStart w:id="165" w:name="_Toc78887973"/>
      <w:bookmarkStart w:id="166" w:name="_Toc78942433"/>
      <w:bookmarkStart w:id="167" w:name="_Toc78832075"/>
      <w:bookmarkStart w:id="168" w:name="_Toc78887974"/>
      <w:bookmarkStart w:id="169" w:name="_Toc78942434"/>
      <w:bookmarkEnd w:id="164"/>
      <w:bookmarkEnd w:id="165"/>
      <w:bookmarkEnd w:id="166"/>
      <w:bookmarkEnd w:id="167"/>
      <w:bookmarkEnd w:id="168"/>
      <w:bookmarkEnd w:id="169"/>
      <w:r w:rsidRPr="0038732C">
        <w:rPr>
          <w:rFonts w:ascii="Calibri" w:hAnsi="Calibri" w:cs="Arial"/>
          <w:b/>
          <w:sz w:val="20"/>
          <w:szCs w:val="20"/>
        </w:rPr>
        <w:lastRenderedPageBreak/>
        <w:t xml:space="preserve">Urząd Gminy Janowice Wielkie, </w:t>
      </w:r>
    </w:p>
    <w:p w:rsidR="00D1393A" w:rsidRPr="0038732C" w:rsidRDefault="00D1393A" w:rsidP="00D1393A">
      <w:pPr>
        <w:keepNext/>
        <w:keepLines/>
        <w:numPr>
          <w:ilvl w:val="12"/>
          <w:numId w:val="0"/>
        </w:numPr>
        <w:pBdr>
          <w:top w:val="single" w:sz="4" w:space="1" w:color="auto"/>
          <w:left w:val="single" w:sz="4" w:space="4" w:color="auto"/>
          <w:bottom w:val="single" w:sz="4" w:space="0" w:color="auto"/>
          <w:right w:val="single" w:sz="4" w:space="4" w:color="auto"/>
        </w:pBdr>
        <w:ind w:left="34"/>
        <w:jc w:val="center"/>
        <w:rPr>
          <w:rFonts w:ascii="Calibri" w:hAnsi="Calibri" w:cs="Arial"/>
          <w:bCs/>
          <w:iCs/>
          <w:noProof/>
          <w:sz w:val="20"/>
          <w:szCs w:val="20"/>
        </w:rPr>
      </w:pPr>
      <w:r w:rsidRPr="0038732C">
        <w:rPr>
          <w:rFonts w:ascii="Calibri" w:hAnsi="Calibri" w:cs="Arial"/>
          <w:b/>
          <w:sz w:val="20"/>
          <w:szCs w:val="20"/>
        </w:rPr>
        <w:t>58-520 Janowice Wielkie, ul. Kolejowa 2</w:t>
      </w:r>
    </w:p>
    <w:p w:rsidR="00D1393A" w:rsidRPr="0038732C" w:rsidRDefault="00D1393A" w:rsidP="00D1393A">
      <w:pPr>
        <w:keepNext/>
        <w:keepLines/>
        <w:numPr>
          <w:ilvl w:val="12"/>
          <w:numId w:val="0"/>
        </w:numPr>
        <w:pBdr>
          <w:top w:val="single" w:sz="4" w:space="1" w:color="auto"/>
          <w:left w:val="single" w:sz="4" w:space="4" w:color="auto"/>
          <w:bottom w:val="single" w:sz="4" w:space="0" w:color="auto"/>
          <w:right w:val="single" w:sz="4" w:space="4" w:color="auto"/>
        </w:pBdr>
        <w:ind w:left="34"/>
        <w:rPr>
          <w:rFonts w:ascii="Calibri" w:hAnsi="Calibri" w:cs="Arial"/>
          <w:b/>
          <w:sz w:val="20"/>
          <w:szCs w:val="20"/>
        </w:rPr>
      </w:pPr>
      <w:r w:rsidRPr="0038732C">
        <w:rPr>
          <w:rFonts w:ascii="Calibri" w:hAnsi="Calibri" w:cs="Arial"/>
          <w:b/>
          <w:sz w:val="20"/>
          <w:szCs w:val="20"/>
        </w:rPr>
        <w:t xml:space="preserve">Oferta na zadanie pn.: </w:t>
      </w:r>
    </w:p>
    <w:p w:rsidR="00D1393A" w:rsidRDefault="00422A6F" w:rsidP="00D1393A">
      <w:pPr>
        <w:keepNext/>
        <w:keepLines/>
        <w:numPr>
          <w:ilvl w:val="12"/>
          <w:numId w:val="0"/>
        </w:numPr>
        <w:pBdr>
          <w:top w:val="single" w:sz="4" w:space="1" w:color="auto"/>
          <w:left w:val="single" w:sz="4" w:space="4" w:color="auto"/>
          <w:bottom w:val="single" w:sz="4" w:space="0" w:color="auto"/>
          <w:right w:val="single" w:sz="4" w:space="4" w:color="auto"/>
        </w:pBdr>
        <w:ind w:left="34"/>
        <w:jc w:val="center"/>
        <w:rPr>
          <w:rFonts w:ascii="Calibri" w:hAnsi="Calibri" w:cs="Arial"/>
          <w:b/>
          <w:bCs/>
          <w:sz w:val="20"/>
          <w:szCs w:val="20"/>
        </w:rPr>
      </w:pPr>
      <w:r>
        <w:rPr>
          <w:rFonts w:ascii="Calibri" w:hAnsi="Calibri"/>
          <w:b/>
          <w:color w:val="000000"/>
        </w:rPr>
        <w:t>„</w:t>
      </w:r>
      <w:r w:rsidR="00A16224" w:rsidRPr="00452017">
        <w:rPr>
          <w:rFonts w:ascii="Calibri" w:hAnsi="Calibri"/>
          <w:b/>
          <w:color w:val="000000"/>
        </w:rPr>
        <w:t>Zagospodarowanie terenu z elementami małej architektury oraz budową budynku o funkcji magazynowej na działce nr 301/4 w Janowicach Wielkich wraz z niezbędna infrastrukturą techniczna i komunikacyjną”</w:t>
      </w:r>
    </w:p>
    <w:p w:rsidR="00D1393A" w:rsidRPr="00681046" w:rsidRDefault="00D1393A" w:rsidP="00D1393A">
      <w:pPr>
        <w:keepNext/>
        <w:keepLines/>
        <w:numPr>
          <w:ilvl w:val="12"/>
          <w:numId w:val="0"/>
        </w:numPr>
        <w:pBdr>
          <w:top w:val="single" w:sz="4" w:space="1" w:color="auto"/>
          <w:left w:val="single" w:sz="4" w:space="4" w:color="auto"/>
          <w:bottom w:val="single" w:sz="4" w:space="0" w:color="auto"/>
          <w:right w:val="single" w:sz="4" w:space="4" w:color="auto"/>
        </w:pBdr>
        <w:spacing w:before="120"/>
        <w:ind w:left="34"/>
        <w:rPr>
          <w:rFonts w:ascii="Calibri" w:hAnsi="Calibri" w:cs="Arial"/>
          <w:b/>
          <w:bCs/>
          <w:sz w:val="20"/>
          <w:szCs w:val="20"/>
        </w:rPr>
      </w:pPr>
      <w:r w:rsidRPr="0038732C">
        <w:rPr>
          <w:rFonts w:ascii="Calibri" w:hAnsi="Calibri" w:cs="Arial"/>
          <w:bCs/>
          <w:sz w:val="20"/>
          <w:szCs w:val="20"/>
        </w:rPr>
        <w:t>Nr postępowania</w:t>
      </w:r>
      <w:r w:rsidRPr="0038732C">
        <w:rPr>
          <w:rFonts w:ascii="Calibri" w:hAnsi="Calibri" w:cs="Arial"/>
          <w:b/>
          <w:bCs/>
          <w:sz w:val="20"/>
          <w:szCs w:val="20"/>
        </w:rPr>
        <w:t xml:space="preserve">: </w:t>
      </w:r>
      <w:r w:rsidR="00A16224">
        <w:rPr>
          <w:rFonts w:ascii="Calibri" w:hAnsi="Calibri" w:cs="Arial"/>
          <w:b/>
          <w:bCs/>
          <w:iCs/>
          <w:noProof/>
          <w:sz w:val="20"/>
          <w:szCs w:val="20"/>
        </w:rPr>
        <w:t>UG.2710.6</w:t>
      </w:r>
      <w:r w:rsidRPr="00681046">
        <w:rPr>
          <w:rFonts w:ascii="Calibri" w:hAnsi="Calibri" w:cs="Arial"/>
          <w:b/>
          <w:bCs/>
          <w:iCs/>
          <w:noProof/>
          <w:sz w:val="20"/>
          <w:szCs w:val="20"/>
        </w:rPr>
        <w:t>.2014</w:t>
      </w:r>
    </w:p>
    <w:p w:rsidR="00D1393A" w:rsidRPr="00681046" w:rsidRDefault="00D1393A" w:rsidP="00D1393A">
      <w:pPr>
        <w:keepNext/>
        <w:keepLines/>
        <w:numPr>
          <w:ilvl w:val="12"/>
          <w:numId w:val="0"/>
        </w:numPr>
        <w:pBdr>
          <w:top w:val="single" w:sz="4" w:space="1" w:color="auto"/>
          <w:left w:val="single" w:sz="4" w:space="4" w:color="auto"/>
          <w:bottom w:val="single" w:sz="4" w:space="0" w:color="auto"/>
          <w:right w:val="single" w:sz="4" w:space="4" w:color="auto"/>
        </w:pBdr>
        <w:ind w:left="34"/>
        <w:jc w:val="center"/>
        <w:rPr>
          <w:rFonts w:ascii="Calibri" w:hAnsi="Calibri" w:cs="Arial"/>
          <w:b/>
          <w:bCs/>
          <w:sz w:val="10"/>
          <w:szCs w:val="10"/>
        </w:rPr>
      </w:pPr>
    </w:p>
    <w:p w:rsidR="00D1393A" w:rsidRPr="00681046" w:rsidRDefault="00D1393A" w:rsidP="00D1393A">
      <w:pPr>
        <w:keepNext/>
        <w:keepLines/>
        <w:numPr>
          <w:ilvl w:val="12"/>
          <w:numId w:val="0"/>
        </w:numPr>
        <w:pBdr>
          <w:top w:val="single" w:sz="4" w:space="1" w:color="auto"/>
          <w:left w:val="single" w:sz="4" w:space="4" w:color="auto"/>
          <w:bottom w:val="single" w:sz="4" w:space="0" w:color="auto"/>
          <w:right w:val="single" w:sz="4" w:space="4" w:color="auto"/>
        </w:pBdr>
        <w:ind w:left="34"/>
        <w:rPr>
          <w:rFonts w:ascii="Calibri" w:hAnsi="Calibri" w:cs="Arial"/>
          <w:b/>
          <w:bCs/>
          <w:sz w:val="20"/>
          <w:szCs w:val="20"/>
        </w:rPr>
      </w:pPr>
      <w:r w:rsidRPr="00681046">
        <w:rPr>
          <w:rFonts w:ascii="Calibri" w:hAnsi="Calibri" w:cs="Arial"/>
          <w:b/>
          <w:bCs/>
          <w:sz w:val="20"/>
          <w:szCs w:val="20"/>
        </w:rPr>
        <w:t>Nazwa i adres Wykonawcy: ………………………………………………………………………………………….</w:t>
      </w:r>
    </w:p>
    <w:p w:rsidR="00D1393A" w:rsidRPr="00681046" w:rsidRDefault="00D1393A" w:rsidP="00D1393A">
      <w:pPr>
        <w:keepNext/>
        <w:keepLines/>
        <w:numPr>
          <w:ilvl w:val="12"/>
          <w:numId w:val="0"/>
        </w:numPr>
        <w:pBdr>
          <w:top w:val="single" w:sz="4" w:space="1" w:color="auto"/>
          <w:left w:val="single" w:sz="4" w:space="4" w:color="auto"/>
          <w:bottom w:val="single" w:sz="4" w:space="0" w:color="auto"/>
          <w:right w:val="single" w:sz="4" w:space="4" w:color="auto"/>
        </w:pBdr>
        <w:ind w:left="34"/>
        <w:jc w:val="center"/>
        <w:rPr>
          <w:rFonts w:ascii="Calibri" w:hAnsi="Calibri" w:cs="Arial"/>
          <w:sz w:val="10"/>
          <w:szCs w:val="10"/>
        </w:rPr>
      </w:pPr>
    </w:p>
    <w:p w:rsidR="00D1393A" w:rsidRPr="0038732C" w:rsidRDefault="00D1393A" w:rsidP="00D1393A">
      <w:pPr>
        <w:keepNext/>
        <w:keepLines/>
        <w:numPr>
          <w:ilvl w:val="12"/>
          <w:numId w:val="0"/>
        </w:numPr>
        <w:pBdr>
          <w:top w:val="single" w:sz="4" w:space="1" w:color="auto"/>
          <w:left w:val="single" w:sz="4" w:space="4" w:color="auto"/>
          <w:bottom w:val="single" w:sz="4" w:space="0" w:color="auto"/>
          <w:right w:val="single" w:sz="4" w:space="4" w:color="auto"/>
        </w:pBdr>
        <w:ind w:left="34"/>
        <w:jc w:val="center"/>
        <w:rPr>
          <w:rFonts w:ascii="Calibri" w:hAnsi="Calibri" w:cs="Arial"/>
          <w:sz w:val="20"/>
          <w:szCs w:val="20"/>
        </w:rPr>
      </w:pPr>
      <w:r w:rsidRPr="00FF21DF">
        <w:rPr>
          <w:rFonts w:ascii="Calibri" w:hAnsi="Calibri" w:cs="Arial"/>
          <w:sz w:val="20"/>
          <w:szCs w:val="20"/>
        </w:rPr>
        <w:t>Nie otwierać przed dniem</w:t>
      </w:r>
      <w:r w:rsidR="00452017" w:rsidRPr="00FF21DF">
        <w:rPr>
          <w:rFonts w:ascii="Calibri" w:hAnsi="Calibri" w:cs="Arial"/>
          <w:bCs/>
          <w:iCs/>
          <w:noProof/>
          <w:sz w:val="20"/>
          <w:szCs w:val="20"/>
        </w:rPr>
        <w:t xml:space="preserve">    </w:t>
      </w:r>
      <w:r w:rsidR="00422A6F" w:rsidRPr="00FF21DF">
        <w:rPr>
          <w:rFonts w:ascii="Calibri" w:hAnsi="Calibri" w:cs="Arial"/>
          <w:bCs/>
          <w:iCs/>
          <w:noProof/>
          <w:sz w:val="20"/>
          <w:szCs w:val="20"/>
        </w:rPr>
        <w:t>11 kwietnia 2014 r.</w:t>
      </w:r>
      <w:r w:rsidRPr="00FF21DF">
        <w:rPr>
          <w:rFonts w:ascii="Calibri" w:hAnsi="Calibri" w:cs="Arial"/>
          <w:sz w:val="20"/>
          <w:szCs w:val="20"/>
        </w:rPr>
        <w:t>, godz. 9.15</w:t>
      </w:r>
    </w:p>
    <w:p w:rsidR="00D1393A" w:rsidRPr="0038732C" w:rsidRDefault="00D1393A" w:rsidP="00D1393A">
      <w:pPr>
        <w:pStyle w:val="Tekstdymka"/>
        <w:rPr>
          <w:rFonts w:ascii="Calibri" w:hAnsi="Calibri" w:cs="Arial"/>
          <w:sz w:val="2"/>
          <w:szCs w:val="2"/>
        </w:rPr>
      </w:pPr>
    </w:p>
    <w:p w:rsidR="00D1393A" w:rsidRPr="0038732C" w:rsidRDefault="00D1393A" w:rsidP="00D1393A">
      <w:pPr>
        <w:pStyle w:val="Tekstpodstawowy3"/>
        <w:numPr>
          <w:ilvl w:val="1"/>
          <w:numId w:val="10"/>
        </w:numPr>
        <w:jc w:val="both"/>
        <w:rPr>
          <w:rFonts w:ascii="Calibri" w:hAnsi="Calibri"/>
        </w:rPr>
      </w:pPr>
      <w:bookmarkStart w:id="170" w:name="_Toc297388019"/>
      <w:bookmarkStart w:id="171" w:name="_Toc297997026"/>
      <w:r w:rsidRPr="0038732C">
        <w:rPr>
          <w:rFonts w:ascii="Calibri" w:hAnsi="Calibri"/>
        </w:rPr>
        <w:t>Wykonawca może wprowadzić zmiany w złożonej ofercie lub ją wycofać, pod warunkiem, że uczyni to przed upływem terminu składania ofert. Zarówno zmiana jak i wycofanie oferty wymagają zachowania formy pisemnej.</w:t>
      </w: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Do oświadczeń Wykonawcy dotyczących zmiany lub wycofania oferty stosuje się odpowiednio w pkt. 15.2. Na kopercie należy dodatkowo umieścić zastrzeżenie „ZMIANA OFERTY” lub „WYCOFANIE OFERTY”.</w:t>
      </w:r>
    </w:p>
    <w:p w:rsidR="00D1393A" w:rsidRPr="0038732C" w:rsidRDefault="00D1393A" w:rsidP="00D1393A">
      <w:pPr>
        <w:pStyle w:val="Nagwek1"/>
        <w:spacing w:before="80" w:after="0" w:line="240" w:lineRule="auto"/>
        <w:rPr>
          <w:rFonts w:ascii="Calibri" w:hAnsi="Calibri"/>
          <w:sz w:val="20"/>
          <w:szCs w:val="20"/>
        </w:rPr>
      </w:pPr>
      <w:r w:rsidRPr="0038732C">
        <w:rPr>
          <w:rFonts w:ascii="Calibri" w:hAnsi="Calibri"/>
          <w:sz w:val="20"/>
          <w:szCs w:val="20"/>
        </w:rPr>
        <w:t>Miejsce i termin otwarcia ofert.</w:t>
      </w:r>
      <w:bookmarkEnd w:id="170"/>
      <w:bookmarkEnd w:id="171"/>
    </w:p>
    <w:p w:rsidR="00D1393A" w:rsidRPr="0038732C" w:rsidRDefault="00D1393A" w:rsidP="00D1393A">
      <w:pPr>
        <w:pStyle w:val="Stopka"/>
        <w:tabs>
          <w:tab w:val="clear" w:pos="4536"/>
          <w:tab w:val="clear" w:pos="9072"/>
        </w:tabs>
        <w:ind w:left="360"/>
        <w:jc w:val="both"/>
        <w:rPr>
          <w:rFonts w:ascii="Calibri" w:hAnsi="Calibri" w:cs="Arial"/>
          <w:sz w:val="20"/>
          <w:szCs w:val="20"/>
        </w:rPr>
      </w:pPr>
      <w:r w:rsidRPr="0038732C">
        <w:rPr>
          <w:rFonts w:ascii="Calibri" w:hAnsi="Calibri" w:cs="Arial"/>
          <w:sz w:val="20"/>
          <w:szCs w:val="20"/>
        </w:rPr>
        <w:t xml:space="preserve">Otwarcie ofert nastąpi w siedzibie Zamawiającego w </w:t>
      </w:r>
      <w:r w:rsidRPr="0038732C">
        <w:rPr>
          <w:rFonts w:ascii="Calibri" w:hAnsi="Calibri" w:cs="Arial"/>
          <w:b/>
          <w:sz w:val="20"/>
          <w:szCs w:val="20"/>
        </w:rPr>
        <w:t>Urzędzie Gminy Janowice Wielkie, ul. Kolejowa 2, 58-520 Janowice Wielkie, pokój nr 15, II piętro (sala konferencyjna)</w:t>
      </w:r>
      <w:r w:rsidRPr="0038732C">
        <w:rPr>
          <w:rFonts w:ascii="Calibri" w:hAnsi="Calibri" w:cs="Arial"/>
          <w:b/>
          <w:bCs/>
          <w:iCs/>
          <w:noProof/>
          <w:sz w:val="20"/>
          <w:szCs w:val="20"/>
        </w:rPr>
        <w:t>, Polska</w:t>
      </w:r>
      <w:r w:rsidRPr="0038732C">
        <w:rPr>
          <w:rFonts w:ascii="Calibri" w:hAnsi="Calibri" w:cs="Arial"/>
          <w:b/>
          <w:bCs/>
          <w:iCs/>
          <w:sz w:val="20"/>
          <w:szCs w:val="20"/>
        </w:rPr>
        <w:t xml:space="preserve"> </w:t>
      </w:r>
    </w:p>
    <w:p w:rsidR="00D1393A" w:rsidRPr="0038732C" w:rsidRDefault="00D1393A" w:rsidP="00D1393A">
      <w:pPr>
        <w:pStyle w:val="Stopka"/>
        <w:tabs>
          <w:tab w:val="clear" w:pos="4536"/>
          <w:tab w:val="clear" w:pos="9072"/>
        </w:tabs>
        <w:rPr>
          <w:rFonts w:ascii="Calibri" w:hAnsi="Calibri" w:cs="Arial"/>
          <w:sz w:val="10"/>
          <w:szCs w:val="20"/>
        </w:rPr>
      </w:pPr>
    </w:p>
    <w:tbl>
      <w:tblPr>
        <w:tblW w:w="0" w:type="auto"/>
        <w:tblInd w:w="9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020"/>
        <w:gridCol w:w="2349"/>
        <w:gridCol w:w="1691"/>
        <w:gridCol w:w="2020"/>
      </w:tblGrid>
      <w:tr w:rsidR="00D1393A" w:rsidRPr="0038732C" w:rsidTr="004E7F90">
        <w:trPr>
          <w:trHeight w:val="451"/>
        </w:trPr>
        <w:tc>
          <w:tcPr>
            <w:tcW w:w="2020" w:type="dxa"/>
            <w:vAlign w:val="center"/>
          </w:tcPr>
          <w:p w:rsidR="00D1393A" w:rsidRPr="00FF21DF" w:rsidRDefault="00D1393A" w:rsidP="004E7F90">
            <w:pPr>
              <w:tabs>
                <w:tab w:val="left" w:pos="360"/>
              </w:tabs>
              <w:jc w:val="center"/>
              <w:rPr>
                <w:rFonts w:ascii="Calibri" w:hAnsi="Calibri" w:cs="Arial"/>
                <w:sz w:val="20"/>
                <w:szCs w:val="20"/>
              </w:rPr>
            </w:pPr>
            <w:r w:rsidRPr="00FF21DF">
              <w:rPr>
                <w:rFonts w:ascii="Calibri" w:hAnsi="Calibri" w:cs="Arial"/>
                <w:sz w:val="20"/>
                <w:szCs w:val="20"/>
              </w:rPr>
              <w:t xml:space="preserve">w dniu </w:t>
            </w:r>
          </w:p>
        </w:tc>
        <w:tc>
          <w:tcPr>
            <w:tcW w:w="2349" w:type="dxa"/>
            <w:vAlign w:val="center"/>
          </w:tcPr>
          <w:p w:rsidR="00D1393A" w:rsidRPr="00FF21DF" w:rsidRDefault="00422A6F" w:rsidP="004E7F90">
            <w:pPr>
              <w:tabs>
                <w:tab w:val="left" w:pos="360"/>
              </w:tabs>
              <w:jc w:val="center"/>
              <w:rPr>
                <w:rFonts w:ascii="Calibri" w:hAnsi="Calibri" w:cs="Arial"/>
                <w:sz w:val="20"/>
                <w:szCs w:val="20"/>
              </w:rPr>
            </w:pPr>
            <w:r w:rsidRPr="00FF21DF">
              <w:rPr>
                <w:rFonts w:ascii="Calibri" w:hAnsi="Calibri" w:cs="Arial"/>
                <w:b/>
                <w:bCs/>
                <w:iCs/>
                <w:noProof/>
                <w:sz w:val="20"/>
                <w:szCs w:val="20"/>
              </w:rPr>
              <w:t xml:space="preserve">11  kwietnia 2014 r. </w:t>
            </w:r>
          </w:p>
        </w:tc>
        <w:tc>
          <w:tcPr>
            <w:tcW w:w="1691" w:type="dxa"/>
            <w:vAlign w:val="center"/>
          </w:tcPr>
          <w:p w:rsidR="00D1393A" w:rsidRPr="00FF21DF" w:rsidRDefault="00D1393A" w:rsidP="004E7F90">
            <w:pPr>
              <w:tabs>
                <w:tab w:val="left" w:pos="360"/>
              </w:tabs>
              <w:jc w:val="center"/>
              <w:rPr>
                <w:rFonts w:ascii="Calibri" w:hAnsi="Calibri" w:cs="Arial"/>
                <w:sz w:val="20"/>
                <w:szCs w:val="20"/>
              </w:rPr>
            </w:pPr>
            <w:r w:rsidRPr="00FF21DF">
              <w:rPr>
                <w:rFonts w:ascii="Calibri" w:hAnsi="Calibri" w:cs="Arial"/>
                <w:sz w:val="20"/>
                <w:szCs w:val="20"/>
              </w:rPr>
              <w:t xml:space="preserve">godz. </w:t>
            </w:r>
          </w:p>
        </w:tc>
        <w:tc>
          <w:tcPr>
            <w:tcW w:w="2020" w:type="dxa"/>
            <w:vAlign w:val="center"/>
          </w:tcPr>
          <w:p w:rsidR="00D1393A" w:rsidRPr="00FF21DF" w:rsidRDefault="00D1393A" w:rsidP="004E7F90">
            <w:pPr>
              <w:tabs>
                <w:tab w:val="left" w:pos="360"/>
              </w:tabs>
              <w:jc w:val="center"/>
              <w:rPr>
                <w:rFonts w:ascii="Calibri" w:hAnsi="Calibri" w:cs="Arial"/>
                <w:b/>
                <w:bCs/>
                <w:sz w:val="20"/>
                <w:szCs w:val="20"/>
              </w:rPr>
            </w:pPr>
            <w:r w:rsidRPr="00FF21DF">
              <w:rPr>
                <w:rFonts w:ascii="Calibri" w:hAnsi="Calibri" w:cs="Arial"/>
                <w:b/>
                <w:bCs/>
                <w:noProof/>
                <w:sz w:val="20"/>
                <w:szCs w:val="20"/>
              </w:rPr>
              <w:t>9:15</w:t>
            </w:r>
          </w:p>
        </w:tc>
      </w:tr>
    </w:tbl>
    <w:p w:rsidR="00D1393A" w:rsidRPr="0038732C" w:rsidRDefault="00D1393A" w:rsidP="00D1393A">
      <w:pPr>
        <w:jc w:val="both"/>
        <w:rPr>
          <w:rFonts w:ascii="Calibri" w:hAnsi="Calibri" w:cs="Arial"/>
          <w:sz w:val="2"/>
          <w:szCs w:val="2"/>
        </w:rPr>
      </w:pPr>
    </w:p>
    <w:p w:rsidR="00D1393A" w:rsidRPr="0038732C" w:rsidRDefault="00D1393A" w:rsidP="00D1393A">
      <w:pPr>
        <w:pStyle w:val="Nagwek1"/>
        <w:keepNext/>
        <w:spacing w:before="80" w:after="0" w:line="240" w:lineRule="auto"/>
        <w:rPr>
          <w:rFonts w:ascii="Calibri" w:hAnsi="Calibri"/>
          <w:sz w:val="20"/>
          <w:szCs w:val="20"/>
        </w:rPr>
      </w:pPr>
      <w:bookmarkStart w:id="172" w:name="_Toc297388020"/>
      <w:bookmarkStart w:id="173" w:name="_Toc297997027"/>
      <w:r w:rsidRPr="0038732C">
        <w:rPr>
          <w:rFonts w:ascii="Calibri" w:hAnsi="Calibri"/>
          <w:sz w:val="20"/>
          <w:szCs w:val="20"/>
        </w:rPr>
        <w:t>Termin związania ofertą</w:t>
      </w:r>
      <w:bookmarkEnd w:id="172"/>
      <w:bookmarkEnd w:id="173"/>
    </w:p>
    <w:p w:rsidR="00D1393A" w:rsidRPr="0038732C" w:rsidRDefault="00D1393A" w:rsidP="00D1393A">
      <w:pPr>
        <w:pStyle w:val="Nagwek2"/>
        <w:ind w:left="360"/>
        <w:rPr>
          <w:rFonts w:ascii="Calibri" w:hAnsi="Calibri"/>
          <w:sz w:val="20"/>
          <w:szCs w:val="20"/>
        </w:rPr>
      </w:pPr>
      <w:r w:rsidRPr="0038732C">
        <w:rPr>
          <w:rFonts w:ascii="Calibri" w:hAnsi="Calibri"/>
          <w:sz w:val="20"/>
          <w:szCs w:val="20"/>
        </w:rPr>
        <w:t>Wykonawca pozostaje związany złożoną ofertą przez 30 dni. Bieg terminu związania ofertą rozpoczyna się wraz z upływem terminu składania ofert.</w:t>
      </w:r>
    </w:p>
    <w:p w:rsidR="00D1393A" w:rsidRPr="0038732C" w:rsidRDefault="00D1393A" w:rsidP="00D1393A">
      <w:pPr>
        <w:pStyle w:val="Nagwek1"/>
        <w:spacing w:before="60" w:after="0" w:line="240" w:lineRule="auto"/>
        <w:rPr>
          <w:rFonts w:ascii="Calibri" w:hAnsi="Calibri"/>
          <w:sz w:val="20"/>
          <w:szCs w:val="20"/>
        </w:rPr>
      </w:pPr>
      <w:bookmarkStart w:id="174" w:name="_Toc297388021"/>
      <w:bookmarkStart w:id="175" w:name="_Toc297997028"/>
      <w:r w:rsidRPr="0038732C">
        <w:rPr>
          <w:rFonts w:ascii="Calibri" w:hAnsi="Calibri"/>
          <w:sz w:val="20"/>
          <w:szCs w:val="20"/>
        </w:rPr>
        <w:t>Opis sposobu obliczenia ceny.</w:t>
      </w:r>
      <w:bookmarkEnd w:id="174"/>
      <w:bookmarkEnd w:id="175"/>
    </w:p>
    <w:p w:rsidR="00D1393A" w:rsidRPr="0038732C" w:rsidRDefault="00D1393A" w:rsidP="00D1393A">
      <w:pPr>
        <w:pStyle w:val="Akapitzlist"/>
        <w:numPr>
          <w:ilvl w:val="0"/>
          <w:numId w:val="10"/>
        </w:numPr>
        <w:overflowPunct w:val="0"/>
        <w:autoSpaceDE w:val="0"/>
        <w:autoSpaceDN w:val="0"/>
        <w:adjustRightInd w:val="0"/>
        <w:jc w:val="both"/>
        <w:textAlignment w:val="baseline"/>
        <w:rPr>
          <w:rFonts w:ascii="Calibri" w:hAnsi="Calibri" w:cs="Arial"/>
          <w:vanish/>
          <w:sz w:val="20"/>
          <w:szCs w:val="20"/>
        </w:rPr>
      </w:pPr>
    </w:p>
    <w:p w:rsidR="00D1393A" w:rsidRPr="0038732C" w:rsidRDefault="00D1393A" w:rsidP="00D1393A">
      <w:pPr>
        <w:pStyle w:val="Akapitzlist"/>
        <w:numPr>
          <w:ilvl w:val="0"/>
          <w:numId w:val="10"/>
        </w:numPr>
        <w:overflowPunct w:val="0"/>
        <w:autoSpaceDE w:val="0"/>
        <w:autoSpaceDN w:val="0"/>
        <w:adjustRightInd w:val="0"/>
        <w:jc w:val="both"/>
        <w:textAlignment w:val="baseline"/>
        <w:rPr>
          <w:rFonts w:ascii="Calibri" w:hAnsi="Calibri" w:cs="Arial"/>
          <w:vanish/>
          <w:sz w:val="20"/>
          <w:szCs w:val="20"/>
        </w:rPr>
      </w:pPr>
    </w:p>
    <w:p w:rsidR="00D1393A" w:rsidRPr="0038732C" w:rsidRDefault="00D1393A" w:rsidP="00D1393A">
      <w:pPr>
        <w:pStyle w:val="Akapitzlist"/>
        <w:numPr>
          <w:ilvl w:val="0"/>
          <w:numId w:val="10"/>
        </w:numPr>
        <w:overflowPunct w:val="0"/>
        <w:autoSpaceDE w:val="0"/>
        <w:autoSpaceDN w:val="0"/>
        <w:adjustRightInd w:val="0"/>
        <w:jc w:val="both"/>
        <w:textAlignment w:val="baseline"/>
        <w:rPr>
          <w:rFonts w:ascii="Calibri" w:hAnsi="Calibri" w:cs="Arial"/>
          <w:vanish/>
          <w:sz w:val="20"/>
          <w:szCs w:val="20"/>
        </w:rPr>
      </w:pP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Wykonawca przygotuje kosztorys ofertowy i załączy go do oferty. Cenę ofertową stanowić będzie wartość brutto kosztorysu ofertowego (kwota netto kosztorysu plus należny podatek VAT</w:t>
      </w:r>
      <w:r>
        <w:rPr>
          <w:rFonts w:ascii="Calibri" w:hAnsi="Calibri"/>
        </w:rPr>
        <w:t xml:space="preserve"> od towarów i usług</w:t>
      </w:r>
      <w:r w:rsidRPr="0038732C">
        <w:rPr>
          <w:rFonts w:ascii="Calibri" w:hAnsi="Calibri"/>
        </w:rPr>
        <w:t xml:space="preserve">).          </w:t>
      </w: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Zamawiający nie przewiduje udzielenia zaliczki.</w:t>
      </w: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Podana cena ofertowa powinna uwzględniać wszystkie elementy związane z prawidłową i terminową realizacją zamówienia.</w:t>
      </w: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Wykonawca przedstawi cenę oferty w sposób określony w formularzu ofertowym.</w:t>
      </w:r>
    </w:p>
    <w:p w:rsidR="00D1393A" w:rsidRPr="001A262D" w:rsidRDefault="00D1393A" w:rsidP="00D1393A">
      <w:pPr>
        <w:pStyle w:val="Tekstpodstawowy3"/>
        <w:numPr>
          <w:ilvl w:val="1"/>
          <w:numId w:val="10"/>
        </w:numPr>
        <w:jc w:val="both"/>
        <w:rPr>
          <w:rFonts w:ascii="Calibri" w:hAnsi="Calibri"/>
        </w:rPr>
      </w:pPr>
      <w:r w:rsidRPr="001A262D">
        <w:rPr>
          <w:rFonts w:ascii="Calibri" w:hAnsi="Calibri"/>
        </w:rPr>
        <w:t>Obowiązującą walutą jest PLN.</w:t>
      </w:r>
    </w:p>
    <w:p w:rsidR="00D1393A" w:rsidRPr="00517F4B" w:rsidRDefault="00D1393A" w:rsidP="00D1393A">
      <w:pPr>
        <w:pStyle w:val="Tekstpodstawowy3"/>
        <w:numPr>
          <w:ilvl w:val="1"/>
          <w:numId w:val="10"/>
        </w:numPr>
        <w:jc w:val="both"/>
        <w:rPr>
          <w:rFonts w:ascii="Calibri" w:hAnsi="Calibri"/>
          <w:strike/>
        </w:rPr>
      </w:pPr>
      <w:r w:rsidRPr="001A262D">
        <w:rPr>
          <w:rFonts w:ascii="Calibri" w:hAnsi="Calibri"/>
        </w:rPr>
        <w:t>Podana przez oferenta na formularzu ofertowym (zał. nr 1 do Tomu I SIWZ) całkowita kwota ryczałtowa (łącznie z podatkiem od towarów i usług VAT) musi być wyrażona w PLN i ma być przeniesiona z kosztorysu ofertowego sporządzonego przez oferenta, który ma być załączony do oferty. Kosztorys ofertowy wykonawca wykona w oparciu o wycenę pozycji z przedmiaru, dokumentacji technicznej. W kosztorysie ofertowym wykonawca zobowiązany jest do podania: l.p., podstawy kosztorysowej (nr KNR), opisu pozycji, jednostki przedmiarowej, ilości, cen jednostkowych i wynikających z nich wartości dla wszystkich pozycji przedmiarowych, których suma ma dać całkowitą kwotę ryczałtową, którą należy przepisać do formularza ofertowego. Jednocześnie przy wycenie robót na</w:t>
      </w:r>
      <w:r>
        <w:rPr>
          <w:rFonts w:ascii="Calibri" w:hAnsi="Calibri"/>
        </w:rPr>
        <w:t>leży uwzględniać zapisy pkt. 4.3</w:t>
      </w:r>
      <w:r w:rsidRPr="001A262D">
        <w:rPr>
          <w:rFonts w:ascii="Calibri" w:hAnsi="Calibri"/>
        </w:rPr>
        <w:t xml:space="preserve">. niniejszego SIWZ.  W przypadku braku kosztorysu ofertowego w złożonej ofercie lub w przypadku, gdy jest on wykonany niezgodnie z wytycznymi podanymi powyżej, zamawiający zgodnie z art. 26 ust. 3 </w:t>
      </w:r>
      <w:proofErr w:type="spellStart"/>
      <w:r w:rsidRPr="001A262D">
        <w:rPr>
          <w:rFonts w:ascii="Calibri" w:hAnsi="Calibri"/>
        </w:rPr>
        <w:t>u.p.z.p</w:t>
      </w:r>
      <w:proofErr w:type="spellEnd"/>
      <w:r w:rsidRPr="001A262D">
        <w:rPr>
          <w:rFonts w:ascii="Calibri" w:hAnsi="Calibri"/>
        </w:rPr>
        <w:t>. wezwie wykonawcę przed wyborem najkorzystniejszej oferty do uzupełniania oferty o przedmiotowy dokument, z bezwzględnym warunkiem nie zmieniania całkowitej kwoty ryczałtowej podanej przez wykonawcę w formularzu ofertowym (zał. nr 1 do Tomu I SIWZ).</w:t>
      </w:r>
    </w:p>
    <w:p w:rsidR="00D1393A" w:rsidRPr="004A4AAB" w:rsidRDefault="00D1393A" w:rsidP="00D1393A">
      <w:pPr>
        <w:pStyle w:val="Tekstpodstawowy3"/>
        <w:numPr>
          <w:ilvl w:val="1"/>
          <w:numId w:val="10"/>
        </w:numPr>
        <w:jc w:val="both"/>
        <w:rPr>
          <w:rFonts w:ascii="Calibri" w:hAnsi="Calibri"/>
        </w:rPr>
      </w:pPr>
      <w:r w:rsidRPr="004A4AAB">
        <w:rPr>
          <w:rFonts w:ascii="Calibri" w:hAnsi="Calibri"/>
        </w:rPr>
        <w:lastRenderedPageBreak/>
        <w:t>Całkowita kwota ryczałtowa podana przez oferenta na formularzu ofertowym będzie wynagrodzeniem ryczałtowym za realizację całego przedmiotu zamówienia i nie będzie podlegała zmianom w okresie realizacji umowy i musi uwzględniać wszystkie wymagania niniejszej SIWZ oraz obejmować wszystkie koszty (łącznie z podatkiem od towarów i usług VAT) i składniki związane z wykonaniem zamówienia, uwzględniać cały zakres zamówienia zgodny z dokumentacją techniczną, jakie doświadczony Wykonawca powinien przewidzieć do poniesienia z tytułu należytej oraz zgodnej z obowiązującymi przepisami realizacji przedmiotu zamówienia.</w:t>
      </w:r>
    </w:p>
    <w:p w:rsidR="00D1393A" w:rsidRPr="0038732C" w:rsidRDefault="00D1393A" w:rsidP="00D1393A">
      <w:pPr>
        <w:ind w:left="480"/>
        <w:jc w:val="both"/>
        <w:rPr>
          <w:rFonts w:ascii="Calibri" w:hAnsi="Calibri" w:cs="Arial"/>
          <w:b/>
          <w:sz w:val="20"/>
          <w:szCs w:val="20"/>
        </w:rPr>
      </w:pPr>
      <w:r w:rsidRPr="00D201A1">
        <w:rPr>
          <w:rFonts w:ascii="Calibri" w:hAnsi="Calibri" w:cs="Arial"/>
          <w:b/>
          <w:sz w:val="20"/>
          <w:szCs w:val="20"/>
        </w:rPr>
        <w:t xml:space="preserve">Cena (brutto) = wartość netto + podatek VAT, </w:t>
      </w:r>
      <w:r w:rsidRPr="00D201A1">
        <w:rPr>
          <w:rFonts w:ascii="Calibri" w:hAnsi="Calibri" w:cs="Arial"/>
          <w:sz w:val="20"/>
          <w:szCs w:val="20"/>
        </w:rPr>
        <w:t>gdzie podatek VAT obliczamy z</w:t>
      </w:r>
      <w:r w:rsidRPr="00D201A1">
        <w:rPr>
          <w:rFonts w:ascii="Calibri" w:hAnsi="Calibri" w:cs="Arial"/>
          <w:b/>
          <w:sz w:val="20"/>
          <w:szCs w:val="20"/>
        </w:rPr>
        <w:t xml:space="preserve"> </w:t>
      </w:r>
      <w:r w:rsidRPr="00D201A1">
        <w:rPr>
          <w:rFonts w:ascii="Calibri" w:hAnsi="Calibri" w:cs="Arial"/>
          <w:sz w:val="20"/>
          <w:szCs w:val="20"/>
        </w:rPr>
        <w:t>zaokrągleniem do dwóch miejsc po przecinku.</w:t>
      </w:r>
    </w:p>
    <w:p w:rsidR="00D1393A" w:rsidRPr="0038732C" w:rsidRDefault="00D1393A" w:rsidP="00D1393A">
      <w:pPr>
        <w:pStyle w:val="Nagwek1"/>
        <w:spacing w:before="60" w:after="0" w:line="240" w:lineRule="auto"/>
        <w:rPr>
          <w:rFonts w:ascii="Calibri" w:hAnsi="Calibri"/>
          <w:sz w:val="20"/>
          <w:szCs w:val="20"/>
        </w:rPr>
      </w:pPr>
      <w:bookmarkStart w:id="176" w:name="_Toc297388022"/>
      <w:bookmarkStart w:id="177" w:name="_Toc297997029"/>
      <w:r w:rsidRPr="0038732C">
        <w:rPr>
          <w:rFonts w:ascii="Calibri" w:hAnsi="Calibri"/>
          <w:sz w:val="20"/>
          <w:szCs w:val="20"/>
        </w:rPr>
        <w:t>Kryteria oceny ofert.</w:t>
      </w:r>
      <w:bookmarkEnd w:id="176"/>
      <w:bookmarkEnd w:id="177"/>
    </w:p>
    <w:p w:rsidR="00D1393A" w:rsidRPr="0038732C" w:rsidRDefault="00D1393A" w:rsidP="00D1393A">
      <w:pPr>
        <w:pStyle w:val="Akapitzlist"/>
        <w:numPr>
          <w:ilvl w:val="0"/>
          <w:numId w:val="10"/>
        </w:numPr>
        <w:overflowPunct w:val="0"/>
        <w:autoSpaceDE w:val="0"/>
        <w:autoSpaceDN w:val="0"/>
        <w:adjustRightInd w:val="0"/>
        <w:jc w:val="both"/>
        <w:textAlignment w:val="baseline"/>
        <w:rPr>
          <w:rFonts w:ascii="Calibri" w:hAnsi="Calibri" w:cs="Arial"/>
          <w:vanish/>
          <w:sz w:val="20"/>
          <w:szCs w:val="20"/>
        </w:rPr>
      </w:pPr>
    </w:p>
    <w:p w:rsidR="00D1393A" w:rsidRPr="0038732C" w:rsidRDefault="00D1393A" w:rsidP="00D1393A">
      <w:pPr>
        <w:pStyle w:val="Tekstpodstawowy3"/>
        <w:numPr>
          <w:ilvl w:val="1"/>
          <w:numId w:val="10"/>
        </w:numPr>
        <w:jc w:val="both"/>
        <w:rPr>
          <w:rFonts w:ascii="Calibri" w:hAnsi="Calibri"/>
        </w:rPr>
      </w:pPr>
      <w:r w:rsidRPr="00122014">
        <w:rPr>
          <w:rFonts w:ascii="Calibri" w:hAnsi="Calibri"/>
        </w:rPr>
        <w:t>Zamawiający oceni i porówna jedynie te oferty, które:</w:t>
      </w:r>
    </w:p>
    <w:p w:rsidR="00D1393A" w:rsidRPr="0038732C" w:rsidRDefault="00D1393A" w:rsidP="00D1393A">
      <w:pPr>
        <w:numPr>
          <w:ilvl w:val="0"/>
          <w:numId w:val="19"/>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zostaną złożone przez Wykonawców nie wykluczonych przez Zamawiającego z niniejszego postępowania;</w:t>
      </w:r>
    </w:p>
    <w:p w:rsidR="00D1393A" w:rsidRPr="00980D17" w:rsidRDefault="00D1393A" w:rsidP="00D1393A">
      <w:pPr>
        <w:numPr>
          <w:ilvl w:val="0"/>
          <w:numId w:val="19"/>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 xml:space="preserve">nie </w:t>
      </w:r>
      <w:r w:rsidRPr="00980D17">
        <w:rPr>
          <w:rFonts w:ascii="Calibri" w:hAnsi="Calibri" w:cs="Arial"/>
          <w:sz w:val="20"/>
          <w:szCs w:val="20"/>
        </w:rPr>
        <w:t xml:space="preserve">zostaną odrzucone przez Zamawiającego. </w:t>
      </w:r>
    </w:p>
    <w:p w:rsidR="00D1393A" w:rsidRPr="00980D17" w:rsidRDefault="00D1393A" w:rsidP="00D1393A">
      <w:pPr>
        <w:pStyle w:val="Tekstpodstawowy3"/>
        <w:numPr>
          <w:ilvl w:val="1"/>
          <w:numId w:val="10"/>
        </w:numPr>
        <w:jc w:val="both"/>
        <w:rPr>
          <w:rFonts w:ascii="Calibri" w:hAnsi="Calibri"/>
        </w:rPr>
      </w:pPr>
      <w:r w:rsidRPr="00122014">
        <w:rPr>
          <w:rFonts w:ascii="Calibri" w:hAnsi="Calibri"/>
        </w:rPr>
        <w:t xml:space="preserve">Oferty zostaną ocenione przez Zamawiającego w oparciu o </w:t>
      </w:r>
      <w:r w:rsidRPr="00122014">
        <w:rPr>
          <w:rFonts w:ascii="Calibri" w:hAnsi="Calibri"/>
          <w:b/>
        </w:rPr>
        <w:t>jedyne kryterium CENA – 100%.</w:t>
      </w:r>
    </w:p>
    <w:p w:rsidR="00D1393A" w:rsidRPr="00980D17" w:rsidRDefault="00D1393A" w:rsidP="00D1393A">
      <w:pPr>
        <w:pStyle w:val="Nagwek"/>
        <w:tabs>
          <w:tab w:val="left" w:pos="708"/>
        </w:tabs>
        <w:jc w:val="both"/>
        <w:rPr>
          <w:rFonts w:ascii="Calibri" w:hAnsi="Calibri"/>
          <w:color w:val="000000"/>
          <w:sz w:val="20"/>
          <w:szCs w:val="20"/>
        </w:rPr>
      </w:pPr>
      <w:r w:rsidRPr="00980D17">
        <w:rPr>
          <w:rFonts w:ascii="Calibri" w:hAnsi="Calibri"/>
          <w:color w:val="000000"/>
          <w:sz w:val="20"/>
          <w:szCs w:val="20"/>
        </w:rPr>
        <w:t>Ceny brutto podane w ofertach zostaną przeliczone na punkty z zaokrągleniem do dwóch miejsc po przecinku według następującego wzoru:</w:t>
      </w:r>
    </w:p>
    <w:p w:rsidR="00D1393A" w:rsidRPr="00980D17" w:rsidRDefault="00D1393A" w:rsidP="00D1393A">
      <w:pPr>
        <w:pStyle w:val="Tekstpodstawowy21"/>
        <w:ind w:left="3402"/>
        <w:rPr>
          <w:rFonts w:ascii="Calibri" w:hAnsi="Calibri" w:cs="Arial"/>
          <w:noProof/>
          <w:sz w:val="20"/>
        </w:rPr>
      </w:pPr>
      <w:r w:rsidRPr="00980D17">
        <w:rPr>
          <w:rFonts w:ascii="Calibri" w:hAnsi="Calibri" w:cs="Arial"/>
          <w:noProof/>
          <w:sz w:val="20"/>
        </w:rPr>
        <w:t>Pi (C) =</w:t>
      </w:r>
      <w:r w:rsidRPr="00980D17">
        <w:rPr>
          <w:rFonts w:ascii="Calibri" w:hAnsi="Calibri" w:cs="Arial"/>
          <w:sz w:val="20"/>
        </w:rPr>
        <w:t xml:space="preserve"> </w:t>
      </w:r>
      <w:r w:rsidRPr="00980D17">
        <w:rPr>
          <w:rFonts w:ascii="Calibri" w:hAnsi="Calibri" w:cs="Arial"/>
          <w:position w:val="-24"/>
          <w:sz w:val="20"/>
          <w:lang w:val="en-US"/>
        </w:rPr>
        <w:object w:dxaOrig="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pt;height:31.65pt" o:ole="" fillcolor="window">
            <v:imagedata r:id="rId8" o:title=""/>
          </v:shape>
          <o:OLEObject Type="Embed" ProgID="Equation.3" ShapeID="_x0000_i1025" DrawAspect="Content" ObjectID="_1457439915" r:id="rId9"/>
        </w:object>
      </w:r>
      <w:r w:rsidRPr="00980D17">
        <w:rPr>
          <w:rFonts w:ascii="Calibri" w:hAnsi="Calibri" w:cs="Arial"/>
          <w:sz w:val="20"/>
        </w:rPr>
        <w:t xml:space="preserve"> • Max </w:t>
      </w:r>
      <w:r w:rsidRPr="00980D17">
        <w:rPr>
          <w:rFonts w:ascii="Calibri" w:hAnsi="Calibri" w:cs="Arial"/>
          <w:noProof/>
          <w:sz w:val="20"/>
        </w:rPr>
        <w:t>(C)</w:t>
      </w:r>
    </w:p>
    <w:p w:rsidR="00D1393A" w:rsidRPr="00980D17" w:rsidRDefault="00D1393A" w:rsidP="00D1393A">
      <w:pPr>
        <w:pStyle w:val="Tekstpodstawowy21"/>
        <w:ind w:left="993"/>
        <w:rPr>
          <w:rFonts w:ascii="Calibri" w:hAnsi="Calibri" w:cs="Arial"/>
          <w:noProof/>
          <w:sz w:val="20"/>
        </w:rPr>
      </w:pPr>
      <w:r w:rsidRPr="00980D17">
        <w:rPr>
          <w:rFonts w:ascii="Calibri" w:hAnsi="Calibri" w:cs="Arial"/>
          <w:noProof/>
          <w:sz w:val="20"/>
        </w:rPr>
        <w:t>gdzie: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0"/>
        <w:gridCol w:w="7522"/>
      </w:tblGrid>
      <w:tr w:rsidR="00D1393A" w:rsidRPr="00980D17" w:rsidTr="004E7F90">
        <w:trPr>
          <w:trHeight w:val="284"/>
          <w:jc w:val="center"/>
        </w:trPr>
        <w:tc>
          <w:tcPr>
            <w:tcW w:w="900" w:type="dxa"/>
            <w:vAlign w:val="center"/>
          </w:tcPr>
          <w:p w:rsidR="00D1393A" w:rsidRPr="00980D17" w:rsidRDefault="00D1393A" w:rsidP="004E7F90">
            <w:pPr>
              <w:pStyle w:val="Tekstpodstawowy21"/>
              <w:ind w:left="0"/>
              <w:jc w:val="left"/>
              <w:rPr>
                <w:rFonts w:ascii="Calibri" w:hAnsi="Calibri" w:cs="Arial"/>
                <w:noProof/>
                <w:sz w:val="20"/>
              </w:rPr>
            </w:pPr>
            <w:r w:rsidRPr="00980D17">
              <w:rPr>
                <w:rFonts w:ascii="Calibri" w:hAnsi="Calibri" w:cs="Arial"/>
                <w:noProof/>
                <w:sz w:val="20"/>
              </w:rPr>
              <w:t>Pi(C)</w:t>
            </w:r>
          </w:p>
        </w:tc>
        <w:tc>
          <w:tcPr>
            <w:tcW w:w="7522" w:type="dxa"/>
            <w:vAlign w:val="center"/>
          </w:tcPr>
          <w:p w:rsidR="00D1393A" w:rsidRPr="00980D17" w:rsidRDefault="00D1393A" w:rsidP="004E7F90">
            <w:pPr>
              <w:pStyle w:val="Tekstpodstawowy21"/>
              <w:ind w:left="0"/>
              <w:jc w:val="left"/>
              <w:rPr>
                <w:rFonts w:ascii="Calibri" w:hAnsi="Calibri" w:cs="Arial"/>
                <w:noProof/>
                <w:sz w:val="20"/>
              </w:rPr>
            </w:pPr>
            <w:r w:rsidRPr="00980D17">
              <w:rPr>
                <w:rFonts w:ascii="Calibri" w:hAnsi="Calibri" w:cs="Arial"/>
                <w:noProof/>
                <w:sz w:val="20"/>
              </w:rPr>
              <w:t>ilość punktów jakie otrzyma oferta "i" (badana) za kryterium "Cena";</w:t>
            </w:r>
          </w:p>
        </w:tc>
      </w:tr>
      <w:tr w:rsidR="00D1393A" w:rsidRPr="00980D17" w:rsidTr="004E7F90">
        <w:trPr>
          <w:trHeight w:val="284"/>
          <w:jc w:val="center"/>
        </w:trPr>
        <w:tc>
          <w:tcPr>
            <w:tcW w:w="900" w:type="dxa"/>
            <w:vAlign w:val="center"/>
          </w:tcPr>
          <w:p w:rsidR="00D1393A" w:rsidRPr="00980D17" w:rsidRDefault="00D1393A" w:rsidP="004E7F90">
            <w:pPr>
              <w:pStyle w:val="Tekstpodstawowy21"/>
              <w:ind w:left="0"/>
              <w:jc w:val="left"/>
              <w:rPr>
                <w:rFonts w:ascii="Calibri" w:hAnsi="Calibri" w:cs="Arial"/>
                <w:noProof/>
                <w:sz w:val="20"/>
              </w:rPr>
            </w:pPr>
            <w:r w:rsidRPr="00980D17">
              <w:rPr>
                <w:rFonts w:ascii="Calibri" w:hAnsi="Calibri" w:cs="Arial"/>
                <w:noProof/>
                <w:sz w:val="20"/>
              </w:rPr>
              <w:t>Cmin</w:t>
            </w:r>
          </w:p>
        </w:tc>
        <w:tc>
          <w:tcPr>
            <w:tcW w:w="7522" w:type="dxa"/>
            <w:vAlign w:val="center"/>
          </w:tcPr>
          <w:p w:rsidR="00D1393A" w:rsidRPr="00980D17" w:rsidRDefault="00D1393A" w:rsidP="004E7F90">
            <w:pPr>
              <w:pStyle w:val="Tekstpodstawowy21"/>
              <w:ind w:left="0"/>
              <w:jc w:val="left"/>
              <w:rPr>
                <w:rFonts w:ascii="Calibri" w:hAnsi="Calibri" w:cs="Arial"/>
                <w:noProof/>
                <w:sz w:val="20"/>
              </w:rPr>
            </w:pPr>
            <w:r w:rsidRPr="00980D17">
              <w:rPr>
                <w:rFonts w:ascii="Calibri" w:hAnsi="Calibri" w:cs="Arial"/>
                <w:noProof/>
                <w:sz w:val="20"/>
              </w:rPr>
              <w:t>najniższa cena spośród wszystkich ważnych i nieodrzuconych ofert;</w:t>
            </w:r>
          </w:p>
        </w:tc>
      </w:tr>
      <w:tr w:rsidR="00D1393A" w:rsidRPr="00980D17" w:rsidTr="004E7F90">
        <w:trPr>
          <w:trHeight w:val="284"/>
          <w:jc w:val="center"/>
        </w:trPr>
        <w:tc>
          <w:tcPr>
            <w:tcW w:w="900" w:type="dxa"/>
            <w:vAlign w:val="center"/>
          </w:tcPr>
          <w:p w:rsidR="00D1393A" w:rsidRPr="00980D17" w:rsidRDefault="00D1393A" w:rsidP="004E7F90">
            <w:pPr>
              <w:pStyle w:val="Tekstpodstawowy21"/>
              <w:ind w:left="0"/>
              <w:jc w:val="left"/>
              <w:rPr>
                <w:rFonts w:ascii="Calibri" w:hAnsi="Calibri" w:cs="Arial"/>
                <w:noProof/>
                <w:sz w:val="20"/>
              </w:rPr>
            </w:pPr>
            <w:r w:rsidRPr="00980D17">
              <w:rPr>
                <w:rFonts w:ascii="Calibri" w:hAnsi="Calibri" w:cs="Arial"/>
                <w:noProof/>
                <w:sz w:val="20"/>
              </w:rPr>
              <w:t>Ci</w:t>
            </w:r>
          </w:p>
        </w:tc>
        <w:tc>
          <w:tcPr>
            <w:tcW w:w="7522" w:type="dxa"/>
            <w:vAlign w:val="center"/>
          </w:tcPr>
          <w:p w:rsidR="00D1393A" w:rsidRPr="00980D17" w:rsidRDefault="00D1393A" w:rsidP="004E7F90">
            <w:pPr>
              <w:pStyle w:val="Tekstpodstawowy21"/>
              <w:ind w:left="0"/>
              <w:jc w:val="left"/>
              <w:rPr>
                <w:rFonts w:ascii="Calibri" w:hAnsi="Calibri" w:cs="Arial"/>
                <w:noProof/>
                <w:sz w:val="20"/>
                <w:lang w:val="it-IT"/>
              </w:rPr>
            </w:pPr>
            <w:r w:rsidRPr="00980D17">
              <w:rPr>
                <w:rFonts w:ascii="Calibri" w:hAnsi="Calibri" w:cs="Arial"/>
                <w:noProof/>
                <w:sz w:val="20"/>
                <w:lang w:val="it-IT"/>
              </w:rPr>
              <w:t xml:space="preserve">cena oferty </w:t>
            </w:r>
            <w:r>
              <w:rPr>
                <w:rFonts w:ascii="Calibri" w:hAnsi="Calibri" w:cs="Arial"/>
                <w:noProof/>
                <w:sz w:val="20"/>
                <w:lang w:val="it-IT"/>
              </w:rPr>
              <w:t>badanej</w:t>
            </w:r>
            <w:r w:rsidRPr="00980D17">
              <w:rPr>
                <w:rFonts w:ascii="Calibri" w:hAnsi="Calibri" w:cs="Arial"/>
                <w:noProof/>
                <w:sz w:val="20"/>
                <w:lang w:val="it-IT"/>
              </w:rPr>
              <w:t>"i";</w:t>
            </w:r>
          </w:p>
        </w:tc>
      </w:tr>
      <w:tr w:rsidR="00D1393A" w:rsidRPr="00980D17" w:rsidTr="004E7F90">
        <w:trPr>
          <w:trHeight w:val="284"/>
          <w:jc w:val="center"/>
        </w:trPr>
        <w:tc>
          <w:tcPr>
            <w:tcW w:w="900" w:type="dxa"/>
            <w:vAlign w:val="center"/>
          </w:tcPr>
          <w:p w:rsidR="00D1393A" w:rsidRPr="00980D17" w:rsidRDefault="00D1393A" w:rsidP="004E7F90">
            <w:pPr>
              <w:pStyle w:val="Tekstpodstawowy21"/>
              <w:ind w:left="0"/>
              <w:jc w:val="left"/>
              <w:rPr>
                <w:rFonts w:ascii="Calibri" w:hAnsi="Calibri" w:cs="Arial"/>
                <w:noProof/>
                <w:sz w:val="20"/>
              </w:rPr>
            </w:pPr>
            <w:r w:rsidRPr="00980D17">
              <w:rPr>
                <w:rFonts w:ascii="Calibri" w:hAnsi="Calibri" w:cs="Arial"/>
                <w:noProof/>
                <w:sz w:val="20"/>
              </w:rPr>
              <w:t>Max (C)</w:t>
            </w:r>
          </w:p>
        </w:tc>
        <w:tc>
          <w:tcPr>
            <w:tcW w:w="7522" w:type="dxa"/>
            <w:vAlign w:val="center"/>
          </w:tcPr>
          <w:p w:rsidR="00D1393A" w:rsidRPr="00980D17" w:rsidRDefault="00D1393A" w:rsidP="004E7F90">
            <w:pPr>
              <w:pStyle w:val="Tekstpodstawowy21"/>
              <w:ind w:left="0"/>
              <w:jc w:val="left"/>
              <w:rPr>
                <w:rFonts w:ascii="Calibri" w:hAnsi="Calibri" w:cs="Arial"/>
                <w:noProof/>
                <w:sz w:val="20"/>
              </w:rPr>
            </w:pPr>
            <w:r w:rsidRPr="00980D17">
              <w:rPr>
                <w:rFonts w:ascii="Calibri" w:hAnsi="Calibri" w:cs="Arial"/>
                <w:noProof/>
                <w:sz w:val="20"/>
              </w:rPr>
              <w:t>maksymalna ilość punktów jakie może otrzyma</w:t>
            </w:r>
            <w:r>
              <w:rPr>
                <w:rFonts w:ascii="Calibri" w:hAnsi="Calibri" w:cs="Arial"/>
                <w:noProof/>
                <w:sz w:val="20"/>
              </w:rPr>
              <w:t>ć oferta za kryterium "Cena" – 10</w:t>
            </w:r>
            <w:r w:rsidRPr="00980D17">
              <w:rPr>
                <w:rFonts w:ascii="Calibri" w:hAnsi="Calibri" w:cs="Arial"/>
                <w:noProof/>
                <w:sz w:val="20"/>
              </w:rPr>
              <w:t>0pkt.</w:t>
            </w:r>
          </w:p>
        </w:tc>
      </w:tr>
    </w:tbl>
    <w:p w:rsidR="00D1393A" w:rsidRPr="001D7BFA" w:rsidRDefault="00D1393A" w:rsidP="00D1393A">
      <w:pPr>
        <w:pStyle w:val="Nagwek"/>
        <w:tabs>
          <w:tab w:val="clear" w:pos="4536"/>
          <w:tab w:val="clear" w:pos="9072"/>
        </w:tabs>
        <w:jc w:val="both"/>
        <w:rPr>
          <w:rFonts w:ascii="Calibri" w:hAnsi="Calibri"/>
          <w:color w:val="000000"/>
          <w:sz w:val="10"/>
          <w:szCs w:val="10"/>
        </w:rPr>
      </w:pPr>
    </w:p>
    <w:p w:rsidR="00D1393A" w:rsidRDefault="00D1393A" w:rsidP="00D1393A">
      <w:pPr>
        <w:pStyle w:val="Tekstpodstawowy3"/>
        <w:numPr>
          <w:ilvl w:val="1"/>
          <w:numId w:val="10"/>
        </w:numPr>
        <w:jc w:val="both"/>
        <w:rPr>
          <w:rFonts w:ascii="Calibri" w:hAnsi="Calibri"/>
        </w:rPr>
      </w:pPr>
      <w:r w:rsidRPr="001D7BFA">
        <w:rPr>
          <w:rFonts w:ascii="Calibri" w:hAnsi="Calibri"/>
        </w:rPr>
        <w:t>Zamawiający uzna za najkorzystniejszą ofertę tego Wykonawcy (Wykonawców), którego(</w:t>
      </w:r>
      <w:proofErr w:type="spellStart"/>
      <w:r w:rsidRPr="001D7BFA">
        <w:rPr>
          <w:rFonts w:ascii="Calibri" w:hAnsi="Calibri"/>
        </w:rPr>
        <w:t>rych</w:t>
      </w:r>
      <w:proofErr w:type="spellEnd"/>
      <w:r w:rsidRPr="001D7BFA">
        <w:rPr>
          <w:rFonts w:ascii="Calibri" w:hAnsi="Calibri"/>
        </w:rPr>
        <w:t>) oferta</w:t>
      </w:r>
      <w:r w:rsidRPr="001D7BFA">
        <w:rPr>
          <w:rFonts w:ascii="Calibri" w:hAnsi="Calibri"/>
        </w:rPr>
        <w:br/>
        <w:t>uzyska najwyższą ilość punktów.</w:t>
      </w:r>
    </w:p>
    <w:p w:rsidR="00D1393A" w:rsidRPr="00122014" w:rsidRDefault="00D1393A" w:rsidP="00D1393A">
      <w:pPr>
        <w:pStyle w:val="Tekstpodstawowy3"/>
        <w:numPr>
          <w:ilvl w:val="1"/>
          <w:numId w:val="10"/>
        </w:numPr>
        <w:jc w:val="both"/>
        <w:rPr>
          <w:rFonts w:ascii="Calibri" w:hAnsi="Calibri"/>
        </w:rPr>
      </w:pPr>
      <w:r w:rsidRPr="00122014">
        <w:rPr>
          <w:rFonts w:ascii="Calibri" w:hAnsi="Calibri"/>
        </w:rPr>
        <w:t>Jeżeli Zamawiający nie może dokonać wyboru oferty najkorzystniejszej ze względu na to, że zostały złożone oferty o takiej samej cenie, Zamawiający wezwie Wykonawców, którzy złożyli te oferty, do złożenia w terminie określonym przez Zamawiającego ofert dodatkowych.</w:t>
      </w:r>
    </w:p>
    <w:p w:rsidR="00D1393A" w:rsidRPr="00122014" w:rsidRDefault="00D1393A" w:rsidP="00D1393A">
      <w:pPr>
        <w:pStyle w:val="Tekstpodstawowy3"/>
        <w:numPr>
          <w:ilvl w:val="1"/>
          <w:numId w:val="10"/>
        </w:numPr>
        <w:jc w:val="both"/>
        <w:rPr>
          <w:rFonts w:ascii="Calibri" w:hAnsi="Calibri"/>
        </w:rPr>
      </w:pPr>
      <w:r w:rsidRPr="00122014">
        <w:rPr>
          <w:rFonts w:ascii="Calibri" w:hAnsi="Calibri"/>
        </w:rPr>
        <w:t>Wykonawcy, składając oferty dodatkowe, nie mogą zaoferować cen wyższych niż zaoferowane w złożonych ofertach.</w:t>
      </w:r>
    </w:p>
    <w:p w:rsidR="00D1393A" w:rsidRPr="0038732C" w:rsidRDefault="00D1393A" w:rsidP="00D1393A">
      <w:pPr>
        <w:pStyle w:val="Tekstpodstawowywcity"/>
        <w:ind w:left="993" w:hanging="567"/>
        <w:rPr>
          <w:rFonts w:ascii="Calibri" w:hAnsi="Calibri"/>
          <w:noProof/>
          <w:sz w:val="16"/>
          <w:szCs w:val="16"/>
        </w:rPr>
      </w:pPr>
    </w:p>
    <w:p w:rsidR="00D1393A" w:rsidRPr="0038732C" w:rsidRDefault="00D1393A" w:rsidP="00D1393A">
      <w:pPr>
        <w:pStyle w:val="Nagwek1"/>
        <w:spacing w:before="0" w:after="0" w:line="240" w:lineRule="auto"/>
        <w:rPr>
          <w:rFonts w:ascii="Calibri" w:hAnsi="Calibri"/>
          <w:sz w:val="20"/>
          <w:szCs w:val="20"/>
        </w:rPr>
      </w:pPr>
      <w:bookmarkStart w:id="178" w:name="_Toc297388023"/>
      <w:bookmarkStart w:id="179" w:name="_Toc297997030"/>
      <w:r w:rsidRPr="0038732C">
        <w:rPr>
          <w:rFonts w:ascii="Calibri" w:hAnsi="Calibri"/>
          <w:sz w:val="20"/>
          <w:szCs w:val="20"/>
        </w:rPr>
        <w:t>Tryb oceny ofert.</w:t>
      </w:r>
      <w:bookmarkEnd w:id="178"/>
      <w:bookmarkEnd w:id="179"/>
      <w:r w:rsidRPr="0038732C">
        <w:rPr>
          <w:rFonts w:ascii="Calibri" w:hAnsi="Calibri"/>
          <w:sz w:val="20"/>
          <w:szCs w:val="20"/>
        </w:rPr>
        <w:t xml:space="preserve"> </w:t>
      </w:r>
    </w:p>
    <w:p w:rsidR="00D1393A" w:rsidRPr="0038732C" w:rsidRDefault="00D1393A" w:rsidP="00D1393A">
      <w:pPr>
        <w:pStyle w:val="Akapitzlist"/>
        <w:numPr>
          <w:ilvl w:val="0"/>
          <w:numId w:val="10"/>
        </w:numPr>
        <w:overflowPunct w:val="0"/>
        <w:autoSpaceDE w:val="0"/>
        <w:autoSpaceDN w:val="0"/>
        <w:adjustRightInd w:val="0"/>
        <w:jc w:val="both"/>
        <w:textAlignment w:val="baseline"/>
        <w:rPr>
          <w:rFonts w:ascii="Calibri" w:hAnsi="Calibri" w:cs="Arial"/>
          <w:bCs/>
          <w:vanish/>
          <w:sz w:val="20"/>
          <w:szCs w:val="20"/>
        </w:rPr>
      </w:pP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Wyjaśnienia treści ofert i poprawianie oczywistych omyłek.</w:t>
      </w:r>
    </w:p>
    <w:p w:rsidR="00D1393A" w:rsidRPr="0038732C" w:rsidRDefault="00D1393A" w:rsidP="00D1393A">
      <w:pPr>
        <w:numPr>
          <w:ilvl w:val="0"/>
          <w:numId w:val="18"/>
        </w:numPr>
        <w:autoSpaceDE w:val="0"/>
        <w:autoSpaceDN w:val="0"/>
        <w:adjustRightInd w:val="0"/>
        <w:spacing w:after="0" w:line="240" w:lineRule="auto"/>
        <w:jc w:val="both"/>
        <w:rPr>
          <w:rFonts w:ascii="Calibri" w:hAnsi="Calibri"/>
          <w:noProof/>
          <w:sz w:val="20"/>
          <w:szCs w:val="20"/>
        </w:rPr>
      </w:pPr>
      <w:r w:rsidRPr="0038732C">
        <w:rPr>
          <w:rFonts w:ascii="Calibri" w:hAnsi="Calibri"/>
          <w:noProof/>
          <w:sz w:val="20"/>
          <w:szCs w:val="20"/>
        </w:rPr>
        <w:t xml:space="preserve">W </w:t>
      </w:r>
      <w:r w:rsidRPr="0038732C">
        <w:rPr>
          <w:rFonts w:ascii="Calibri" w:hAnsi="Calibri" w:cs="Arial"/>
          <w:sz w:val="20"/>
          <w:szCs w:val="20"/>
        </w:rPr>
        <w:t>toku</w:t>
      </w:r>
      <w:r w:rsidRPr="0038732C">
        <w:rPr>
          <w:rFonts w:ascii="Calibri" w:hAnsi="Calibri"/>
          <w:noProof/>
          <w:sz w:val="20"/>
          <w:szCs w:val="20"/>
        </w:rPr>
        <w:t xml:space="preserve"> badania i oceny ofert Zamawiający może żądać od wykonawców wyjaśnień dotyczących treści złożonych ofert. Niedopuszczalne jest prowadzenie między zamawiającym a wykonawcą negocjacji dotyczących złożonej oferty, z zastrzeżeniem treści następnego punktu, dokonywanie jakiejkolwiek zmiany w  jej treści.</w:t>
      </w:r>
    </w:p>
    <w:p w:rsidR="00D1393A" w:rsidRPr="0038732C" w:rsidRDefault="00D1393A" w:rsidP="00D1393A">
      <w:pPr>
        <w:numPr>
          <w:ilvl w:val="0"/>
          <w:numId w:val="18"/>
        </w:numPr>
        <w:autoSpaceDE w:val="0"/>
        <w:autoSpaceDN w:val="0"/>
        <w:adjustRightInd w:val="0"/>
        <w:spacing w:after="0" w:line="240" w:lineRule="auto"/>
        <w:jc w:val="both"/>
        <w:rPr>
          <w:rFonts w:ascii="Calibri" w:hAnsi="Calibri"/>
          <w:noProof/>
          <w:sz w:val="20"/>
          <w:szCs w:val="20"/>
        </w:rPr>
      </w:pPr>
      <w:r w:rsidRPr="0038732C">
        <w:rPr>
          <w:rFonts w:ascii="Calibri" w:hAnsi="Calibri" w:cs="Arial"/>
          <w:sz w:val="20"/>
          <w:szCs w:val="20"/>
        </w:rPr>
        <w:t>Zamawiający</w:t>
      </w:r>
      <w:r w:rsidRPr="0038732C">
        <w:rPr>
          <w:rFonts w:ascii="Calibri" w:hAnsi="Calibri"/>
          <w:noProof/>
          <w:sz w:val="20"/>
          <w:szCs w:val="20"/>
        </w:rPr>
        <w:t xml:space="preserve"> poprawi w tekście oferty oczywiste omyłki pisarskie, oczywiste omyłki rachunkowe, z uwzględnieniem konsekwencji rachunkowych dokonanych poprawek, inne omyłki polegające na niezgodności oferty ze specyfikacją istotnych warunków zamówienia, niepowodujące istotnych zmian w treści oferty niezwłocznie zawiadamiając o tym wykonawcę, którego oferta została poprawiona. </w:t>
      </w: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 xml:space="preserve">Sposób oceny zgodności oferty z treścią niniejszej SIWZ. </w:t>
      </w:r>
    </w:p>
    <w:p w:rsidR="00D1393A" w:rsidRPr="0038732C" w:rsidRDefault="00D1393A" w:rsidP="00D1393A">
      <w:pPr>
        <w:pStyle w:val="Nagwek3"/>
        <w:keepNext w:val="0"/>
        <w:numPr>
          <w:ilvl w:val="0"/>
          <w:numId w:val="0"/>
        </w:numPr>
        <w:spacing w:after="0" w:line="240" w:lineRule="auto"/>
        <w:ind w:left="480"/>
        <w:jc w:val="both"/>
        <w:rPr>
          <w:rFonts w:ascii="Calibri" w:hAnsi="Calibri"/>
          <w:noProof/>
          <w:sz w:val="20"/>
          <w:szCs w:val="20"/>
        </w:rPr>
      </w:pPr>
      <w:r w:rsidRPr="0038732C">
        <w:rPr>
          <w:rFonts w:ascii="Calibri" w:hAnsi="Calibri"/>
          <w:noProof/>
          <w:sz w:val="20"/>
          <w:szCs w:val="20"/>
        </w:rPr>
        <w:t>Ocena zgodności oferty z treścią niniejszej SIWZ przeprowadzona zostanie wyłącznie na podstawie analizy dokumentów i materiałów, jakie wykonawca zawarł w swej ofercie z zastrzeżeniem treści art. 26 ust. 3 i 4 u.p.z.p.</w:t>
      </w: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Sprawdzanie wiarygodności ofert.</w:t>
      </w:r>
    </w:p>
    <w:p w:rsidR="00D1393A" w:rsidRPr="0038732C" w:rsidRDefault="00D1393A" w:rsidP="00D1393A">
      <w:pPr>
        <w:numPr>
          <w:ilvl w:val="0"/>
          <w:numId w:val="17"/>
        </w:numPr>
        <w:autoSpaceDE w:val="0"/>
        <w:autoSpaceDN w:val="0"/>
        <w:adjustRightInd w:val="0"/>
        <w:spacing w:after="0" w:line="240" w:lineRule="auto"/>
        <w:jc w:val="both"/>
        <w:rPr>
          <w:rFonts w:ascii="Calibri" w:hAnsi="Calibri" w:cs="Arial"/>
          <w:noProof/>
          <w:sz w:val="20"/>
          <w:szCs w:val="20"/>
        </w:rPr>
      </w:pPr>
      <w:r w:rsidRPr="0038732C">
        <w:rPr>
          <w:rFonts w:ascii="Calibri" w:hAnsi="Calibri" w:cs="Arial"/>
          <w:sz w:val="20"/>
          <w:szCs w:val="20"/>
        </w:rPr>
        <w:t>Zamawiający</w:t>
      </w:r>
      <w:r w:rsidRPr="0038732C">
        <w:rPr>
          <w:rFonts w:ascii="Calibri" w:hAnsi="Calibri" w:cs="Arial"/>
          <w:noProof/>
          <w:sz w:val="20"/>
          <w:szCs w:val="20"/>
        </w:rPr>
        <w:t xml:space="preserve"> </w:t>
      </w:r>
      <w:r w:rsidRPr="0038732C">
        <w:rPr>
          <w:rFonts w:ascii="Calibri" w:hAnsi="Calibri" w:cs="Arial"/>
          <w:sz w:val="20"/>
          <w:szCs w:val="20"/>
        </w:rPr>
        <w:t>zastrzega</w:t>
      </w:r>
      <w:r w:rsidRPr="0038732C">
        <w:rPr>
          <w:rFonts w:ascii="Calibri" w:hAnsi="Calibri" w:cs="Arial"/>
          <w:noProof/>
          <w:sz w:val="20"/>
          <w:szCs w:val="20"/>
        </w:rPr>
        <w:t xml:space="preserve"> sobie prawo sprawdzania w toku oceny oferty wiarygodności przedstawionych przez wykonawców dokumentów, oświadczeń, wykazów, danych i informacji. </w:t>
      </w:r>
    </w:p>
    <w:p w:rsidR="00D1393A" w:rsidRPr="0038732C" w:rsidRDefault="00D1393A" w:rsidP="00D1393A">
      <w:pPr>
        <w:numPr>
          <w:ilvl w:val="0"/>
          <w:numId w:val="17"/>
        </w:numPr>
        <w:autoSpaceDE w:val="0"/>
        <w:autoSpaceDN w:val="0"/>
        <w:adjustRightInd w:val="0"/>
        <w:spacing w:after="0" w:line="240" w:lineRule="auto"/>
        <w:jc w:val="both"/>
        <w:rPr>
          <w:rFonts w:ascii="Calibri" w:hAnsi="Calibri" w:cs="Arial"/>
          <w:noProof/>
          <w:sz w:val="20"/>
          <w:szCs w:val="20"/>
        </w:rPr>
      </w:pPr>
      <w:r w:rsidRPr="0038732C">
        <w:rPr>
          <w:rFonts w:ascii="Calibri" w:hAnsi="Calibri" w:cs="Arial"/>
          <w:noProof/>
          <w:sz w:val="20"/>
          <w:szCs w:val="20"/>
        </w:rPr>
        <w:t xml:space="preserve">W </w:t>
      </w:r>
      <w:r w:rsidRPr="0038732C">
        <w:rPr>
          <w:rFonts w:ascii="Calibri" w:hAnsi="Calibri" w:cs="Arial"/>
          <w:sz w:val="20"/>
          <w:szCs w:val="20"/>
        </w:rPr>
        <w:t>przypadku</w:t>
      </w:r>
      <w:r w:rsidRPr="0038732C">
        <w:rPr>
          <w:rFonts w:ascii="Calibri" w:hAnsi="Calibri" w:cs="Arial"/>
          <w:noProof/>
          <w:sz w:val="20"/>
          <w:szCs w:val="20"/>
        </w:rPr>
        <w:t xml:space="preserve"> stwierdzenia przez zamawiającego w trakcie sprawdzania ofert, że złożenie oferty stanowi czyn nieuczciwej konkurencji – oferta zostanie przez zamawiającego odrzucona na podstawie art. 89 ust. 1 pkt. 3) u.p.z.p.</w:t>
      </w:r>
    </w:p>
    <w:p w:rsidR="00D1393A" w:rsidRPr="0038732C" w:rsidRDefault="00D1393A" w:rsidP="00D1393A">
      <w:pPr>
        <w:numPr>
          <w:ilvl w:val="0"/>
          <w:numId w:val="17"/>
        </w:numPr>
        <w:autoSpaceDE w:val="0"/>
        <w:autoSpaceDN w:val="0"/>
        <w:adjustRightInd w:val="0"/>
        <w:spacing w:after="0" w:line="240" w:lineRule="auto"/>
        <w:jc w:val="both"/>
        <w:rPr>
          <w:rFonts w:ascii="Calibri" w:hAnsi="Calibri" w:cs="Arial"/>
          <w:noProof/>
          <w:sz w:val="20"/>
          <w:szCs w:val="20"/>
        </w:rPr>
      </w:pPr>
      <w:r w:rsidRPr="0038732C">
        <w:rPr>
          <w:rFonts w:ascii="Calibri" w:hAnsi="Calibri" w:cs="Arial"/>
          <w:sz w:val="20"/>
          <w:szCs w:val="20"/>
        </w:rPr>
        <w:t>Przedstawienie</w:t>
      </w:r>
      <w:r w:rsidRPr="0038732C">
        <w:rPr>
          <w:rFonts w:ascii="Calibri" w:hAnsi="Calibri" w:cs="Arial"/>
          <w:noProof/>
          <w:sz w:val="20"/>
          <w:szCs w:val="20"/>
        </w:rPr>
        <w:t xml:space="preserve"> przez wykonawcę informacji nieprawdziwych mających wpływ lub mogących mieć wpływ na wynik postępowania o udzielenie niniejszego zamówienia skutkować będzie wykluczeniem </w:t>
      </w:r>
      <w:r w:rsidRPr="0038732C">
        <w:rPr>
          <w:rFonts w:ascii="Calibri" w:hAnsi="Calibri" w:cs="Arial"/>
          <w:noProof/>
          <w:sz w:val="20"/>
          <w:szCs w:val="20"/>
        </w:rPr>
        <w:lastRenderedPageBreak/>
        <w:t>wykonawcy z prowadzonego postępowania, zgodnie z art. 24 ust. 2 pkt 3) u.p.z.p., niezależnie od innych skutków przewidzianych prawem.</w:t>
      </w:r>
    </w:p>
    <w:p w:rsidR="00D1393A" w:rsidRPr="0038732C" w:rsidRDefault="00D1393A" w:rsidP="00D1393A">
      <w:pPr>
        <w:jc w:val="both"/>
        <w:rPr>
          <w:rFonts w:ascii="Calibri" w:hAnsi="Calibri" w:cs="Arial"/>
          <w:noProof/>
          <w:sz w:val="10"/>
          <w:szCs w:val="10"/>
        </w:rPr>
      </w:pPr>
    </w:p>
    <w:p w:rsidR="00D1393A" w:rsidRPr="0038732C" w:rsidRDefault="00D1393A" w:rsidP="00D1393A">
      <w:pPr>
        <w:pStyle w:val="Nagwek1"/>
        <w:spacing w:before="0" w:after="0" w:line="240" w:lineRule="auto"/>
        <w:ind w:left="426" w:hanging="426"/>
        <w:jc w:val="both"/>
        <w:rPr>
          <w:rFonts w:ascii="Calibri" w:hAnsi="Calibri"/>
          <w:sz w:val="20"/>
          <w:szCs w:val="20"/>
        </w:rPr>
      </w:pPr>
      <w:bookmarkStart w:id="180" w:name="_Toc297388024"/>
      <w:bookmarkStart w:id="181" w:name="_Toc297997031"/>
      <w:r w:rsidRPr="0038732C">
        <w:rPr>
          <w:rFonts w:ascii="Calibri" w:hAnsi="Calibri"/>
          <w:sz w:val="20"/>
          <w:szCs w:val="20"/>
        </w:rPr>
        <w:t>Informacje ogólne dotyczące kwestii formalnych umowy w sprawie niniejszego zamówienia.</w:t>
      </w:r>
      <w:bookmarkEnd w:id="180"/>
      <w:bookmarkEnd w:id="181"/>
      <w:r w:rsidRPr="0038732C">
        <w:rPr>
          <w:rFonts w:ascii="Calibri" w:hAnsi="Calibri"/>
          <w:sz w:val="20"/>
          <w:szCs w:val="20"/>
        </w:rPr>
        <w:t xml:space="preserve"> </w:t>
      </w:r>
    </w:p>
    <w:p w:rsidR="00D1393A" w:rsidRPr="0038732C" w:rsidRDefault="00D1393A" w:rsidP="00D1393A">
      <w:pPr>
        <w:pStyle w:val="Akapitzlist"/>
        <w:numPr>
          <w:ilvl w:val="0"/>
          <w:numId w:val="10"/>
        </w:numPr>
        <w:overflowPunct w:val="0"/>
        <w:autoSpaceDE w:val="0"/>
        <w:autoSpaceDN w:val="0"/>
        <w:adjustRightInd w:val="0"/>
        <w:jc w:val="both"/>
        <w:textAlignment w:val="baseline"/>
        <w:rPr>
          <w:rFonts w:ascii="Calibri" w:hAnsi="Calibri" w:cs="Arial"/>
          <w:vanish/>
          <w:sz w:val="20"/>
          <w:szCs w:val="20"/>
        </w:rPr>
      </w:pP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Zgodnie z art. 139 i 140 u.p.z.p. umowa w sprawie niniejszego zamówienia:</w:t>
      </w:r>
    </w:p>
    <w:p w:rsidR="00D1393A" w:rsidRPr="0038732C" w:rsidRDefault="00D1393A" w:rsidP="00D1393A">
      <w:pPr>
        <w:widowControl w:val="0"/>
        <w:numPr>
          <w:ilvl w:val="2"/>
          <w:numId w:val="10"/>
        </w:numPr>
        <w:autoSpaceDE w:val="0"/>
        <w:autoSpaceDN w:val="0"/>
        <w:adjustRightInd w:val="0"/>
        <w:spacing w:after="0" w:line="240" w:lineRule="auto"/>
        <w:ind w:left="0" w:firstLine="454"/>
        <w:jc w:val="both"/>
        <w:rPr>
          <w:rFonts w:ascii="Calibri" w:hAnsi="Calibri" w:cs="Arial"/>
          <w:sz w:val="20"/>
          <w:szCs w:val="20"/>
        </w:rPr>
      </w:pPr>
      <w:r w:rsidRPr="0038732C">
        <w:rPr>
          <w:rFonts w:ascii="Calibri" w:hAnsi="Calibri" w:cs="Arial"/>
          <w:sz w:val="20"/>
          <w:szCs w:val="20"/>
        </w:rPr>
        <w:t xml:space="preserve">zostanie zawarta </w:t>
      </w:r>
      <w:r w:rsidRPr="0038732C">
        <w:rPr>
          <w:rFonts w:ascii="Calibri" w:hAnsi="Calibri" w:cs="Arial"/>
          <w:b/>
          <w:sz w:val="20"/>
          <w:szCs w:val="20"/>
        </w:rPr>
        <w:t>w formie pisemnej</w:t>
      </w:r>
      <w:r w:rsidRPr="0038732C">
        <w:rPr>
          <w:rFonts w:ascii="Calibri" w:hAnsi="Calibri" w:cs="Arial"/>
          <w:b/>
          <w:i/>
          <w:sz w:val="20"/>
          <w:szCs w:val="20"/>
        </w:rPr>
        <w:t>;</w:t>
      </w:r>
    </w:p>
    <w:p w:rsidR="00D1393A" w:rsidRPr="0038732C" w:rsidRDefault="00D1393A" w:rsidP="00D1393A">
      <w:pPr>
        <w:widowControl w:val="0"/>
        <w:numPr>
          <w:ilvl w:val="2"/>
          <w:numId w:val="10"/>
        </w:numPr>
        <w:autoSpaceDE w:val="0"/>
        <w:autoSpaceDN w:val="0"/>
        <w:adjustRightInd w:val="0"/>
        <w:spacing w:after="0" w:line="240" w:lineRule="auto"/>
        <w:ind w:left="0" w:firstLine="454"/>
        <w:jc w:val="both"/>
        <w:rPr>
          <w:rFonts w:ascii="Calibri" w:hAnsi="Calibri" w:cs="Arial"/>
          <w:sz w:val="20"/>
          <w:szCs w:val="20"/>
        </w:rPr>
      </w:pPr>
      <w:r w:rsidRPr="0038732C">
        <w:rPr>
          <w:rFonts w:ascii="Calibri" w:hAnsi="Calibri" w:cs="Arial"/>
          <w:sz w:val="20"/>
          <w:szCs w:val="20"/>
        </w:rPr>
        <w:t>mają do niej zastosowanie przepisy kodeksu cywilnego, jeżeli przepisy ustawy nie stanowią inaczej;</w:t>
      </w:r>
    </w:p>
    <w:p w:rsidR="00D1393A" w:rsidRPr="0038732C" w:rsidRDefault="00D1393A" w:rsidP="00D1393A">
      <w:pPr>
        <w:widowControl w:val="0"/>
        <w:numPr>
          <w:ilvl w:val="2"/>
          <w:numId w:val="10"/>
        </w:numPr>
        <w:autoSpaceDE w:val="0"/>
        <w:autoSpaceDN w:val="0"/>
        <w:adjustRightInd w:val="0"/>
        <w:spacing w:after="0" w:line="240" w:lineRule="auto"/>
        <w:ind w:left="0" w:firstLine="454"/>
        <w:jc w:val="both"/>
        <w:rPr>
          <w:rFonts w:ascii="Calibri" w:hAnsi="Calibri" w:cs="Arial"/>
          <w:sz w:val="20"/>
          <w:szCs w:val="20"/>
        </w:rPr>
      </w:pPr>
      <w:r w:rsidRPr="0038732C">
        <w:rPr>
          <w:rFonts w:ascii="Calibri" w:hAnsi="Calibri" w:cs="Arial"/>
          <w:sz w:val="20"/>
          <w:szCs w:val="20"/>
        </w:rPr>
        <w:t xml:space="preserve">jest jawna i podlega udostępnieniu na zasadach określonych w przepisach o dostępie do informacji publicznej; </w:t>
      </w: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Zakres świadczenia wykonawcy wynikający z umowy jest tożsamy z jego zobowiązaniem zawartym w ofercie;</w:t>
      </w: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Umowa zostanie zawarta na okres wskazany w Tomie II niniejszej SIWZ, który jest wzorem umowy;</w:t>
      </w:r>
    </w:p>
    <w:p w:rsidR="00D1393A" w:rsidRPr="0038732C" w:rsidRDefault="00D1393A" w:rsidP="00D1393A">
      <w:pPr>
        <w:pStyle w:val="Tekstpodstawowy3"/>
        <w:numPr>
          <w:ilvl w:val="1"/>
          <w:numId w:val="10"/>
        </w:numPr>
        <w:jc w:val="both"/>
        <w:rPr>
          <w:rFonts w:ascii="Calibri" w:hAnsi="Calibri"/>
        </w:rPr>
      </w:pPr>
      <w:r w:rsidRPr="0038732C">
        <w:rPr>
          <w:rFonts w:ascii="Calibri" w:hAnsi="Calibri"/>
        </w:rPr>
        <w:t>Umowa podlega unieważnieniu</w:t>
      </w:r>
      <w:r w:rsidRPr="0038732C">
        <w:rPr>
          <w:rFonts w:ascii="Calibri" w:hAnsi="Calibri"/>
          <w:b/>
        </w:rPr>
        <w:t>:</w:t>
      </w:r>
    </w:p>
    <w:p w:rsidR="00D1393A" w:rsidRPr="0038732C" w:rsidRDefault="00D1393A" w:rsidP="00D1393A">
      <w:pPr>
        <w:widowControl w:val="0"/>
        <w:numPr>
          <w:ilvl w:val="2"/>
          <w:numId w:val="10"/>
        </w:numPr>
        <w:autoSpaceDE w:val="0"/>
        <w:autoSpaceDN w:val="0"/>
        <w:adjustRightInd w:val="0"/>
        <w:spacing w:after="0" w:line="240" w:lineRule="auto"/>
        <w:ind w:left="0" w:firstLine="454"/>
        <w:jc w:val="both"/>
        <w:rPr>
          <w:rFonts w:ascii="Calibri" w:hAnsi="Calibri" w:cs="Arial"/>
          <w:sz w:val="20"/>
          <w:szCs w:val="20"/>
        </w:rPr>
      </w:pPr>
      <w:r w:rsidRPr="0038732C">
        <w:rPr>
          <w:rFonts w:ascii="Calibri" w:hAnsi="Calibri" w:cs="Arial"/>
          <w:sz w:val="20"/>
          <w:szCs w:val="20"/>
        </w:rPr>
        <w:t>jeżeli zachodzą przesłanki określone w art. 146 u.p.z.p.,</w:t>
      </w:r>
    </w:p>
    <w:p w:rsidR="00D1393A" w:rsidRPr="00F7591A" w:rsidRDefault="00D1393A" w:rsidP="00D1393A">
      <w:pPr>
        <w:widowControl w:val="0"/>
        <w:numPr>
          <w:ilvl w:val="2"/>
          <w:numId w:val="10"/>
        </w:numPr>
        <w:autoSpaceDE w:val="0"/>
        <w:autoSpaceDN w:val="0"/>
        <w:adjustRightInd w:val="0"/>
        <w:spacing w:after="0" w:line="240" w:lineRule="auto"/>
        <w:ind w:left="0" w:firstLine="454"/>
        <w:jc w:val="both"/>
        <w:rPr>
          <w:rFonts w:ascii="Calibri" w:hAnsi="Calibri" w:cs="Arial"/>
          <w:b/>
          <w:sz w:val="20"/>
          <w:szCs w:val="20"/>
        </w:rPr>
      </w:pPr>
      <w:r w:rsidRPr="0038732C">
        <w:rPr>
          <w:rFonts w:ascii="Calibri" w:hAnsi="Calibri" w:cs="Arial"/>
          <w:sz w:val="20"/>
          <w:szCs w:val="20"/>
        </w:rPr>
        <w:t>w części wykraczającej poza określenie przedmiotu zamówienia zawarte w niniejszej SIWZ.</w:t>
      </w:r>
    </w:p>
    <w:p w:rsidR="00D1393A" w:rsidRPr="004A7871" w:rsidRDefault="00D1393A" w:rsidP="00D1393A">
      <w:pPr>
        <w:widowControl w:val="0"/>
        <w:autoSpaceDE w:val="0"/>
        <w:autoSpaceDN w:val="0"/>
        <w:adjustRightInd w:val="0"/>
        <w:ind w:left="454"/>
        <w:jc w:val="both"/>
        <w:rPr>
          <w:rFonts w:ascii="Calibri" w:hAnsi="Calibri" w:cs="Arial"/>
          <w:b/>
          <w:sz w:val="10"/>
          <w:szCs w:val="10"/>
        </w:rPr>
      </w:pPr>
    </w:p>
    <w:p w:rsidR="00D1393A" w:rsidRPr="0038732C" w:rsidRDefault="00D1393A" w:rsidP="00D1393A">
      <w:pPr>
        <w:pStyle w:val="Tekstpodstawowy3"/>
        <w:numPr>
          <w:ilvl w:val="1"/>
          <w:numId w:val="10"/>
        </w:numPr>
        <w:jc w:val="both"/>
        <w:rPr>
          <w:rFonts w:ascii="Calibri" w:hAnsi="Calibri"/>
          <w:bCs/>
        </w:rPr>
      </w:pPr>
      <w:r w:rsidRPr="0038732C">
        <w:rPr>
          <w:rFonts w:ascii="Calibri" w:hAnsi="Calibri"/>
          <w:b/>
          <w:bCs/>
        </w:rPr>
        <w:t xml:space="preserve">Zmiany umowy. </w:t>
      </w:r>
    </w:p>
    <w:p w:rsidR="00D1393A" w:rsidRPr="0038732C" w:rsidRDefault="00D1393A" w:rsidP="00D1393A">
      <w:pPr>
        <w:numPr>
          <w:ilvl w:val="2"/>
          <w:numId w:val="12"/>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Zakazuje si</w:t>
      </w:r>
      <w:r w:rsidRPr="0038732C">
        <w:rPr>
          <w:rFonts w:ascii="Calibri" w:hAnsi="Calibri" w:cs="TTBD7o00"/>
          <w:sz w:val="20"/>
          <w:szCs w:val="20"/>
        </w:rPr>
        <w:t xml:space="preserve">ę </w:t>
      </w:r>
      <w:r w:rsidRPr="0038732C">
        <w:rPr>
          <w:rFonts w:ascii="Calibri" w:hAnsi="Calibri"/>
          <w:sz w:val="20"/>
          <w:szCs w:val="20"/>
        </w:rPr>
        <w:t>istotnych zmian postanowie</w:t>
      </w:r>
      <w:r w:rsidRPr="0038732C">
        <w:rPr>
          <w:rFonts w:ascii="Calibri" w:hAnsi="Calibri" w:cs="TTBD7o00"/>
          <w:sz w:val="20"/>
          <w:szCs w:val="20"/>
        </w:rPr>
        <w:t xml:space="preserve">ń </w:t>
      </w:r>
      <w:r w:rsidRPr="0038732C">
        <w:rPr>
          <w:rFonts w:ascii="Calibri" w:hAnsi="Calibri"/>
          <w:sz w:val="20"/>
          <w:szCs w:val="20"/>
        </w:rPr>
        <w:t>zawartej umowy w stosunku do tre</w:t>
      </w:r>
      <w:r w:rsidRPr="0038732C">
        <w:rPr>
          <w:rFonts w:ascii="Calibri" w:hAnsi="Calibri" w:cs="TTBD7o00"/>
          <w:sz w:val="20"/>
          <w:szCs w:val="20"/>
        </w:rPr>
        <w:t>ś</w:t>
      </w:r>
      <w:r w:rsidRPr="0038732C">
        <w:rPr>
          <w:rFonts w:ascii="Calibri" w:hAnsi="Calibri"/>
          <w:sz w:val="20"/>
          <w:szCs w:val="20"/>
        </w:rPr>
        <w:t>ci oferty, na podstawie której dokonano wyboru wykonawcy, za wyj</w:t>
      </w:r>
      <w:r w:rsidRPr="0038732C">
        <w:rPr>
          <w:rFonts w:ascii="Calibri" w:hAnsi="Calibri" w:cs="TTBD7o00"/>
          <w:sz w:val="20"/>
          <w:szCs w:val="20"/>
        </w:rPr>
        <w:t>ą</w:t>
      </w:r>
      <w:r w:rsidRPr="0038732C">
        <w:rPr>
          <w:rFonts w:ascii="Calibri" w:hAnsi="Calibri"/>
          <w:sz w:val="20"/>
          <w:szCs w:val="20"/>
        </w:rPr>
        <w:t>tkiem przypadku wyst</w:t>
      </w:r>
      <w:r w:rsidRPr="0038732C">
        <w:rPr>
          <w:rFonts w:ascii="Calibri" w:hAnsi="Calibri" w:cs="TTBD7o00"/>
          <w:sz w:val="20"/>
          <w:szCs w:val="20"/>
        </w:rPr>
        <w:t>ą</w:t>
      </w:r>
      <w:r w:rsidRPr="0038732C">
        <w:rPr>
          <w:rFonts w:ascii="Calibri" w:hAnsi="Calibri"/>
          <w:sz w:val="20"/>
          <w:szCs w:val="20"/>
        </w:rPr>
        <w:t>pienia co najmniej jednej z okoliczno</w:t>
      </w:r>
      <w:r w:rsidRPr="0038732C">
        <w:rPr>
          <w:rFonts w:ascii="Calibri" w:hAnsi="Calibri" w:cs="TTBD7o00"/>
          <w:sz w:val="20"/>
          <w:szCs w:val="20"/>
        </w:rPr>
        <w:t>ś</w:t>
      </w:r>
      <w:r w:rsidRPr="0038732C">
        <w:rPr>
          <w:rFonts w:ascii="Calibri" w:hAnsi="Calibri"/>
          <w:sz w:val="20"/>
          <w:szCs w:val="20"/>
        </w:rPr>
        <w:t>ci wymienionych poniżej, z uwzgl</w:t>
      </w:r>
      <w:r w:rsidRPr="0038732C">
        <w:rPr>
          <w:rFonts w:ascii="Calibri" w:hAnsi="Calibri" w:cs="TTBD7o00"/>
          <w:sz w:val="20"/>
          <w:szCs w:val="20"/>
        </w:rPr>
        <w:t>ę</w:t>
      </w:r>
      <w:r w:rsidRPr="0038732C">
        <w:rPr>
          <w:rFonts w:ascii="Calibri" w:hAnsi="Calibri"/>
          <w:sz w:val="20"/>
          <w:szCs w:val="20"/>
        </w:rPr>
        <w:t>dnieniem warunków ich wprowadzenia:</w:t>
      </w:r>
    </w:p>
    <w:p w:rsidR="00D1393A" w:rsidRPr="0038732C" w:rsidRDefault="00D1393A" w:rsidP="00D1393A">
      <w:pPr>
        <w:numPr>
          <w:ilvl w:val="0"/>
          <w:numId w:val="16"/>
        </w:numPr>
        <w:autoSpaceDE w:val="0"/>
        <w:autoSpaceDN w:val="0"/>
        <w:adjustRightInd w:val="0"/>
        <w:spacing w:after="0" w:line="240" w:lineRule="auto"/>
        <w:jc w:val="both"/>
        <w:rPr>
          <w:rFonts w:ascii="Calibri" w:hAnsi="Calibri"/>
          <w:sz w:val="20"/>
          <w:szCs w:val="20"/>
        </w:rPr>
      </w:pPr>
      <w:r w:rsidRPr="0038732C">
        <w:rPr>
          <w:rFonts w:ascii="Calibri" w:hAnsi="Calibri" w:cs="Arial"/>
          <w:sz w:val="20"/>
          <w:szCs w:val="20"/>
        </w:rPr>
        <w:t>wystąpienia nadzwyczajnych warunków pogodowych i klęsk żywiołowych innych okoliczności, powodujących zniszczenia wykonanych wcześniej robót lub uniemożliwiających prowadzenie robót budowlanych, przeprowadzanie prób i sprawdzeń, dokonywanie odbiorów nie będzie możliwe</w:t>
      </w:r>
      <w:r w:rsidRPr="0038732C">
        <w:rPr>
          <w:rFonts w:ascii="Calibri" w:hAnsi="Calibri" w:cs="Arial"/>
          <w:sz w:val="21"/>
          <w:szCs w:val="21"/>
        </w:rPr>
        <w:t>;</w:t>
      </w:r>
    </w:p>
    <w:p w:rsidR="00D1393A" w:rsidRDefault="00D1393A" w:rsidP="00D1393A">
      <w:pPr>
        <w:numPr>
          <w:ilvl w:val="0"/>
          <w:numId w:val="16"/>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wyst</w:t>
      </w:r>
      <w:r w:rsidRPr="0038732C">
        <w:rPr>
          <w:rFonts w:ascii="Calibri" w:hAnsi="Calibri" w:cs="TTBD7o00"/>
          <w:sz w:val="20"/>
          <w:szCs w:val="20"/>
        </w:rPr>
        <w:t>ą</w:t>
      </w:r>
      <w:r w:rsidRPr="0038732C">
        <w:rPr>
          <w:rFonts w:ascii="Calibri" w:hAnsi="Calibri"/>
          <w:sz w:val="20"/>
          <w:szCs w:val="20"/>
        </w:rPr>
        <w:t>pienia okoliczno</w:t>
      </w:r>
      <w:r w:rsidRPr="0038732C">
        <w:rPr>
          <w:rFonts w:ascii="Calibri" w:hAnsi="Calibri" w:cs="TTBD7o00"/>
          <w:sz w:val="20"/>
          <w:szCs w:val="20"/>
        </w:rPr>
        <w:t>ś</w:t>
      </w:r>
      <w:r w:rsidRPr="0038732C">
        <w:rPr>
          <w:rFonts w:ascii="Calibri" w:hAnsi="Calibri"/>
          <w:sz w:val="20"/>
          <w:szCs w:val="20"/>
        </w:rPr>
        <w:t>ci wynikaj</w:t>
      </w:r>
      <w:r w:rsidRPr="0038732C">
        <w:rPr>
          <w:rFonts w:ascii="Calibri" w:hAnsi="Calibri" w:cs="TTBD7o00"/>
          <w:sz w:val="20"/>
          <w:szCs w:val="20"/>
        </w:rPr>
        <w:t>ą</w:t>
      </w:r>
      <w:r w:rsidRPr="0038732C">
        <w:rPr>
          <w:rFonts w:ascii="Calibri" w:hAnsi="Calibri"/>
          <w:sz w:val="20"/>
          <w:szCs w:val="20"/>
        </w:rPr>
        <w:t>cych z terminów post</w:t>
      </w:r>
      <w:r w:rsidRPr="0038732C">
        <w:rPr>
          <w:rFonts w:ascii="Calibri" w:hAnsi="Calibri" w:cs="TTBD7o00"/>
          <w:sz w:val="20"/>
          <w:szCs w:val="20"/>
        </w:rPr>
        <w:t>ę</w:t>
      </w:r>
      <w:r w:rsidRPr="0038732C">
        <w:rPr>
          <w:rFonts w:ascii="Calibri" w:hAnsi="Calibri"/>
          <w:sz w:val="20"/>
          <w:szCs w:val="20"/>
        </w:rPr>
        <w:t>powa</w:t>
      </w:r>
      <w:r w:rsidRPr="0038732C">
        <w:rPr>
          <w:rFonts w:ascii="Calibri" w:hAnsi="Calibri" w:cs="TTBD7o00"/>
          <w:sz w:val="20"/>
          <w:szCs w:val="20"/>
        </w:rPr>
        <w:t xml:space="preserve">ń </w:t>
      </w:r>
      <w:r w:rsidRPr="0038732C">
        <w:rPr>
          <w:rFonts w:ascii="Calibri" w:hAnsi="Calibri"/>
          <w:sz w:val="20"/>
          <w:szCs w:val="20"/>
        </w:rPr>
        <w:t>administracyjnych powoduj</w:t>
      </w:r>
      <w:r w:rsidRPr="0038732C">
        <w:rPr>
          <w:rFonts w:ascii="Calibri" w:hAnsi="Calibri" w:cs="TTBD7o00"/>
          <w:sz w:val="20"/>
          <w:szCs w:val="20"/>
        </w:rPr>
        <w:t>ą</w:t>
      </w:r>
      <w:r w:rsidRPr="0038732C">
        <w:rPr>
          <w:rFonts w:ascii="Calibri" w:hAnsi="Calibri"/>
          <w:sz w:val="20"/>
          <w:szCs w:val="20"/>
        </w:rPr>
        <w:t xml:space="preserve">cych, </w:t>
      </w:r>
      <w:r w:rsidRPr="0038732C">
        <w:rPr>
          <w:rFonts w:ascii="Calibri" w:hAnsi="Calibri" w:cs="TTBD7o00"/>
          <w:sz w:val="20"/>
          <w:szCs w:val="20"/>
        </w:rPr>
        <w:t>ż</w:t>
      </w:r>
      <w:r w:rsidRPr="0038732C">
        <w:rPr>
          <w:rFonts w:ascii="Calibri" w:hAnsi="Calibri"/>
          <w:sz w:val="20"/>
          <w:szCs w:val="20"/>
        </w:rPr>
        <w:t>e rozpocz</w:t>
      </w:r>
      <w:r w:rsidRPr="0038732C">
        <w:rPr>
          <w:rFonts w:ascii="Calibri" w:hAnsi="Calibri" w:cs="TTBD7o00"/>
          <w:sz w:val="20"/>
          <w:szCs w:val="20"/>
        </w:rPr>
        <w:t>ę</w:t>
      </w:r>
      <w:r w:rsidRPr="0038732C">
        <w:rPr>
          <w:rFonts w:ascii="Calibri" w:hAnsi="Calibri"/>
          <w:sz w:val="20"/>
          <w:szCs w:val="20"/>
        </w:rPr>
        <w:t>cie realizacji umowy będzie niemo</w:t>
      </w:r>
      <w:r w:rsidRPr="0038732C">
        <w:rPr>
          <w:rFonts w:ascii="Calibri" w:hAnsi="Calibri" w:cs="TTBD7o00"/>
          <w:sz w:val="20"/>
          <w:szCs w:val="20"/>
        </w:rPr>
        <w:t>ż</w:t>
      </w:r>
      <w:r w:rsidRPr="0038732C">
        <w:rPr>
          <w:rFonts w:ascii="Calibri" w:hAnsi="Calibri"/>
          <w:sz w:val="20"/>
          <w:szCs w:val="20"/>
        </w:rPr>
        <w:t>liwe lub wyst</w:t>
      </w:r>
      <w:r w:rsidRPr="0038732C">
        <w:rPr>
          <w:rFonts w:ascii="Calibri" w:hAnsi="Calibri" w:cs="TTBD7o00"/>
          <w:sz w:val="20"/>
          <w:szCs w:val="20"/>
        </w:rPr>
        <w:t>ą</w:t>
      </w:r>
      <w:r w:rsidRPr="0038732C">
        <w:rPr>
          <w:rFonts w:ascii="Calibri" w:hAnsi="Calibri"/>
          <w:sz w:val="20"/>
          <w:szCs w:val="20"/>
        </w:rPr>
        <w:t>pią przerwy w jej wykonaniu z przyczyn niezale</w:t>
      </w:r>
      <w:r w:rsidRPr="0038732C">
        <w:rPr>
          <w:rFonts w:ascii="Calibri" w:hAnsi="Calibri" w:cs="TTBD7o00"/>
          <w:sz w:val="20"/>
          <w:szCs w:val="20"/>
        </w:rPr>
        <w:t>ż</w:t>
      </w:r>
      <w:r>
        <w:rPr>
          <w:rFonts w:ascii="Calibri" w:hAnsi="Calibri"/>
          <w:sz w:val="20"/>
          <w:szCs w:val="20"/>
        </w:rPr>
        <w:t>nych od Wykonawcy;</w:t>
      </w:r>
    </w:p>
    <w:p w:rsidR="00D1393A" w:rsidRPr="007D6E82" w:rsidRDefault="00D1393A" w:rsidP="00D1393A">
      <w:pPr>
        <w:numPr>
          <w:ilvl w:val="0"/>
          <w:numId w:val="16"/>
        </w:numPr>
        <w:autoSpaceDE w:val="0"/>
        <w:autoSpaceDN w:val="0"/>
        <w:adjustRightInd w:val="0"/>
        <w:spacing w:after="0" w:line="240" w:lineRule="auto"/>
        <w:jc w:val="both"/>
        <w:rPr>
          <w:rFonts w:ascii="Calibri" w:hAnsi="Calibri"/>
          <w:sz w:val="20"/>
          <w:szCs w:val="20"/>
        </w:rPr>
      </w:pPr>
      <w:r w:rsidRPr="007D6E82">
        <w:rPr>
          <w:rFonts w:ascii="Calibri" w:hAnsi="Calibri"/>
          <w:sz w:val="20"/>
          <w:szCs w:val="20"/>
        </w:rPr>
        <w:t xml:space="preserve">w przypadku konieczności dostosowania postanowień umowy do zmiany przepisów prawa, mających wpływ na wykonywanie przedmiotu zamówienia. </w:t>
      </w:r>
    </w:p>
    <w:p w:rsidR="00D1393A" w:rsidRDefault="00D1393A" w:rsidP="00D1393A">
      <w:pPr>
        <w:numPr>
          <w:ilvl w:val="2"/>
          <w:numId w:val="12"/>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W przypadku wyst</w:t>
      </w:r>
      <w:r w:rsidRPr="0038732C">
        <w:rPr>
          <w:rFonts w:ascii="Calibri" w:hAnsi="Calibri" w:cs="TTBD7o00"/>
          <w:sz w:val="20"/>
          <w:szCs w:val="20"/>
        </w:rPr>
        <w:t>ą</w:t>
      </w:r>
      <w:r w:rsidRPr="0038732C">
        <w:rPr>
          <w:rFonts w:ascii="Calibri" w:hAnsi="Calibri"/>
          <w:sz w:val="20"/>
          <w:szCs w:val="20"/>
        </w:rPr>
        <w:t>pienia którejkolwiek z okoliczno</w:t>
      </w:r>
      <w:r w:rsidRPr="0038732C">
        <w:rPr>
          <w:rFonts w:ascii="Calibri" w:hAnsi="Calibri" w:cs="TTBD7o00"/>
          <w:sz w:val="20"/>
          <w:szCs w:val="20"/>
        </w:rPr>
        <w:t>ś</w:t>
      </w:r>
      <w:r w:rsidRPr="0038732C">
        <w:rPr>
          <w:rFonts w:ascii="Calibri" w:hAnsi="Calibri"/>
          <w:sz w:val="20"/>
          <w:szCs w:val="20"/>
        </w:rPr>
        <w:t>ci wymienionych</w:t>
      </w:r>
      <w:r>
        <w:rPr>
          <w:rFonts w:ascii="Calibri" w:hAnsi="Calibri"/>
          <w:sz w:val="20"/>
          <w:szCs w:val="20"/>
        </w:rPr>
        <w:t xml:space="preserve"> w pkt. 21.5.1. </w:t>
      </w:r>
      <w:proofErr w:type="spellStart"/>
      <w:r w:rsidRPr="007D6E82">
        <w:rPr>
          <w:rFonts w:ascii="Calibri" w:hAnsi="Calibri"/>
          <w:sz w:val="20"/>
          <w:szCs w:val="20"/>
        </w:rPr>
        <w:t>ppkt</w:t>
      </w:r>
      <w:proofErr w:type="spellEnd"/>
      <w:r>
        <w:rPr>
          <w:rFonts w:ascii="Calibri" w:hAnsi="Calibri"/>
          <w:sz w:val="20"/>
          <w:szCs w:val="20"/>
        </w:rPr>
        <w:t xml:space="preserve"> a) i b)</w:t>
      </w:r>
      <w:r w:rsidRPr="0038732C">
        <w:rPr>
          <w:rFonts w:ascii="Calibri" w:hAnsi="Calibri"/>
          <w:sz w:val="20"/>
          <w:szCs w:val="20"/>
        </w:rPr>
        <w:t>, gdy termin wykonania umowy ulegnie odpowiedniemu przedłu</w:t>
      </w:r>
      <w:r w:rsidRPr="0038732C">
        <w:rPr>
          <w:rFonts w:ascii="Calibri" w:hAnsi="Calibri" w:cs="TTBD7o00"/>
          <w:sz w:val="20"/>
          <w:szCs w:val="20"/>
        </w:rPr>
        <w:t>ż</w:t>
      </w:r>
      <w:r w:rsidRPr="0038732C">
        <w:rPr>
          <w:rFonts w:ascii="Calibri" w:hAnsi="Calibri"/>
          <w:sz w:val="20"/>
          <w:szCs w:val="20"/>
        </w:rPr>
        <w:t>eniu o czas niezb</w:t>
      </w:r>
      <w:r w:rsidRPr="0038732C">
        <w:rPr>
          <w:rFonts w:ascii="Calibri" w:hAnsi="Calibri" w:cs="TTBD7o00"/>
          <w:sz w:val="20"/>
          <w:szCs w:val="20"/>
        </w:rPr>
        <w:t>ę</w:t>
      </w:r>
      <w:r w:rsidRPr="0038732C">
        <w:rPr>
          <w:rFonts w:ascii="Calibri" w:hAnsi="Calibri"/>
          <w:sz w:val="20"/>
          <w:szCs w:val="20"/>
        </w:rPr>
        <w:t>dny do zako</w:t>
      </w:r>
      <w:r w:rsidRPr="0038732C">
        <w:rPr>
          <w:rFonts w:ascii="Calibri" w:hAnsi="Calibri" w:cs="TTBD7o00"/>
          <w:sz w:val="20"/>
          <w:szCs w:val="20"/>
        </w:rPr>
        <w:t>ń</w:t>
      </w:r>
      <w:r w:rsidRPr="0038732C">
        <w:rPr>
          <w:rFonts w:ascii="Calibri" w:hAnsi="Calibri"/>
          <w:sz w:val="20"/>
          <w:szCs w:val="20"/>
        </w:rPr>
        <w:t>czenia wykonywania jej przedmiotu, nie dłużej jednak ni</w:t>
      </w:r>
      <w:r w:rsidRPr="0038732C">
        <w:rPr>
          <w:rFonts w:ascii="Calibri" w:hAnsi="Calibri" w:cs="TTBD7o00"/>
          <w:sz w:val="20"/>
          <w:szCs w:val="20"/>
        </w:rPr>
        <w:t xml:space="preserve">ż </w:t>
      </w:r>
      <w:r w:rsidRPr="0038732C">
        <w:rPr>
          <w:rFonts w:ascii="Calibri" w:hAnsi="Calibri"/>
          <w:sz w:val="20"/>
          <w:szCs w:val="20"/>
        </w:rPr>
        <w:t>o okres trwania tych okoliczno</w:t>
      </w:r>
      <w:r w:rsidRPr="0038732C">
        <w:rPr>
          <w:rFonts w:ascii="Calibri" w:hAnsi="Calibri" w:cs="TTBD7o00"/>
          <w:sz w:val="20"/>
          <w:szCs w:val="20"/>
        </w:rPr>
        <w:t>ś</w:t>
      </w:r>
      <w:r w:rsidRPr="0038732C">
        <w:rPr>
          <w:rFonts w:ascii="Calibri" w:hAnsi="Calibri"/>
          <w:sz w:val="20"/>
          <w:szCs w:val="20"/>
        </w:rPr>
        <w:t>ci.</w:t>
      </w:r>
    </w:p>
    <w:p w:rsidR="00D1393A" w:rsidRPr="007D6E82" w:rsidRDefault="00D1393A" w:rsidP="00D1393A">
      <w:pPr>
        <w:numPr>
          <w:ilvl w:val="2"/>
          <w:numId w:val="12"/>
        </w:numPr>
        <w:autoSpaceDE w:val="0"/>
        <w:autoSpaceDN w:val="0"/>
        <w:adjustRightInd w:val="0"/>
        <w:spacing w:after="0" w:line="240" w:lineRule="auto"/>
        <w:jc w:val="both"/>
        <w:rPr>
          <w:rFonts w:ascii="Calibri" w:hAnsi="Calibri"/>
          <w:sz w:val="20"/>
          <w:szCs w:val="20"/>
        </w:rPr>
      </w:pPr>
      <w:r w:rsidRPr="007D6E82">
        <w:rPr>
          <w:rFonts w:ascii="Calibri" w:hAnsi="Calibri"/>
          <w:sz w:val="20"/>
          <w:szCs w:val="20"/>
        </w:rPr>
        <w:t xml:space="preserve">W przypadku wystąpienia okoliczności wymienionej w </w:t>
      </w:r>
      <w:proofErr w:type="spellStart"/>
      <w:r w:rsidRPr="007D6E82">
        <w:rPr>
          <w:rFonts w:ascii="Calibri" w:hAnsi="Calibri"/>
          <w:sz w:val="20"/>
          <w:szCs w:val="20"/>
        </w:rPr>
        <w:t>pkt</w:t>
      </w:r>
      <w:proofErr w:type="spellEnd"/>
      <w:r>
        <w:rPr>
          <w:rFonts w:ascii="Calibri" w:hAnsi="Calibri"/>
          <w:sz w:val="20"/>
          <w:szCs w:val="20"/>
        </w:rPr>
        <w:t xml:space="preserve"> 21.5.1.</w:t>
      </w:r>
      <w:r w:rsidRPr="007D6E82">
        <w:rPr>
          <w:rFonts w:ascii="Calibri" w:hAnsi="Calibri"/>
          <w:sz w:val="20"/>
          <w:szCs w:val="20"/>
        </w:rPr>
        <w:t xml:space="preserve"> </w:t>
      </w:r>
      <w:proofErr w:type="spellStart"/>
      <w:r w:rsidRPr="007D6E82">
        <w:rPr>
          <w:rFonts w:ascii="Calibri" w:hAnsi="Calibri"/>
          <w:sz w:val="20"/>
          <w:szCs w:val="20"/>
        </w:rPr>
        <w:t>ppkt</w:t>
      </w:r>
      <w:proofErr w:type="spellEnd"/>
      <w:r w:rsidRPr="007D6E82">
        <w:rPr>
          <w:rFonts w:ascii="Calibri" w:hAnsi="Calibri"/>
          <w:sz w:val="20"/>
          <w:szCs w:val="20"/>
        </w:rPr>
        <w:t xml:space="preserve"> </w:t>
      </w:r>
      <w:r>
        <w:rPr>
          <w:rFonts w:ascii="Calibri" w:hAnsi="Calibri"/>
          <w:sz w:val="20"/>
          <w:szCs w:val="20"/>
        </w:rPr>
        <w:t>c</w:t>
      </w:r>
      <w:r w:rsidRPr="007D6E82">
        <w:rPr>
          <w:rFonts w:ascii="Calibri" w:hAnsi="Calibri"/>
          <w:sz w:val="20"/>
          <w:szCs w:val="20"/>
        </w:rPr>
        <w:t>) odpowiednie zapisy umowne zostaną dostosowane do obowiązujących przepisów prawa.</w:t>
      </w:r>
    </w:p>
    <w:p w:rsidR="00D1393A" w:rsidRPr="0038732C" w:rsidRDefault="00D1393A" w:rsidP="00D1393A">
      <w:pPr>
        <w:numPr>
          <w:ilvl w:val="2"/>
          <w:numId w:val="12"/>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W razie zaistnienia istotnej zmiany okoliczno</w:t>
      </w:r>
      <w:r w:rsidRPr="0038732C">
        <w:rPr>
          <w:rFonts w:ascii="Calibri" w:hAnsi="Calibri" w:cs="TTBD7o00"/>
          <w:sz w:val="20"/>
          <w:szCs w:val="20"/>
        </w:rPr>
        <w:t>ś</w:t>
      </w:r>
      <w:r w:rsidRPr="0038732C">
        <w:rPr>
          <w:rFonts w:ascii="Calibri" w:hAnsi="Calibri"/>
          <w:sz w:val="20"/>
          <w:szCs w:val="20"/>
        </w:rPr>
        <w:t>ci powoduj</w:t>
      </w:r>
      <w:r w:rsidRPr="0038732C">
        <w:rPr>
          <w:rFonts w:ascii="Calibri" w:hAnsi="Calibri" w:cs="TTBD7o00"/>
          <w:sz w:val="20"/>
          <w:szCs w:val="20"/>
        </w:rPr>
        <w:t>ą</w:t>
      </w:r>
      <w:r w:rsidRPr="0038732C">
        <w:rPr>
          <w:rFonts w:ascii="Calibri" w:hAnsi="Calibri"/>
          <w:sz w:val="20"/>
          <w:szCs w:val="20"/>
        </w:rPr>
        <w:t xml:space="preserve">cej, </w:t>
      </w:r>
      <w:r w:rsidRPr="0038732C">
        <w:rPr>
          <w:rFonts w:ascii="Calibri" w:hAnsi="Calibri" w:cs="TTBD7o00"/>
          <w:sz w:val="20"/>
          <w:szCs w:val="20"/>
        </w:rPr>
        <w:t>ż</w:t>
      </w:r>
      <w:r w:rsidRPr="0038732C">
        <w:rPr>
          <w:rFonts w:ascii="Calibri" w:hAnsi="Calibri"/>
          <w:sz w:val="20"/>
          <w:szCs w:val="20"/>
        </w:rPr>
        <w:t>e wykonanie umowy nie le</w:t>
      </w:r>
      <w:r w:rsidRPr="0038732C">
        <w:rPr>
          <w:rFonts w:ascii="Calibri" w:hAnsi="Calibri" w:cs="TTBD7o00"/>
          <w:sz w:val="20"/>
          <w:szCs w:val="20"/>
        </w:rPr>
        <w:t>ż</w:t>
      </w:r>
      <w:r w:rsidRPr="0038732C">
        <w:rPr>
          <w:rFonts w:ascii="Calibri" w:hAnsi="Calibri"/>
          <w:sz w:val="20"/>
          <w:szCs w:val="20"/>
        </w:rPr>
        <w:t>y w interesie publicznym, czego nie mo</w:t>
      </w:r>
      <w:r w:rsidRPr="0038732C">
        <w:rPr>
          <w:rFonts w:ascii="Calibri" w:hAnsi="Calibri" w:cs="TTBD7o00"/>
          <w:sz w:val="20"/>
          <w:szCs w:val="20"/>
        </w:rPr>
        <w:t>ż</w:t>
      </w:r>
      <w:r w:rsidRPr="0038732C">
        <w:rPr>
          <w:rFonts w:ascii="Calibri" w:hAnsi="Calibri"/>
          <w:sz w:val="20"/>
          <w:szCs w:val="20"/>
        </w:rPr>
        <w:t>na było przewidzieć</w:t>
      </w:r>
      <w:r w:rsidRPr="0038732C">
        <w:rPr>
          <w:rFonts w:ascii="Calibri" w:hAnsi="Calibri" w:cs="TTBD7o00"/>
          <w:sz w:val="20"/>
          <w:szCs w:val="20"/>
        </w:rPr>
        <w:t xml:space="preserve"> </w:t>
      </w:r>
      <w:r w:rsidRPr="0038732C">
        <w:rPr>
          <w:rFonts w:ascii="Calibri" w:hAnsi="Calibri"/>
          <w:sz w:val="20"/>
          <w:szCs w:val="20"/>
        </w:rPr>
        <w:t>w chwili zawarcia umowy, zamawiaj</w:t>
      </w:r>
      <w:r w:rsidRPr="0038732C">
        <w:rPr>
          <w:rFonts w:ascii="Calibri" w:hAnsi="Calibri" w:cs="TTBD7o00"/>
          <w:sz w:val="20"/>
          <w:szCs w:val="20"/>
        </w:rPr>
        <w:t>ą</w:t>
      </w:r>
      <w:r w:rsidRPr="0038732C">
        <w:rPr>
          <w:rFonts w:ascii="Calibri" w:hAnsi="Calibri"/>
          <w:sz w:val="20"/>
          <w:szCs w:val="20"/>
        </w:rPr>
        <w:t>cy mo</w:t>
      </w:r>
      <w:r w:rsidRPr="0038732C">
        <w:rPr>
          <w:rFonts w:ascii="Calibri" w:hAnsi="Calibri" w:cs="TTBD7o00"/>
          <w:sz w:val="20"/>
          <w:szCs w:val="20"/>
        </w:rPr>
        <w:t>ż</w:t>
      </w:r>
      <w:r w:rsidRPr="0038732C">
        <w:rPr>
          <w:rFonts w:ascii="Calibri" w:hAnsi="Calibri"/>
          <w:sz w:val="20"/>
          <w:szCs w:val="20"/>
        </w:rPr>
        <w:t>e odst</w:t>
      </w:r>
      <w:r w:rsidRPr="0038732C">
        <w:rPr>
          <w:rFonts w:ascii="Calibri" w:hAnsi="Calibri" w:cs="TTBD7o00"/>
          <w:sz w:val="20"/>
          <w:szCs w:val="20"/>
        </w:rPr>
        <w:t>ą</w:t>
      </w:r>
      <w:r w:rsidRPr="0038732C">
        <w:rPr>
          <w:rFonts w:ascii="Calibri" w:hAnsi="Calibri"/>
          <w:sz w:val="20"/>
          <w:szCs w:val="20"/>
        </w:rPr>
        <w:t>pić</w:t>
      </w:r>
      <w:r w:rsidRPr="0038732C">
        <w:rPr>
          <w:rFonts w:ascii="Calibri" w:hAnsi="Calibri" w:cs="TTBD7o00"/>
          <w:sz w:val="20"/>
          <w:szCs w:val="20"/>
        </w:rPr>
        <w:t xml:space="preserve"> </w:t>
      </w:r>
      <w:r w:rsidRPr="0038732C">
        <w:rPr>
          <w:rFonts w:ascii="Calibri" w:hAnsi="Calibri"/>
          <w:sz w:val="20"/>
          <w:szCs w:val="20"/>
        </w:rPr>
        <w:t>od umowy w terminie 30 dni od powzi</w:t>
      </w:r>
      <w:r w:rsidRPr="0038732C">
        <w:rPr>
          <w:rFonts w:ascii="Calibri" w:hAnsi="Calibri" w:cs="TTBD7o00"/>
          <w:sz w:val="20"/>
          <w:szCs w:val="20"/>
        </w:rPr>
        <w:t>ę</w:t>
      </w:r>
      <w:r w:rsidRPr="0038732C">
        <w:rPr>
          <w:rFonts w:ascii="Calibri" w:hAnsi="Calibri"/>
          <w:sz w:val="20"/>
          <w:szCs w:val="20"/>
        </w:rPr>
        <w:t>cia wiadomo</w:t>
      </w:r>
      <w:r w:rsidRPr="0038732C">
        <w:rPr>
          <w:rFonts w:ascii="Calibri" w:hAnsi="Calibri" w:cs="TTBD7o00"/>
          <w:sz w:val="20"/>
          <w:szCs w:val="20"/>
        </w:rPr>
        <w:t>ś</w:t>
      </w:r>
      <w:r w:rsidRPr="0038732C">
        <w:rPr>
          <w:rFonts w:ascii="Calibri" w:hAnsi="Calibri"/>
          <w:sz w:val="20"/>
          <w:szCs w:val="20"/>
        </w:rPr>
        <w:t>ci o tych okoliczno</w:t>
      </w:r>
      <w:r w:rsidRPr="0038732C">
        <w:rPr>
          <w:rFonts w:ascii="Calibri" w:hAnsi="Calibri" w:cs="TTBD7o00"/>
          <w:sz w:val="20"/>
          <w:szCs w:val="20"/>
        </w:rPr>
        <w:t>ś</w:t>
      </w:r>
      <w:r w:rsidRPr="0038732C">
        <w:rPr>
          <w:rFonts w:ascii="Calibri" w:hAnsi="Calibri"/>
          <w:sz w:val="20"/>
          <w:szCs w:val="20"/>
        </w:rPr>
        <w:t>ciach.</w:t>
      </w:r>
    </w:p>
    <w:p w:rsidR="00D1393A" w:rsidRPr="0086496F" w:rsidRDefault="00D1393A" w:rsidP="00D1393A">
      <w:pPr>
        <w:numPr>
          <w:ilvl w:val="2"/>
          <w:numId w:val="12"/>
        </w:numPr>
        <w:autoSpaceDE w:val="0"/>
        <w:autoSpaceDN w:val="0"/>
        <w:adjustRightInd w:val="0"/>
        <w:spacing w:after="0" w:line="240" w:lineRule="auto"/>
        <w:jc w:val="both"/>
        <w:rPr>
          <w:rFonts w:ascii="Calibri" w:hAnsi="Calibri"/>
          <w:sz w:val="20"/>
          <w:szCs w:val="20"/>
        </w:rPr>
      </w:pPr>
      <w:r w:rsidRPr="0038732C">
        <w:rPr>
          <w:rFonts w:ascii="Calibri" w:hAnsi="Calibri"/>
          <w:sz w:val="20"/>
          <w:szCs w:val="20"/>
        </w:rPr>
        <w:t>W przypadku, o którym mowa w pkt. 21.5.</w:t>
      </w:r>
      <w:r>
        <w:rPr>
          <w:rFonts w:ascii="Calibri" w:hAnsi="Calibri"/>
          <w:sz w:val="20"/>
          <w:szCs w:val="20"/>
        </w:rPr>
        <w:t>4</w:t>
      </w:r>
      <w:r w:rsidRPr="0038732C">
        <w:rPr>
          <w:rFonts w:ascii="Calibri" w:hAnsi="Calibri"/>
          <w:sz w:val="20"/>
          <w:szCs w:val="20"/>
        </w:rPr>
        <w:t>., wykonawca mo</w:t>
      </w:r>
      <w:r w:rsidRPr="0038732C">
        <w:rPr>
          <w:rFonts w:ascii="Calibri" w:hAnsi="Calibri" w:cs="TTBD7o00"/>
          <w:sz w:val="20"/>
          <w:szCs w:val="20"/>
        </w:rPr>
        <w:t>ż</w:t>
      </w:r>
      <w:r w:rsidRPr="0038732C">
        <w:rPr>
          <w:rFonts w:ascii="Calibri" w:hAnsi="Calibri"/>
          <w:sz w:val="20"/>
          <w:szCs w:val="20"/>
        </w:rPr>
        <w:t xml:space="preserve">e </w:t>
      </w:r>
      <w:r w:rsidRPr="0038732C">
        <w:rPr>
          <w:rFonts w:ascii="Calibri" w:hAnsi="Calibri" w:cs="TTBD7o00"/>
          <w:sz w:val="20"/>
          <w:szCs w:val="20"/>
        </w:rPr>
        <w:t>żą</w:t>
      </w:r>
      <w:r w:rsidRPr="0038732C">
        <w:rPr>
          <w:rFonts w:ascii="Calibri" w:hAnsi="Calibri"/>
          <w:sz w:val="20"/>
          <w:szCs w:val="20"/>
        </w:rPr>
        <w:t>da</w:t>
      </w:r>
      <w:r w:rsidRPr="0038732C">
        <w:rPr>
          <w:rFonts w:ascii="Calibri" w:hAnsi="Calibri" w:cs="TTBD7o00"/>
          <w:sz w:val="20"/>
          <w:szCs w:val="20"/>
        </w:rPr>
        <w:t xml:space="preserve">ć </w:t>
      </w:r>
      <w:r w:rsidRPr="0038732C">
        <w:rPr>
          <w:rFonts w:ascii="Calibri" w:hAnsi="Calibri"/>
          <w:sz w:val="20"/>
          <w:szCs w:val="20"/>
        </w:rPr>
        <w:t>wył</w:t>
      </w:r>
      <w:r w:rsidRPr="0038732C">
        <w:rPr>
          <w:rFonts w:ascii="Calibri" w:hAnsi="Calibri" w:cs="TTBD7o00"/>
          <w:sz w:val="20"/>
          <w:szCs w:val="20"/>
        </w:rPr>
        <w:t>ą</w:t>
      </w:r>
      <w:r w:rsidRPr="0038732C">
        <w:rPr>
          <w:rFonts w:ascii="Calibri" w:hAnsi="Calibri"/>
          <w:sz w:val="20"/>
          <w:szCs w:val="20"/>
        </w:rPr>
        <w:t>cznie wynagrodzenia nale</w:t>
      </w:r>
      <w:r w:rsidRPr="0038732C">
        <w:rPr>
          <w:rFonts w:ascii="Calibri" w:hAnsi="Calibri" w:cs="TTBD7o00"/>
          <w:sz w:val="20"/>
          <w:szCs w:val="20"/>
        </w:rPr>
        <w:t>ż</w:t>
      </w:r>
      <w:r w:rsidRPr="0038732C">
        <w:rPr>
          <w:rFonts w:ascii="Calibri" w:hAnsi="Calibri"/>
          <w:sz w:val="20"/>
          <w:szCs w:val="20"/>
        </w:rPr>
        <w:t>nego z tytułu wykonania cz</w:t>
      </w:r>
      <w:r w:rsidRPr="0038732C">
        <w:rPr>
          <w:rFonts w:ascii="Calibri" w:hAnsi="Calibri" w:cs="TTBD7o00"/>
          <w:sz w:val="20"/>
          <w:szCs w:val="20"/>
        </w:rPr>
        <w:t>ęś</w:t>
      </w:r>
      <w:r w:rsidRPr="0038732C">
        <w:rPr>
          <w:rFonts w:ascii="Calibri" w:hAnsi="Calibri"/>
          <w:sz w:val="20"/>
          <w:szCs w:val="20"/>
        </w:rPr>
        <w:t xml:space="preserve">ci </w:t>
      </w:r>
      <w:r w:rsidRPr="0086496F">
        <w:rPr>
          <w:rFonts w:ascii="Calibri" w:hAnsi="Calibri"/>
          <w:sz w:val="20"/>
          <w:szCs w:val="20"/>
        </w:rPr>
        <w:t>umowy.</w:t>
      </w:r>
    </w:p>
    <w:p w:rsidR="00D1393A" w:rsidRPr="0038732C" w:rsidRDefault="00D1393A" w:rsidP="00D1393A">
      <w:pPr>
        <w:numPr>
          <w:ilvl w:val="2"/>
          <w:numId w:val="12"/>
        </w:numPr>
        <w:autoSpaceDE w:val="0"/>
        <w:autoSpaceDN w:val="0"/>
        <w:adjustRightInd w:val="0"/>
        <w:spacing w:after="0" w:line="240" w:lineRule="auto"/>
        <w:jc w:val="both"/>
        <w:rPr>
          <w:rFonts w:ascii="Calibri" w:hAnsi="Calibri"/>
          <w:sz w:val="20"/>
          <w:szCs w:val="20"/>
        </w:rPr>
      </w:pPr>
      <w:r w:rsidRPr="0086496F">
        <w:rPr>
          <w:rFonts w:ascii="Calibri" w:hAnsi="Calibri"/>
          <w:sz w:val="20"/>
          <w:szCs w:val="20"/>
        </w:rPr>
        <w:t>Wszelkie zmia</w:t>
      </w:r>
      <w:r w:rsidRPr="0038732C">
        <w:rPr>
          <w:rFonts w:ascii="Calibri" w:hAnsi="Calibri"/>
          <w:sz w:val="20"/>
          <w:szCs w:val="20"/>
        </w:rPr>
        <w:t>ny i wnioski Wykonawcy w stosunku do przedmiotu zamówienia w szczególności dotyczące wprowadzenia robót zamiennych, zaniechanych, czy konieczności wprowadzenia robót dodatkowych wymagają przed ich wprowadzeniem uzyskania zgody zamawiającego, akceptacji inspektora nadzoru inwestorskiego, oraz projektanta.</w:t>
      </w:r>
    </w:p>
    <w:p w:rsidR="00D1393A" w:rsidRPr="0038732C" w:rsidRDefault="00D1393A" w:rsidP="00D1393A">
      <w:pPr>
        <w:numPr>
          <w:ilvl w:val="2"/>
          <w:numId w:val="12"/>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 xml:space="preserve">Wszystkie zmiany umowy dokonywane będą w formie pisemnej i muszą być podpisane przez upoważnionych przedstawicieli obu stron. </w:t>
      </w:r>
    </w:p>
    <w:p w:rsidR="00D1393A" w:rsidRPr="0038732C" w:rsidRDefault="00D1393A" w:rsidP="00D1393A">
      <w:pPr>
        <w:pStyle w:val="Tekstpodstawowy3"/>
        <w:numPr>
          <w:ilvl w:val="1"/>
          <w:numId w:val="10"/>
        </w:numPr>
        <w:jc w:val="both"/>
        <w:rPr>
          <w:rFonts w:ascii="Calibri" w:hAnsi="Calibri"/>
          <w:b/>
        </w:rPr>
      </w:pPr>
      <w:r w:rsidRPr="0038732C">
        <w:rPr>
          <w:rFonts w:ascii="Calibri" w:hAnsi="Calibri"/>
          <w:b/>
        </w:rPr>
        <w:t xml:space="preserve">Czynności jakie należy dopełnić przed podpisaniem umowy: </w:t>
      </w:r>
      <w:r w:rsidRPr="0038732C">
        <w:rPr>
          <w:rFonts w:ascii="Calibri" w:hAnsi="Calibri"/>
          <w:b/>
        </w:rPr>
        <w:tab/>
      </w:r>
    </w:p>
    <w:p w:rsidR="00D1393A" w:rsidRDefault="00D1393A" w:rsidP="00D1393A">
      <w:pPr>
        <w:numPr>
          <w:ilvl w:val="0"/>
          <w:numId w:val="13"/>
        </w:numPr>
        <w:autoSpaceDE w:val="0"/>
        <w:autoSpaceDN w:val="0"/>
        <w:adjustRightInd w:val="0"/>
        <w:spacing w:after="0" w:line="240" w:lineRule="auto"/>
        <w:jc w:val="both"/>
        <w:rPr>
          <w:rFonts w:ascii="Calibri" w:hAnsi="Calibri" w:cs="Arial"/>
          <w:sz w:val="20"/>
          <w:szCs w:val="20"/>
        </w:rPr>
      </w:pPr>
      <w:r w:rsidRPr="0038732C">
        <w:rPr>
          <w:rFonts w:ascii="Calibri" w:hAnsi="Calibri"/>
          <w:sz w:val="20"/>
          <w:szCs w:val="20"/>
        </w:rPr>
        <w:t>Wykonawca</w:t>
      </w:r>
      <w:r w:rsidRPr="0038732C">
        <w:rPr>
          <w:rFonts w:ascii="Calibri" w:hAnsi="Calibri" w:cs="Arial"/>
          <w:sz w:val="20"/>
          <w:szCs w:val="20"/>
        </w:rPr>
        <w:t xml:space="preserve"> (stosownie do wymogu </w:t>
      </w:r>
      <w:proofErr w:type="spellStart"/>
      <w:r w:rsidRPr="0038732C">
        <w:rPr>
          <w:rFonts w:ascii="Calibri" w:hAnsi="Calibri" w:cs="Arial"/>
          <w:sz w:val="20"/>
          <w:szCs w:val="20"/>
        </w:rPr>
        <w:t>pkt</w:t>
      </w:r>
      <w:proofErr w:type="spellEnd"/>
      <w:r w:rsidRPr="0038732C">
        <w:rPr>
          <w:rFonts w:ascii="Calibri" w:hAnsi="Calibri" w:cs="Arial"/>
          <w:sz w:val="20"/>
          <w:szCs w:val="20"/>
        </w:rPr>
        <w:t xml:space="preserve"> 9.1.4.) w odniesieniu do kierownika </w:t>
      </w:r>
      <w:r>
        <w:rPr>
          <w:rFonts w:ascii="Calibri" w:hAnsi="Calibri" w:cs="Arial"/>
          <w:sz w:val="20"/>
          <w:szCs w:val="20"/>
        </w:rPr>
        <w:t xml:space="preserve">budowy robót konstrukcyjnych </w:t>
      </w:r>
      <w:r w:rsidRPr="0038732C">
        <w:rPr>
          <w:rFonts w:ascii="Calibri" w:hAnsi="Calibri" w:cs="Arial"/>
          <w:sz w:val="20"/>
          <w:szCs w:val="20"/>
        </w:rPr>
        <w:t xml:space="preserve">okaże dokumenty potwierdzające aktualny wpis do właściwej Izby Inżynierów Budownictwa. Aktualność wpisu musi zachować ważność przez cały okres realizacji umowy. Wykonawca przedłoży także dokumenty potwierdzające stosowne uprawnienia do sprawowania samodzielnych funkcji technicznych w budownictwie </w:t>
      </w:r>
      <w:r>
        <w:rPr>
          <w:rFonts w:ascii="Calibri" w:hAnsi="Calibri" w:cs="Arial"/>
          <w:sz w:val="20"/>
          <w:szCs w:val="20"/>
        </w:rPr>
        <w:t>dla tej osoby.</w:t>
      </w:r>
    </w:p>
    <w:p w:rsidR="00D1393A" w:rsidRPr="00B52A5E" w:rsidRDefault="00D1393A" w:rsidP="00D1393A">
      <w:pPr>
        <w:numPr>
          <w:ilvl w:val="0"/>
          <w:numId w:val="13"/>
        </w:numPr>
        <w:autoSpaceDE w:val="0"/>
        <w:autoSpaceDN w:val="0"/>
        <w:adjustRightInd w:val="0"/>
        <w:spacing w:after="0" w:line="240" w:lineRule="auto"/>
        <w:jc w:val="both"/>
        <w:rPr>
          <w:rFonts w:ascii="Calibri" w:hAnsi="Calibri" w:cs="Arial"/>
          <w:sz w:val="20"/>
          <w:szCs w:val="20"/>
        </w:rPr>
      </w:pPr>
      <w:r w:rsidRPr="0038732C">
        <w:rPr>
          <w:rFonts w:ascii="Calibri" w:hAnsi="Calibri" w:cs="Arial"/>
          <w:sz w:val="20"/>
          <w:szCs w:val="20"/>
        </w:rPr>
        <w:t xml:space="preserve">Wykonawcy wspólnie ubiegający się o udzielenie zamówienia ponoszą solidarną odpowiedzialność za wykonanie umowy i wniesienie zabezpieczenia należytego wykonania umowy zgodnie z </w:t>
      </w:r>
      <w:proofErr w:type="spellStart"/>
      <w:r w:rsidRPr="0038732C">
        <w:rPr>
          <w:rFonts w:ascii="Calibri" w:hAnsi="Calibri" w:cs="Arial"/>
          <w:sz w:val="20"/>
          <w:szCs w:val="20"/>
        </w:rPr>
        <w:t>pkt</w:t>
      </w:r>
      <w:proofErr w:type="spellEnd"/>
      <w:r w:rsidRPr="0038732C">
        <w:rPr>
          <w:rFonts w:ascii="Calibri" w:hAnsi="Calibri" w:cs="Arial"/>
          <w:sz w:val="20"/>
          <w:szCs w:val="20"/>
        </w:rPr>
        <w:t xml:space="preserve"> 12</w:t>
      </w:r>
      <w:r w:rsidRPr="00B52A5E">
        <w:rPr>
          <w:rFonts w:ascii="Calibri" w:hAnsi="Calibri" w:cs="Arial"/>
          <w:sz w:val="20"/>
          <w:szCs w:val="20"/>
        </w:rPr>
        <w:t>.</w:t>
      </w:r>
    </w:p>
    <w:p w:rsidR="00D1393A" w:rsidRPr="00B52A5E" w:rsidRDefault="00D1393A" w:rsidP="00D1393A">
      <w:pPr>
        <w:numPr>
          <w:ilvl w:val="0"/>
          <w:numId w:val="13"/>
        </w:numPr>
        <w:autoSpaceDE w:val="0"/>
        <w:autoSpaceDN w:val="0"/>
        <w:adjustRightInd w:val="0"/>
        <w:spacing w:after="0" w:line="240" w:lineRule="auto"/>
        <w:jc w:val="both"/>
        <w:rPr>
          <w:rFonts w:ascii="Calibri" w:hAnsi="Calibri" w:cs="Arial"/>
          <w:sz w:val="20"/>
          <w:szCs w:val="20"/>
        </w:rPr>
      </w:pPr>
      <w:r w:rsidRPr="00B52A5E">
        <w:rPr>
          <w:rFonts w:ascii="Calibri" w:hAnsi="Calibri" w:cs="Arial"/>
          <w:sz w:val="20"/>
          <w:szCs w:val="20"/>
        </w:rPr>
        <w:t>Wykonawca zobowiązany jest wnieść 100% zabezpiecze</w:t>
      </w:r>
      <w:r>
        <w:rPr>
          <w:rFonts w:ascii="Calibri" w:hAnsi="Calibri" w:cs="Arial"/>
          <w:sz w:val="20"/>
          <w:szCs w:val="20"/>
        </w:rPr>
        <w:t>nia należytego wykonania umowy.</w:t>
      </w:r>
    </w:p>
    <w:p w:rsidR="00D1393A" w:rsidRPr="0038732C" w:rsidRDefault="00D1393A" w:rsidP="00D1393A">
      <w:pPr>
        <w:tabs>
          <w:tab w:val="left" w:pos="2074"/>
        </w:tabs>
        <w:ind w:left="360"/>
        <w:rPr>
          <w:rFonts w:ascii="Calibri" w:hAnsi="Calibri"/>
          <w:sz w:val="10"/>
          <w:szCs w:val="10"/>
        </w:rPr>
      </w:pPr>
      <w:r w:rsidRPr="0038732C">
        <w:rPr>
          <w:rFonts w:ascii="Calibri" w:hAnsi="Calibri"/>
          <w:sz w:val="10"/>
          <w:szCs w:val="10"/>
        </w:rPr>
        <w:tab/>
      </w:r>
    </w:p>
    <w:p w:rsidR="00D1393A" w:rsidRPr="0038732C" w:rsidRDefault="00D1393A" w:rsidP="00D1393A">
      <w:pPr>
        <w:pStyle w:val="Nagwek1"/>
        <w:spacing w:before="0" w:after="0" w:line="240" w:lineRule="auto"/>
        <w:ind w:left="510" w:hanging="510"/>
        <w:jc w:val="both"/>
        <w:rPr>
          <w:rFonts w:ascii="Calibri" w:hAnsi="Calibri"/>
          <w:sz w:val="20"/>
          <w:szCs w:val="20"/>
        </w:rPr>
      </w:pPr>
      <w:bookmarkStart w:id="182" w:name="_Toc297388025"/>
      <w:bookmarkStart w:id="183" w:name="_Toc297997032"/>
      <w:r w:rsidRPr="0038732C">
        <w:rPr>
          <w:rFonts w:ascii="Calibri" w:hAnsi="Calibri"/>
          <w:sz w:val="20"/>
          <w:szCs w:val="20"/>
        </w:rPr>
        <w:t>Środki ochrony prawnej</w:t>
      </w:r>
      <w:bookmarkEnd w:id="182"/>
      <w:bookmarkEnd w:id="183"/>
      <w:r w:rsidRPr="0038732C">
        <w:rPr>
          <w:rFonts w:ascii="Calibri" w:hAnsi="Calibri"/>
          <w:sz w:val="20"/>
          <w:szCs w:val="20"/>
        </w:rPr>
        <w:t xml:space="preserve"> </w:t>
      </w:r>
    </w:p>
    <w:p w:rsidR="00D1393A" w:rsidRPr="0038732C" w:rsidRDefault="00D1393A" w:rsidP="00D1393A">
      <w:pPr>
        <w:pStyle w:val="Akapitzlist"/>
        <w:numPr>
          <w:ilvl w:val="0"/>
          <w:numId w:val="10"/>
        </w:numPr>
        <w:overflowPunct w:val="0"/>
        <w:autoSpaceDE w:val="0"/>
        <w:autoSpaceDN w:val="0"/>
        <w:adjustRightInd w:val="0"/>
        <w:jc w:val="both"/>
        <w:textAlignment w:val="baseline"/>
        <w:rPr>
          <w:rFonts w:ascii="Calibri" w:hAnsi="Calibri" w:cs="Arial"/>
          <w:b/>
          <w:bCs/>
          <w:vanish/>
          <w:sz w:val="20"/>
          <w:szCs w:val="20"/>
        </w:rPr>
      </w:pPr>
    </w:p>
    <w:p w:rsidR="00D1393A" w:rsidRPr="0038732C" w:rsidRDefault="00D1393A" w:rsidP="00D1393A">
      <w:pPr>
        <w:pStyle w:val="Tekstpodstawowy3"/>
        <w:numPr>
          <w:ilvl w:val="1"/>
          <w:numId w:val="10"/>
        </w:numPr>
        <w:jc w:val="both"/>
        <w:rPr>
          <w:rFonts w:ascii="Calibri" w:hAnsi="Calibri"/>
        </w:rPr>
      </w:pPr>
      <w:r w:rsidRPr="0038732C">
        <w:rPr>
          <w:rFonts w:ascii="Calibri" w:hAnsi="Calibri"/>
          <w:bCs/>
        </w:rPr>
        <w:t>Wykonawcy</w:t>
      </w:r>
      <w:r w:rsidRPr="0038732C">
        <w:rPr>
          <w:rFonts w:ascii="Calibri" w:hAnsi="Calibri"/>
        </w:rPr>
        <w:t xml:space="preserve"> oraz innemu podmiotowi, jeżeli ma lub miał interes w uzyskaniu niniejszego zamówienia oraz poniósł lub może ponieść szkodę w wyniku naruszenia przez zamawiającego przepisów - u.p.z.p. przysługują środki ochrony prawnej. Środki ochrony prawnej wobec ogłoszenia o zamówieniu oraz SIWZ przysługują również organizacjom wpisanym na listę, o której mowa w art. 154 pkt 5 u.p.z.p.</w:t>
      </w:r>
    </w:p>
    <w:p w:rsidR="00D1393A" w:rsidRPr="0038732C" w:rsidRDefault="00D1393A" w:rsidP="00D1393A">
      <w:pPr>
        <w:pStyle w:val="Tekstpodstawowy3"/>
        <w:ind w:left="480"/>
        <w:jc w:val="both"/>
        <w:rPr>
          <w:rFonts w:ascii="Calibri" w:hAnsi="Calibri"/>
        </w:rPr>
      </w:pPr>
      <w:r w:rsidRPr="0038732C">
        <w:rPr>
          <w:rFonts w:ascii="Calibri" w:hAnsi="Calibri"/>
        </w:rPr>
        <w:t xml:space="preserve">Środki ochrony prawnej, opisano w Dziale VI  u.p.z.p. (art. 179-198). Są nimi:  </w:t>
      </w:r>
    </w:p>
    <w:p w:rsidR="00D1393A" w:rsidRPr="0038732C" w:rsidRDefault="00D1393A" w:rsidP="00D1393A">
      <w:pPr>
        <w:pStyle w:val="Tekstpodstawowy3"/>
        <w:ind w:left="480"/>
        <w:jc w:val="both"/>
        <w:rPr>
          <w:rFonts w:ascii="Calibri" w:hAnsi="Calibri"/>
        </w:rPr>
      </w:pPr>
      <w:r w:rsidRPr="0038732C">
        <w:rPr>
          <w:rFonts w:ascii="Calibri" w:hAnsi="Calibri"/>
        </w:rPr>
        <w:t>odwołanie – Rozdział 2;</w:t>
      </w:r>
    </w:p>
    <w:p w:rsidR="00D1393A" w:rsidRPr="0038732C" w:rsidRDefault="00D1393A" w:rsidP="00D1393A">
      <w:pPr>
        <w:pStyle w:val="Tekstpodstawowy3"/>
        <w:ind w:left="480"/>
        <w:jc w:val="both"/>
        <w:rPr>
          <w:rFonts w:ascii="Calibri" w:hAnsi="Calibri"/>
        </w:rPr>
      </w:pPr>
      <w:r w:rsidRPr="0038732C">
        <w:rPr>
          <w:rFonts w:ascii="Calibri" w:hAnsi="Calibri"/>
        </w:rPr>
        <w:t xml:space="preserve">skarga do sądu – Rozdział 3. </w:t>
      </w:r>
    </w:p>
    <w:p w:rsidR="00D1393A" w:rsidRPr="0038732C" w:rsidRDefault="00D1393A" w:rsidP="00D1393A">
      <w:pPr>
        <w:pStyle w:val="Tekstpodstawowy3"/>
        <w:ind w:left="480"/>
        <w:jc w:val="both"/>
        <w:rPr>
          <w:rFonts w:ascii="Calibri" w:hAnsi="Calibri"/>
        </w:rPr>
      </w:pPr>
      <w:r w:rsidRPr="0038732C">
        <w:rPr>
          <w:rFonts w:ascii="Calibri" w:hAnsi="Calibri"/>
        </w:rPr>
        <w:t xml:space="preserve">W terminie przewidzianym do wniesienia odwołania, Wykonawca, może poinformować zamawiającego o niezgodnej z przepisami </w:t>
      </w:r>
      <w:proofErr w:type="spellStart"/>
      <w:r w:rsidRPr="0038732C">
        <w:rPr>
          <w:rFonts w:ascii="Calibri" w:hAnsi="Calibri"/>
        </w:rPr>
        <w:t>u.p.z.p</w:t>
      </w:r>
      <w:proofErr w:type="spellEnd"/>
      <w:r w:rsidRPr="0038732C">
        <w:rPr>
          <w:rFonts w:ascii="Calibri" w:hAnsi="Calibri"/>
        </w:rPr>
        <w:t xml:space="preserve">. czynności podjętej przez niego lub zaniechaniu czynności, do której jest on zobowiązany na podstawie </w:t>
      </w:r>
      <w:proofErr w:type="spellStart"/>
      <w:r w:rsidRPr="0038732C">
        <w:rPr>
          <w:rFonts w:ascii="Calibri" w:hAnsi="Calibri"/>
        </w:rPr>
        <w:t>u.p.z.p</w:t>
      </w:r>
      <w:proofErr w:type="spellEnd"/>
      <w:r w:rsidRPr="0038732C">
        <w:rPr>
          <w:rFonts w:ascii="Calibri" w:hAnsi="Calibri"/>
        </w:rPr>
        <w:t>., na które nie przysługuje odwołanie.</w:t>
      </w:r>
    </w:p>
    <w:p w:rsidR="00D1393A" w:rsidRPr="0038732C" w:rsidRDefault="00D1393A" w:rsidP="00D1393A">
      <w:pPr>
        <w:pStyle w:val="Tekstpodstawowy3"/>
        <w:numPr>
          <w:ilvl w:val="1"/>
          <w:numId w:val="10"/>
        </w:numPr>
        <w:jc w:val="both"/>
        <w:rPr>
          <w:rFonts w:ascii="Calibri" w:hAnsi="Calibri"/>
          <w:bCs/>
        </w:rPr>
      </w:pPr>
      <w:r w:rsidRPr="0038732C">
        <w:rPr>
          <w:rFonts w:ascii="Calibri" w:hAnsi="Calibri"/>
          <w:bCs/>
        </w:rPr>
        <w:t>Sprawy nieujęte w niniejszej SIWZ regulują przepisy ustawy z dnia 29 stycznia 2004 roku-Prawo zamówień publicznych ( tekst jednolity Dz. U. 2010 r. Nr 113 poz. 759 ze zmianami).</w:t>
      </w:r>
    </w:p>
    <w:p w:rsidR="00D1393A" w:rsidRPr="0038732C" w:rsidRDefault="00D1393A" w:rsidP="00D1393A">
      <w:pPr>
        <w:pStyle w:val="Tekstpodstawowy3"/>
        <w:ind w:left="480"/>
        <w:jc w:val="both"/>
        <w:rPr>
          <w:rFonts w:ascii="Calibri" w:hAnsi="Calibri"/>
        </w:rPr>
      </w:pPr>
    </w:p>
    <w:p w:rsidR="00D1393A" w:rsidRPr="0038732C" w:rsidRDefault="00D1393A" w:rsidP="00D1393A">
      <w:pPr>
        <w:pStyle w:val="Nagwek1"/>
        <w:spacing w:before="0" w:after="0" w:line="240" w:lineRule="auto"/>
        <w:ind w:left="510" w:hanging="510"/>
        <w:jc w:val="both"/>
        <w:rPr>
          <w:rFonts w:ascii="Calibri" w:hAnsi="Calibri"/>
          <w:sz w:val="20"/>
          <w:szCs w:val="20"/>
        </w:rPr>
      </w:pPr>
      <w:bookmarkStart w:id="184" w:name="_Toc297388026"/>
      <w:bookmarkStart w:id="185" w:name="_Toc297997033"/>
      <w:r w:rsidRPr="0038732C">
        <w:rPr>
          <w:rFonts w:ascii="Calibri" w:hAnsi="Calibri"/>
          <w:sz w:val="20"/>
          <w:szCs w:val="20"/>
        </w:rPr>
        <w:t>Osoby uprawnione do porozumiewania się z wykonawcami i sposób porozumiewania się zamawiającego z wykonawcami.</w:t>
      </w:r>
      <w:bookmarkEnd w:id="184"/>
      <w:bookmarkEnd w:id="185"/>
      <w:r w:rsidRPr="0038732C">
        <w:rPr>
          <w:rFonts w:ascii="Calibri" w:hAnsi="Calibri"/>
          <w:sz w:val="20"/>
          <w:szCs w:val="20"/>
        </w:rPr>
        <w:t xml:space="preserve"> </w:t>
      </w:r>
    </w:p>
    <w:p w:rsidR="00D1393A" w:rsidRPr="0038732C" w:rsidRDefault="00D1393A" w:rsidP="00D1393A">
      <w:pPr>
        <w:rPr>
          <w:rFonts w:ascii="Calibri" w:hAnsi="Calibri"/>
          <w:sz w:val="10"/>
          <w:szCs w:val="10"/>
        </w:rPr>
      </w:pPr>
    </w:p>
    <w:p w:rsidR="00D1393A" w:rsidRPr="0038732C" w:rsidRDefault="00D1393A" w:rsidP="00D1393A">
      <w:pPr>
        <w:pStyle w:val="Tekstpodstawowy2"/>
        <w:numPr>
          <w:ilvl w:val="1"/>
          <w:numId w:val="14"/>
        </w:numPr>
        <w:tabs>
          <w:tab w:val="clear" w:pos="360"/>
        </w:tabs>
        <w:ind w:left="624" w:hanging="624"/>
        <w:rPr>
          <w:rFonts w:ascii="Calibri" w:hAnsi="Calibri"/>
          <w:bCs/>
          <w:sz w:val="20"/>
          <w:szCs w:val="20"/>
        </w:rPr>
      </w:pPr>
      <w:r w:rsidRPr="0038732C">
        <w:rPr>
          <w:rFonts w:ascii="Calibri" w:hAnsi="Calibri"/>
          <w:bCs/>
          <w:sz w:val="20"/>
          <w:szCs w:val="20"/>
        </w:rPr>
        <w:t>Niniejsze postępowanie prowadzone jest w języku polskim.</w:t>
      </w:r>
    </w:p>
    <w:p w:rsidR="00D1393A" w:rsidRPr="0038732C" w:rsidRDefault="00D1393A" w:rsidP="00D1393A">
      <w:pPr>
        <w:pStyle w:val="Tekstpodstawowy2"/>
        <w:numPr>
          <w:ilvl w:val="1"/>
          <w:numId w:val="14"/>
        </w:numPr>
        <w:tabs>
          <w:tab w:val="clear" w:pos="360"/>
        </w:tabs>
        <w:ind w:left="624" w:hanging="624"/>
        <w:rPr>
          <w:rFonts w:ascii="Calibri" w:hAnsi="Calibri"/>
          <w:bCs/>
          <w:sz w:val="20"/>
          <w:szCs w:val="20"/>
        </w:rPr>
      </w:pPr>
      <w:r w:rsidRPr="0038732C">
        <w:rPr>
          <w:rFonts w:ascii="Calibri" w:hAnsi="Calibri"/>
          <w:bCs/>
          <w:sz w:val="20"/>
          <w:szCs w:val="20"/>
        </w:rPr>
        <w:t xml:space="preserve">W postępowaniu o udzielenie zamówienia oświadczenia, wnioski, zawiadomienia oraz informacje zamawiający i wykonawcy przekazują pisemnie, drogą elektroniczną lub faksem, z zastrzeżeniem pkt.23.3. </w:t>
      </w:r>
    </w:p>
    <w:p w:rsidR="00D1393A" w:rsidRPr="0038732C" w:rsidRDefault="00D1393A" w:rsidP="00D1393A">
      <w:pPr>
        <w:pStyle w:val="Tekstpodstawowy2"/>
        <w:numPr>
          <w:ilvl w:val="1"/>
          <w:numId w:val="14"/>
        </w:numPr>
        <w:tabs>
          <w:tab w:val="clear" w:pos="360"/>
        </w:tabs>
        <w:ind w:left="624" w:hanging="624"/>
        <w:rPr>
          <w:rFonts w:ascii="Calibri" w:hAnsi="Calibri"/>
          <w:bCs/>
          <w:sz w:val="20"/>
          <w:szCs w:val="20"/>
        </w:rPr>
      </w:pPr>
      <w:r w:rsidRPr="0038732C">
        <w:rPr>
          <w:rFonts w:ascii="Calibri" w:hAnsi="Calibri"/>
          <w:bCs/>
          <w:sz w:val="20"/>
          <w:szCs w:val="20"/>
        </w:rPr>
        <w:t>Forma pisemna zastrzeżona jest dla złożenia oferty wraz z załącznikami, w tym oświadczeń i dokumentów potwierdzających spełnianie warunków udziału w postępowaniu oraz pełnomocnictwa.</w:t>
      </w:r>
    </w:p>
    <w:p w:rsidR="00D1393A" w:rsidRPr="0038732C" w:rsidRDefault="00D1393A" w:rsidP="00D1393A">
      <w:pPr>
        <w:pStyle w:val="Tekstpodstawowy2"/>
        <w:numPr>
          <w:ilvl w:val="1"/>
          <w:numId w:val="14"/>
        </w:numPr>
        <w:tabs>
          <w:tab w:val="clear" w:pos="360"/>
        </w:tabs>
        <w:ind w:left="624" w:hanging="624"/>
        <w:rPr>
          <w:rFonts w:ascii="Calibri" w:hAnsi="Calibri"/>
          <w:bCs/>
          <w:sz w:val="20"/>
          <w:szCs w:val="20"/>
        </w:rPr>
      </w:pPr>
      <w:r w:rsidRPr="0038732C">
        <w:rPr>
          <w:rFonts w:ascii="Calibri" w:hAnsi="Calibri"/>
          <w:bCs/>
          <w:sz w:val="20"/>
          <w:szCs w:val="20"/>
        </w:rPr>
        <w:t>Jeżeli zamawiający lub wykonawca przekazują oświadczenia, wnioski, zawiadomienia oraz informacje drogą elektroniczną lub faksem, każda ze stron na żądanie drugiej niezwłocznie potwierdza fakt ich otrzymania.</w:t>
      </w:r>
    </w:p>
    <w:p w:rsidR="00D1393A" w:rsidRPr="0038732C" w:rsidRDefault="00D1393A" w:rsidP="00D1393A">
      <w:pPr>
        <w:pStyle w:val="Tekstpodstawowy2"/>
        <w:numPr>
          <w:ilvl w:val="1"/>
          <w:numId w:val="14"/>
        </w:numPr>
        <w:tabs>
          <w:tab w:val="clear" w:pos="360"/>
        </w:tabs>
        <w:ind w:left="624" w:hanging="624"/>
        <w:rPr>
          <w:rFonts w:ascii="Calibri" w:hAnsi="Calibri"/>
          <w:bCs/>
          <w:sz w:val="20"/>
          <w:szCs w:val="20"/>
        </w:rPr>
      </w:pPr>
      <w:r w:rsidRPr="0038732C">
        <w:rPr>
          <w:rFonts w:ascii="Calibri" w:hAnsi="Calibri"/>
          <w:bCs/>
          <w:sz w:val="20"/>
          <w:szCs w:val="20"/>
        </w:rPr>
        <w:t>Osoby uprawnione do kontaktów z Wykonawcami:</w:t>
      </w:r>
    </w:p>
    <w:p w:rsidR="00D1393A" w:rsidRPr="0038732C" w:rsidRDefault="00D1393A" w:rsidP="00D1393A">
      <w:pPr>
        <w:numPr>
          <w:ilvl w:val="0"/>
          <w:numId w:val="15"/>
        </w:numPr>
        <w:autoSpaceDE w:val="0"/>
        <w:autoSpaceDN w:val="0"/>
        <w:adjustRightInd w:val="0"/>
        <w:spacing w:after="0" w:line="240" w:lineRule="auto"/>
        <w:jc w:val="both"/>
      </w:pPr>
      <w:r w:rsidRPr="0038732C">
        <w:rPr>
          <w:rFonts w:ascii="Calibri" w:hAnsi="Calibri" w:cs="Arial"/>
          <w:bCs/>
          <w:sz w:val="20"/>
          <w:szCs w:val="20"/>
        </w:rPr>
        <w:t xml:space="preserve">Artur </w:t>
      </w:r>
      <w:r>
        <w:rPr>
          <w:rFonts w:ascii="Calibri" w:hAnsi="Calibri" w:cs="Arial"/>
          <w:bCs/>
          <w:sz w:val="20"/>
          <w:szCs w:val="20"/>
        </w:rPr>
        <w:t>Górnicki</w:t>
      </w:r>
      <w:r w:rsidRPr="0038732C">
        <w:rPr>
          <w:rFonts w:ascii="Calibri" w:hAnsi="Calibri" w:cs="Arial"/>
          <w:bCs/>
          <w:sz w:val="20"/>
          <w:szCs w:val="20"/>
        </w:rPr>
        <w:t xml:space="preserve">, podinspektor ds. przetargów, przygotowania i realizacji inwestycji gminnych oraz gospodarki mieszkaniowej, tel. +48 75 </w:t>
      </w:r>
      <w:proofErr w:type="spellStart"/>
      <w:r w:rsidRPr="0038732C">
        <w:rPr>
          <w:rFonts w:ascii="Calibri" w:hAnsi="Calibri" w:cs="Arial"/>
          <w:bCs/>
          <w:sz w:val="20"/>
          <w:szCs w:val="20"/>
        </w:rPr>
        <w:t>75</w:t>
      </w:r>
      <w:proofErr w:type="spellEnd"/>
      <w:r w:rsidRPr="0038732C">
        <w:rPr>
          <w:rFonts w:ascii="Calibri" w:hAnsi="Calibri" w:cs="Arial"/>
          <w:bCs/>
          <w:sz w:val="20"/>
          <w:szCs w:val="20"/>
        </w:rPr>
        <w:t xml:space="preserve"> 15 124 wew. 117</w:t>
      </w:r>
      <w:r w:rsidRPr="0038732C">
        <w:t>,</w:t>
      </w:r>
      <w:r w:rsidRPr="0038732C">
        <w:rPr>
          <w:rFonts w:ascii="Calibri" w:hAnsi="Calibri" w:cs="Arial"/>
          <w:bCs/>
          <w:sz w:val="20"/>
          <w:szCs w:val="20"/>
        </w:rPr>
        <w:t xml:space="preserve"> </w:t>
      </w:r>
      <w:proofErr w:type="spellStart"/>
      <w:r w:rsidRPr="0038732C">
        <w:rPr>
          <w:rFonts w:ascii="Calibri" w:hAnsi="Calibri" w:cs="Arial"/>
          <w:bCs/>
          <w:sz w:val="20"/>
          <w:szCs w:val="20"/>
        </w:rPr>
        <w:t>fax</w:t>
      </w:r>
      <w:proofErr w:type="spellEnd"/>
      <w:r w:rsidRPr="0038732C">
        <w:rPr>
          <w:rFonts w:ascii="Calibri" w:hAnsi="Calibri" w:cs="Arial"/>
          <w:bCs/>
          <w:sz w:val="20"/>
          <w:szCs w:val="20"/>
        </w:rPr>
        <w:t xml:space="preserve"> +48 75 </w:t>
      </w:r>
      <w:proofErr w:type="spellStart"/>
      <w:r w:rsidRPr="0038732C">
        <w:rPr>
          <w:rFonts w:ascii="Calibri" w:hAnsi="Calibri" w:cs="Arial"/>
          <w:bCs/>
          <w:sz w:val="20"/>
          <w:szCs w:val="20"/>
        </w:rPr>
        <w:t>75</w:t>
      </w:r>
      <w:proofErr w:type="spellEnd"/>
      <w:r w:rsidRPr="0038732C">
        <w:rPr>
          <w:rFonts w:ascii="Calibri" w:hAnsi="Calibri" w:cs="Arial"/>
          <w:bCs/>
          <w:sz w:val="20"/>
          <w:szCs w:val="20"/>
        </w:rPr>
        <w:t xml:space="preserve"> 15 124</w:t>
      </w:r>
      <w:r w:rsidRPr="0038732C">
        <w:t>,</w:t>
      </w:r>
    </w:p>
    <w:p w:rsidR="00D1393A" w:rsidRDefault="00D1393A" w:rsidP="00D1393A">
      <w:pPr>
        <w:pStyle w:val="Tekstpodstawowy2"/>
        <w:numPr>
          <w:ilvl w:val="1"/>
          <w:numId w:val="14"/>
        </w:numPr>
        <w:tabs>
          <w:tab w:val="clear" w:pos="360"/>
        </w:tabs>
        <w:ind w:left="720" w:hanging="624"/>
        <w:rPr>
          <w:rFonts w:ascii="Calibri" w:hAnsi="Calibri"/>
          <w:bCs/>
          <w:sz w:val="20"/>
          <w:szCs w:val="20"/>
        </w:rPr>
      </w:pPr>
      <w:r w:rsidRPr="009A0112">
        <w:rPr>
          <w:rFonts w:ascii="Calibri" w:hAnsi="Calibri"/>
          <w:bCs/>
          <w:sz w:val="20"/>
          <w:szCs w:val="20"/>
        </w:rPr>
        <w:t>Dni i godziny pracy prowadzącego postępowanie: - od poniedziałku do piątku</w:t>
      </w:r>
      <w:r>
        <w:rPr>
          <w:rFonts w:ascii="Calibri" w:hAnsi="Calibri"/>
          <w:bCs/>
          <w:sz w:val="20"/>
          <w:szCs w:val="20"/>
        </w:rPr>
        <w:t xml:space="preserve"> w godzinach 7:</w:t>
      </w:r>
      <w:r w:rsidRPr="009A0112">
        <w:rPr>
          <w:rFonts w:ascii="Calibri" w:hAnsi="Calibri"/>
          <w:bCs/>
          <w:sz w:val="20"/>
          <w:szCs w:val="20"/>
        </w:rPr>
        <w:t>30 do 15:30</w:t>
      </w:r>
      <w:r>
        <w:rPr>
          <w:rFonts w:ascii="Calibri" w:hAnsi="Calibri"/>
          <w:bCs/>
          <w:sz w:val="20"/>
          <w:szCs w:val="20"/>
        </w:rPr>
        <w:t>.</w:t>
      </w:r>
    </w:p>
    <w:p w:rsidR="00D1393A" w:rsidRDefault="00D1393A" w:rsidP="00D1393A">
      <w:pPr>
        <w:pStyle w:val="Tekstpodstawowy2"/>
        <w:tabs>
          <w:tab w:val="clear" w:pos="360"/>
        </w:tabs>
        <w:ind w:left="720"/>
        <w:rPr>
          <w:rFonts w:ascii="Calibri" w:hAnsi="Calibri"/>
          <w:bCs/>
          <w:sz w:val="20"/>
          <w:szCs w:val="20"/>
        </w:rPr>
      </w:pPr>
    </w:p>
    <w:p w:rsidR="00D1393A" w:rsidRPr="0038732C" w:rsidRDefault="00D1393A" w:rsidP="00D1393A">
      <w:pPr>
        <w:pStyle w:val="Nagwek1"/>
        <w:spacing w:before="0" w:line="240" w:lineRule="auto"/>
        <w:ind w:left="284" w:hanging="284"/>
        <w:rPr>
          <w:rFonts w:ascii="Calibri" w:hAnsi="Calibri"/>
          <w:sz w:val="20"/>
          <w:szCs w:val="20"/>
        </w:rPr>
      </w:pPr>
      <w:bookmarkStart w:id="186" w:name="_Toc78832083"/>
      <w:bookmarkStart w:id="187" w:name="_Toc78887982"/>
      <w:bookmarkStart w:id="188" w:name="_Toc78942442"/>
      <w:bookmarkStart w:id="189" w:name="_Toc165879951"/>
      <w:bookmarkStart w:id="190" w:name="_Toc78832091"/>
      <w:bookmarkStart w:id="191" w:name="_Toc78887990"/>
      <w:bookmarkStart w:id="192" w:name="_Toc78942450"/>
      <w:bookmarkStart w:id="193" w:name="_Toc165879953"/>
      <w:bookmarkStart w:id="194" w:name="_Toc165879954"/>
      <w:bookmarkStart w:id="195" w:name="_Toc165879960"/>
      <w:bookmarkStart w:id="196" w:name="_Toc165879961"/>
      <w:bookmarkStart w:id="197" w:name="_Toc78832093"/>
      <w:bookmarkStart w:id="198" w:name="_Toc78887992"/>
      <w:bookmarkStart w:id="199" w:name="_Toc78942452"/>
      <w:bookmarkStart w:id="200" w:name="_Toc102150969"/>
      <w:bookmarkStart w:id="201" w:name="_Toc102203553"/>
      <w:bookmarkStart w:id="202" w:name="_Toc102203902"/>
      <w:bookmarkStart w:id="203" w:name="_Toc102204251"/>
      <w:bookmarkStart w:id="204" w:name="_Toc102204916"/>
      <w:bookmarkStart w:id="205" w:name="_Toc102533527"/>
      <w:bookmarkStart w:id="206" w:name="_Toc102536008"/>
      <w:bookmarkStart w:id="207" w:name="_Toc102536086"/>
      <w:bookmarkStart w:id="208" w:name="_Toc102537876"/>
      <w:bookmarkStart w:id="209" w:name="_Toc102975627"/>
      <w:bookmarkStart w:id="210" w:name="_Toc297997034"/>
      <w:bookmarkStart w:id="211" w:name="_Toc178568393"/>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sidRPr="0038732C">
        <w:rPr>
          <w:rFonts w:ascii="Calibri" w:hAnsi="Calibri"/>
          <w:sz w:val="20"/>
          <w:szCs w:val="20"/>
        </w:rPr>
        <w:t>Podwykonawstwo.</w:t>
      </w:r>
      <w:bookmarkEnd w:id="210"/>
    </w:p>
    <w:p w:rsidR="00D1393A" w:rsidRPr="0038732C" w:rsidRDefault="00D1393A" w:rsidP="00D1393A">
      <w:pPr>
        <w:pStyle w:val="Akapitzlist"/>
        <w:numPr>
          <w:ilvl w:val="0"/>
          <w:numId w:val="14"/>
        </w:numPr>
        <w:overflowPunct w:val="0"/>
        <w:autoSpaceDE w:val="0"/>
        <w:autoSpaceDN w:val="0"/>
        <w:adjustRightInd w:val="0"/>
        <w:jc w:val="both"/>
        <w:textAlignment w:val="baseline"/>
        <w:rPr>
          <w:rFonts w:ascii="Calibri" w:hAnsi="Calibri" w:cs="Arial"/>
          <w:b/>
          <w:bCs/>
          <w:vanish/>
          <w:sz w:val="20"/>
          <w:szCs w:val="20"/>
        </w:rPr>
      </w:pPr>
    </w:p>
    <w:p w:rsidR="00D1393A" w:rsidRPr="0038732C" w:rsidRDefault="00D1393A" w:rsidP="00D1393A">
      <w:pPr>
        <w:pStyle w:val="Tekstpodstawowy2"/>
        <w:numPr>
          <w:ilvl w:val="1"/>
          <w:numId w:val="14"/>
        </w:numPr>
        <w:tabs>
          <w:tab w:val="clear" w:pos="360"/>
        </w:tabs>
        <w:ind w:left="624" w:hanging="624"/>
        <w:rPr>
          <w:rFonts w:ascii="Calibri" w:hAnsi="Calibri"/>
          <w:b/>
          <w:sz w:val="20"/>
          <w:szCs w:val="20"/>
        </w:rPr>
      </w:pPr>
      <w:r w:rsidRPr="0038732C">
        <w:rPr>
          <w:rFonts w:ascii="Calibri" w:hAnsi="Calibri"/>
          <w:b/>
          <w:bCs/>
          <w:sz w:val="20"/>
          <w:szCs w:val="20"/>
        </w:rPr>
        <w:t>Zamawiający</w:t>
      </w:r>
      <w:r w:rsidRPr="0038732C">
        <w:rPr>
          <w:rFonts w:ascii="Calibri" w:hAnsi="Calibri"/>
          <w:b/>
          <w:sz w:val="20"/>
          <w:szCs w:val="20"/>
        </w:rPr>
        <w:t xml:space="preserve"> żąda wskazania przez wykonawcę w ofercie części zamówienia, której wykonanie powierzy podwykonawcom.</w:t>
      </w:r>
    </w:p>
    <w:p w:rsidR="00D1393A" w:rsidRPr="0038732C" w:rsidRDefault="00D1393A" w:rsidP="00D1393A">
      <w:pPr>
        <w:pStyle w:val="Tekstpodstawowy2"/>
        <w:numPr>
          <w:ilvl w:val="1"/>
          <w:numId w:val="14"/>
        </w:numPr>
        <w:tabs>
          <w:tab w:val="clear" w:pos="360"/>
        </w:tabs>
        <w:ind w:left="624" w:hanging="624"/>
        <w:rPr>
          <w:rFonts w:ascii="Calibri" w:hAnsi="Calibri"/>
          <w:bCs/>
          <w:sz w:val="20"/>
          <w:szCs w:val="20"/>
        </w:rPr>
      </w:pPr>
      <w:r w:rsidRPr="0038732C">
        <w:rPr>
          <w:rFonts w:ascii="Calibri" w:hAnsi="Calibri"/>
          <w:bCs/>
          <w:sz w:val="20"/>
          <w:szCs w:val="20"/>
        </w:rPr>
        <w:t xml:space="preserve">Jeżeli Wykonawca przewiduje podwykonawców, należy wypełnić i załączyć do oferty przetargowej załączniki nr 5 i 6. Jeżeli Wykonawca nie przewiduje udziału podwykonawców w realizacji zamówienia, składa załącznik nr 5 z adnotacją: „nie dotyczy”. Jeżeli Wykonawca nie załączy do oferty informacji na temat podwykonawców Zamawiający uzna, że Wykonawca wykona zamówienie samodzielnie. </w:t>
      </w:r>
    </w:p>
    <w:p w:rsidR="00D1393A" w:rsidRPr="00904E74" w:rsidRDefault="00D1393A" w:rsidP="00D1393A">
      <w:pPr>
        <w:pStyle w:val="Tekstpodstawowy2"/>
        <w:numPr>
          <w:ilvl w:val="1"/>
          <w:numId w:val="14"/>
        </w:numPr>
        <w:tabs>
          <w:tab w:val="clear" w:pos="360"/>
        </w:tabs>
        <w:ind w:left="624" w:hanging="624"/>
        <w:rPr>
          <w:rFonts w:ascii="Calibri" w:hAnsi="Calibri"/>
          <w:bCs/>
          <w:sz w:val="20"/>
          <w:szCs w:val="20"/>
        </w:rPr>
      </w:pPr>
      <w:r w:rsidRPr="00904E74">
        <w:rPr>
          <w:rFonts w:ascii="Calibri" w:hAnsi="Calibri"/>
          <w:bCs/>
          <w:sz w:val="20"/>
          <w:szCs w:val="20"/>
        </w:rPr>
        <w:t xml:space="preserve">Zamawiający żąda, aby Wykonawca zatrudniając Podwykonawców skierował do Zamawiającego pisemny wniosek wraz z projektem umowy, celem uzyskania zatwierdzenia Podwykonawcy. </w:t>
      </w:r>
      <w:r w:rsidRPr="00904E74">
        <w:rPr>
          <w:rFonts w:ascii="Calibri" w:hAnsi="Calibri"/>
          <w:bCs/>
          <w:sz w:val="20"/>
          <w:szCs w:val="20"/>
        </w:rPr>
        <w:br/>
        <w:t>Brak odpowiedzi na złożony wniosek w terminie 7 dni, jest jednoznaczny z akceptacją przez Zamawiającego wskazanego Podwykonawcy.</w:t>
      </w:r>
    </w:p>
    <w:p w:rsidR="00D1393A" w:rsidRPr="0038732C" w:rsidRDefault="00D1393A" w:rsidP="00D1393A">
      <w:pPr>
        <w:pStyle w:val="Tekstpodstawowy2"/>
        <w:numPr>
          <w:ilvl w:val="1"/>
          <w:numId w:val="14"/>
        </w:numPr>
        <w:tabs>
          <w:tab w:val="clear" w:pos="360"/>
        </w:tabs>
        <w:ind w:left="624" w:hanging="624"/>
        <w:rPr>
          <w:rFonts w:ascii="Calibri" w:hAnsi="Calibri"/>
          <w:sz w:val="20"/>
          <w:szCs w:val="20"/>
        </w:rPr>
      </w:pPr>
      <w:r w:rsidRPr="0038732C">
        <w:rPr>
          <w:rFonts w:ascii="Calibri" w:hAnsi="Calibri"/>
          <w:sz w:val="20"/>
          <w:szCs w:val="20"/>
        </w:rPr>
        <w:t xml:space="preserve">Wykonawca </w:t>
      </w:r>
      <w:r w:rsidRPr="0038732C">
        <w:rPr>
          <w:rFonts w:ascii="Calibri" w:hAnsi="Calibri"/>
          <w:bCs/>
          <w:sz w:val="20"/>
          <w:szCs w:val="20"/>
        </w:rPr>
        <w:t>ponosi</w:t>
      </w:r>
      <w:r w:rsidRPr="0038732C">
        <w:rPr>
          <w:rFonts w:ascii="Calibri" w:hAnsi="Calibri"/>
          <w:sz w:val="20"/>
          <w:szCs w:val="20"/>
        </w:rPr>
        <w:t xml:space="preserve"> wobec zamawiającego pełną odpowiedzialność za roboty, które wykonuje przy pomocy podwykonawców i przyjmuje wobec nich funkcję koordynacyjną.</w:t>
      </w:r>
    </w:p>
    <w:p w:rsidR="00D1393A" w:rsidRPr="0038732C" w:rsidRDefault="00D1393A" w:rsidP="00D1393A">
      <w:pPr>
        <w:pStyle w:val="Tekstpodstawowy2"/>
        <w:numPr>
          <w:ilvl w:val="1"/>
          <w:numId w:val="14"/>
        </w:numPr>
        <w:tabs>
          <w:tab w:val="clear" w:pos="360"/>
        </w:tabs>
        <w:ind w:left="624" w:hanging="624"/>
        <w:rPr>
          <w:rFonts w:ascii="Calibri" w:hAnsi="Calibri"/>
          <w:bCs/>
          <w:sz w:val="20"/>
          <w:szCs w:val="20"/>
        </w:rPr>
      </w:pPr>
      <w:r w:rsidRPr="0038732C">
        <w:rPr>
          <w:rFonts w:ascii="Calibri" w:hAnsi="Calibri"/>
          <w:sz w:val="20"/>
          <w:szCs w:val="20"/>
        </w:rPr>
        <w:t>Zapłata wynagrodzenia na rzecz wykonawcy nastąpi po przedstawieniu zamawiającemu oświadczenia podwykonawcy, potwierdzającego uregulowanie stosunków finansowych wynikających z umowy zawartej pomiędzy wykonawcą a podwykonawcą</w:t>
      </w:r>
      <w:r w:rsidRPr="0038732C">
        <w:rPr>
          <w:rFonts w:ascii="Calibri" w:hAnsi="Calibri"/>
          <w:bCs/>
          <w:sz w:val="20"/>
          <w:szCs w:val="20"/>
        </w:rPr>
        <w:t>.</w:t>
      </w:r>
      <w:bookmarkStart w:id="212" w:name="_Toc297997035"/>
    </w:p>
    <w:p w:rsidR="00D1393A" w:rsidRPr="0038732C" w:rsidRDefault="00D1393A" w:rsidP="00D1393A">
      <w:pPr>
        <w:rPr>
          <w:rFonts w:ascii="Calibri" w:hAnsi="Calibri" w:cs="Arial"/>
          <w:bCs/>
          <w:sz w:val="20"/>
          <w:szCs w:val="20"/>
        </w:rPr>
      </w:pPr>
    </w:p>
    <w:p w:rsidR="00D1393A" w:rsidRPr="0038732C" w:rsidRDefault="00D1393A" w:rsidP="00D1393A">
      <w:pPr>
        <w:pStyle w:val="Nagwek1"/>
        <w:spacing w:before="0" w:line="240" w:lineRule="auto"/>
        <w:ind w:left="284" w:hanging="284"/>
        <w:rPr>
          <w:rFonts w:ascii="Calibri" w:hAnsi="Calibri"/>
          <w:sz w:val="20"/>
          <w:szCs w:val="20"/>
        </w:rPr>
      </w:pPr>
      <w:r w:rsidRPr="0038732C">
        <w:rPr>
          <w:rFonts w:ascii="Calibri" w:hAnsi="Calibri"/>
          <w:sz w:val="20"/>
          <w:szCs w:val="20"/>
        </w:rPr>
        <w:t xml:space="preserve"> Wykaz załączników do niniejszej IDW.</w:t>
      </w:r>
      <w:bookmarkEnd w:id="211"/>
      <w:bookmarkEnd w:id="212"/>
      <w:r w:rsidRPr="0038732C">
        <w:rPr>
          <w:rFonts w:ascii="Calibri" w:hAnsi="Calibri"/>
          <w:sz w:val="20"/>
          <w:szCs w:val="20"/>
        </w:rPr>
        <w:t xml:space="preserve"> </w:t>
      </w:r>
    </w:p>
    <w:p w:rsidR="00D1393A" w:rsidRPr="0038732C" w:rsidRDefault="00D1393A" w:rsidP="00D1393A">
      <w:pPr>
        <w:ind w:left="426"/>
        <w:rPr>
          <w:rFonts w:ascii="Calibri" w:hAnsi="Calibri" w:cs="Arial"/>
          <w:sz w:val="20"/>
          <w:szCs w:val="20"/>
        </w:rPr>
      </w:pPr>
      <w:r w:rsidRPr="0038732C">
        <w:rPr>
          <w:rFonts w:ascii="Calibri" w:hAnsi="Calibri" w:cs="Arial"/>
          <w:sz w:val="20"/>
          <w:szCs w:val="20"/>
        </w:rPr>
        <w:t>Załącznikami do niniejszej IDW są następujące wzory:</w:t>
      </w:r>
    </w:p>
    <w:tbl>
      <w:tblPr>
        <w:tblW w:w="9000" w:type="dxa"/>
        <w:tblInd w:w="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594"/>
        <w:gridCol w:w="1926"/>
        <w:gridCol w:w="6480"/>
      </w:tblGrid>
      <w:tr w:rsidR="00D1393A" w:rsidRPr="0038732C" w:rsidTr="004E7F90">
        <w:tc>
          <w:tcPr>
            <w:tcW w:w="594"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b/>
                <w:bCs/>
                <w:sz w:val="20"/>
                <w:szCs w:val="20"/>
              </w:rPr>
            </w:pPr>
            <w:r w:rsidRPr="0038732C">
              <w:rPr>
                <w:rFonts w:ascii="Calibri" w:hAnsi="Calibri" w:cs="Arial"/>
                <w:b/>
                <w:bCs/>
                <w:sz w:val="20"/>
                <w:szCs w:val="20"/>
              </w:rPr>
              <w:t>L.p.</w:t>
            </w:r>
          </w:p>
        </w:tc>
        <w:tc>
          <w:tcPr>
            <w:tcW w:w="1926"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b/>
                <w:bCs/>
                <w:sz w:val="20"/>
                <w:szCs w:val="20"/>
              </w:rPr>
            </w:pPr>
            <w:r w:rsidRPr="0038732C">
              <w:rPr>
                <w:rFonts w:ascii="Calibri" w:hAnsi="Calibri" w:cs="Arial"/>
                <w:b/>
                <w:bCs/>
                <w:sz w:val="20"/>
                <w:szCs w:val="20"/>
              </w:rPr>
              <w:t>Oznaczenie załącznika</w:t>
            </w:r>
          </w:p>
        </w:tc>
        <w:tc>
          <w:tcPr>
            <w:tcW w:w="6480"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pStyle w:val="Nagwek3"/>
              <w:keepNext w:val="0"/>
              <w:numPr>
                <w:ilvl w:val="0"/>
                <w:numId w:val="0"/>
              </w:numPr>
              <w:spacing w:after="0" w:line="240" w:lineRule="auto"/>
              <w:jc w:val="center"/>
              <w:rPr>
                <w:rFonts w:ascii="Calibri" w:hAnsi="Calibri"/>
                <w:b/>
                <w:sz w:val="20"/>
                <w:szCs w:val="20"/>
              </w:rPr>
            </w:pPr>
            <w:r w:rsidRPr="0038732C">
              <w:rPr>
                <w:rFonts w:ascii="Calibri" w:hAnsi="Calibri"/>
                <w:b/>
                <w:sz w:val="20"/>
                <w:szCs w:val="20"/>
              </w:rPr>
              <w:t>Nazwa załącznika</w:t>
            </w:r>
          </w:p>
        </w:tc>
      </w:tr>
      <w:tr w:rsidR="00D1393A" w:rsidRPr="0038732C" w:rsidTr="004E7F90">
        <w:tc>
          <w:tcPr>
            <w:tcW w:w="594"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pStyle w:val="Stopka"/>
              <w:tabs>
                <w:tab w:val="clear" w:pos="4536"/>
                <w:tab w:val="clear" w:pos="9072"/>
                <w:tab w:val="left" w:pos="360"/>
              </w:tabs>
              <w:jc w:val="center"/>
              <w:rPr>
                <w:rFonts w:ascii="Calibri" w:hAnsi="Calibri" w:cs="Arial"/>
                <w:sz w:val="20"/>
                <w:szCs w:val="20"/>
              </w:rPr>
            </w:pPr>
            <w:r w:rsidRPr="0038732C">
              <w:rPr>
                <w:rFonts w:ascii="Calibri" w:hAnsi="Calibri" w:cs="Arial"/>
                <w:sz w:val="20"/>
                <w:szCs w:val="20"/>
              </w:rPr>
              <w:lastRenderedPageBreak/>
              <w:t>1</w:t>
            </w:r>
          </w:p>
        </w:tc>
        <w:tc>
          <w:tcPr>
            <w:tcW w:w="1926"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numPr>
                <w:ilvl w:val="12"/>
                <w:numId w:val="0"/>
              </w:numPr>
              <w:jc w:val="center"/>
              <w:rPr>
                <w:rFonts w:ascii="Calibri" w:hAnsi="Calibri" w:cs="Arial"/>
                <w:sz w:val="20"/>
                <w:szCs w:val="20"/>
              </w:rPr>
            </w:pPr>
            <w:r w:rsidRPr="0038732C">
              <w:rPr>
                <w:rFonts w:ascii="Calibri" w:hAnsi="Calibri" w:cs="Arial"/>
                <w:sz w:val="20"/>
                <w:szCs w:val="20"/>
              </w:rPr>
              <w:t>Załącznik nr 1</w:t>
            </w:r>
          </w:p>
        </w:tc>
        <w:tc>
          <w:tcPr>
            <w:tcW w:w="6480"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numPr>
                <w:ilvl w:val="12"/>
                <w:numId w:val="0"/>
              </w:numPr>
              <w:rPr>
                <w:rFonts w:ascii="Calibri" w:hAnsi="Calibri" w:cs="Arial"/>
                <w:sz w:val="20"/>
                <w:szCs w:val="20"/>
              </w:rPr>
            </w:pPr>
            <w:r w:rsidRPr="0038732C">
              <w:rPr>
                <w:rFonts w:ascii="Calibri" w:hAnsi="Calibri" w:cs="Arial"/>
                <w:sz w:val="20"/>
                <w:szCs w:val="20"/>
              </w:rPr>
              <w:t>Wzór Formularza Oferty.</w:t>
            </w:r>
          </w:p>
        </w:tc>
      </w:tr>
      <w:tr w:rsidR="00D1393A" w:rsidRPr="0038732C" w:rsidTr="004E7F90">
        <w:tc>
          <w:tcPr>
            <w:tcW w:w="594"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2</w:t>
            </w:r>
          </w:p>
        </w:tc>
        <w:tc>
          <w:tcPr>
            <w:tcW w:w="1926"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Załącznik nr 2</w:t>
            </w:r>
          </w:p>
        </w:tc>
        <w:tc>
          <w:tcPr>
            <w:tcW w:w="6480"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rPr>
                <w:rFonts w:ascii="Calibri" w:hAnsi="Calibri" w:cs="Arial"/>
                <w:sz w:val="20"/>
                <w:szCs w:val="20"/>
              </w:rPr>
            </w:pPr>
            <w:r w:rsidRPr="0038732C">
              <w:rPr>
                <w:rFonts w:ascii="Calibri" w:hAnsi="Calibri" w:cs="Arial"/>
                <w:sz w:val="20"/>
                <w:szCs w:val="20"/>
              </w:rPr>
              <w:t>Wzór wykazu wykonanych robót budowlanych.</w:t>
            </w:r>
          </w:p>
        </w:tc>
      </w:tr>
      <w:tr w:rsidR="00D1393A" w:rsidRPr="0038732C" w:rsidTr="004E7F90">
        <w:trPr>
          <w:trHeight w:val="169"/>
        </w:trPr>
        <w:tc>
          <w:tcPr>
            <w:tcW w:w="594"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3</w:t>
            </w:r>
          </w:p>
        </w:tc>
        <w:tc>
          <w:tcPr>
            <w:tcW w:w="1926"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Załącznik nr 3</w:t>
            </w:r>
          </w:p>
        </w:tc>
        <w:tc>
          <w:tcPr>
            <w:tcW w:w="6480"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rPr>
                <w:rFonts w:ascii="Calibri" w:hAnsi="Calibri" w:cs="Arial"/>
                <w:sz w:val="20"/>
                <w:szCs w:val="20"/>
              </w:rPr>
            </w:pPr>
            <w:r w:rsidRPr="0038732C">
              <w:rPr>
                <w:rFonts w:ascii="Calibri" w:hAnsi="Calibri" w:cs="Arial"/>
                <w:sz w:val="20"/>
                <w:szCs w:val="20"/>
              </w:rPr>
              <w:t>Wzór wykazu osób</w:t>
            </w:r>
          </w:p>
        </w:tc>
      </w:tr>
      <w:tr w:rsidR="00D1393A" w:rsidRPr="0038732C" w:rsidTr="004E7F90">
        <w:trPr>
          <w:trHeight w:val="169"/>
        </w:trPr>
        <w:tc>
          <w:tcPr>
            <w:tcW w:w="594"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4</w:t>
            </w:r>
          </w:p>
        </w:tc>
        <w:tc>
          <w:tcPr>
            <w:tcW w:w="1926"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Załącznik nr 4</w:t>
            </w:r>
          </w:p>
        </w:tc>
        <w:tc>
          <w:tcPr>
            <w:tcW w:w="6480"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rPr>
                <w:rFonts w:ascii="Calibri" w:hAnsi="Calibri" w:cs="Arial"/>
                <w:sz w:val="20"/>
                <w:szCs w:val="20"/>
              </w:rPr>
            </w:pPr>
            <w:r w:rsidRPr="0038732C">
              <w:rPr>
                <w:rFonts w:ascii="Calibri" w:hAnsi="Calibri" w:cs="Arial"/>
                <w:sz w:val="20"/>
                <w:szCs w:val="20"/>
              </w:rPr>
              <w:t>Informacja o podmiotach należących do tej samej grupy kapitałowej</w:t>
            </w:r>
          </w:p>
        </w:tc>
      </w:tr>
      <w:tr w:rsidR="00D1393A" w:rsidRPr="0038732C" w:rsidTr="004E7F90">
        <w:trPr>
          <w:trHeight w:val="169"/>
        </w:trPr>
        <w:tc>
          <w:tcPr>
            <w:tcW w:w="594"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5</w:t>
            </w:r>
          </w:p>
        </w:tc>
        <w:tc>
          <w:tcPr>
            <w:tcW w:w="1926"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Załącznik nr 5</w:t>
            </w:r>
          </w:p>
        </w:tc>
        <w:tc>
          <w:tcPr>
            <w:tcW w:w="6480"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rPr>
                <w:rFonts w:ascii="Calibri" w:hAnsi="Calibri" w:cs="Arial"/>
                <w:sz w:val="20"/>
                <w:szCs w:val="20"/>
              </w:rPr>
            </w:pPr>
            <w:r w:rsidRPr="0038732C">
              <w:rPr>
                <w:rFonts w:ascii="Calibri" w:hAnsi="Calibri" w:cs="Arial"/>
                <w:sz w:val="20"/>
                <w:szCs w:val="20"/>
              </w:rPr>
              <w:t>Dane dotyczące podwykonawców</w:t>
            </w:r>
          </w:p>
        </w:tc>
      </w:tr>
      <w:tr w:rsidR="00D1393A" w:rsidRPr="0038732C" w:rsidTr="004E7F90">
        <w:trPr>
          <w:trHeight w:val="169"/>
        </w:trPr>
        <w:tc>
          <w:tcPr>
            <w:tcW w:w="594"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6</w:t>
            </w:r>
          </w:p>
        </w:tc>
        <w:tc>
          <w:tcPr>
            <w:tcW w:w="1926"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sidRPr="0038732C">
              <w:rPr>
                <w:rFonts w:ascii="Calibri" w:hAnsi="Calibri" w:cs="Arial"/>
                <w:sz w:val="20"/>
                <w:szCs w:val="20"/>
              </w:rPr>
              <w:t>Załącznik nr 6</w:t>
            </w:r>
          </w:p>
        </w:tc>
        <w:tc>
          <w:tcPr>
            <w:tcW w:w="6480"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rPr>
                <w:rFonts w:ascii="Calibri" w:hAnsi="Calibri" w:cs="Arial"/>
                <w:sz w:val="20"/>
                <w:szCs w:val="20"/>
              </w:rPr>
            </w:pPr>
            <w:r w:rsidRPr="0038732C">
              <w:rPr>
                <w:rFonts w:ascii="Calibri" w:hAnsi="Calibri" w:cs="Arial"/>
                <w:sz w:val="20"/>
                <w:szCs w:val="20"/>
              </w:rPr>
              <w:t>Zobowiązanie podmiotu udost</w:t>
            </w:r>
            <w:r>
              <w:rPr>
                <w:rFonts w:ascii="Calibri" w:hAnsi="Calibri" w:cs="Arial"/>
                <w:sz w:val="20"/>
                <w:szCs w:val="20"/>
              </w:rPr>
              <w:t>ępniającego niezbędnych zasobów</w:t>
            </w:r>
          </w:p>
        </w:tc>
      </w:tr>
      <w:tr w:rsidR="00D1393A" w:rsidRPr="0038732C" w:rsidTr="004E7F90">
        <w:trPr>
          <w:trHeight w:val="169"/>
        </w:trPr>
        <w:tc>
          <w:tcPr>
            <w:tcW w:w="594"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Pr>
                <w:rFonts w:ascii="Calibri" w:hAnsi="Calibri" w:cs="Arial"/>
                <w:sz w:val="20"/>
                <w:szCs w:val="20"/>
              </w:rPr>
              <w:t>7</w:t>
            </w:r>
          </w:p>
        </w:tc>
        <w:tc>
          <w:tcPr>
            <w:tcW w:w="1926"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jc w:val="center"/>
              <w:rPr>
                <w:rFonts w:ascii="Calibri" w:hAnsi="Calibri" w:cs="Arial"/>
                <w:sz w:val="20"/>
                <w:szCs w:val="20"/>
              </w:rPr>
            </w:pPr>
            <w:r>
              <w:rPr>
                <w:rFonts w:ascii="Calibri" w:hAnsi="Calibri" w:cs="Arial"/>
                <w:sz w:val="20"/>
                <w:szCs w:val="20"/>
              </w:rPr>
              <w:t>Załącznik nr 7</w:t>
            </w:r>
          </w:p>
        </w:tc>
        <w:tc>
          <w:tcPr>
            <w:tcW w:w="6480" w:type="dxa"/>
            <w:tcBorders>
              <w:top w:val="single" w:sz="6" w:space="0" w:color="auto"/>
              <w:left w:val="single" w:sz="6" w:space="0" w:color="auto"/>
              <w:bottom w:val="single" w:sz="6" w:space="0" w:color="auto"/>
              <w:right w:val="single" w:sz="6" w:space="0" w:color="auto"/>
            </w:tcBorders>
            <w:vAlign w:val="center"/>
          </w:tcPr>
          <w:p w:rsidR="00D1393A" w:rsidRPr="0038732C" w:rsidRDefault="00D1393A" w:rsidP="004E7F90">
            <w:pPr>
              <w:rPr>
                <w:rFonts w:ascii="Calibri" w:hAnsi="Calibri" w:cs="Arial"/>
                <w:sz w:val="20"/>
                <w:szCs w:val="20"/>
              </w:rPr>
            </w:pPr>
            <w:r w:rsidRPr="00A225BE">
              <w:rPr>
                <w:rFonts w:ascii="Calibri" w:hAnsi="Calibri" w:cs="Arial"/>
                <w:sz w:val="20"/>
                <w:szCs w:val="20"/>
              </w:rPr>
              <w:t xml:space="preserve">Harmonogram </w:t>
            </w:r>
            <w:r>
              <w:rPr>
                <w:rFonts w:ascii="Calibri" w:hAnsi="Calibri" w:cs="Arial"/>
                <w:sz w:val="20"/>
                <w:szCs w:val="20"/>
              </w:rPr>
              <w:t xml:space="preserve">robót budowlanych - </w:t>
            </w:r>
            <w:r w:rsidRPr="00A225BE">
              <w:rPr>
                <w:rFonts w:ascii="Calibri" w:hAnsi="Calibri" w:cs="Arial"/>
                <w:sz w:val="20"/>
                <w:szCs w:val="20"/>
              </w:rPr>
              <w:t>poszczególnych prac do wykonania zadania</w:t>
            </w:r>
          </w:p>
        </w:tc>
      </w:tr>
      <w:tr w:rsidR="00D1393A" w:rsidRPr="0038732C" w:rsidTr="004E7F90">
        <w:trPr>
          <w:trHeight w:val="169"/>
        </w:trPr>
        <w:tc>
          <w:tcPr>
            <w:tcW w:w="594" w:type="dxa"/>
            <w:tcBorders>
              <w:top w:val="single" w:sz="6" w:space="0" w:color="auto"/>
              <w:left w:val="single" w:sz="6" w:space="0" w:color="auto"/>
              <w:bottom w:val="single" w:sz="6" w:space="0" w:color="auto"/>
              <w:right w:val="single" w:sz="6" w:space="0" w:color="auto"/>
            </w:tcBorders>
            <w:vAlign w:val="center"/>
          </w:tcPr>
          <w:p w:rsidR="00D1393A" w:rsidRDefault="00D1393A" w:rsidP="004E7F90">
            <w:pPr>
              <w:jc w:val="center"/>
              <w:rPr>
                <w:rFonts w:ascii="Calibri" w:hAnsi="Calibri" w:cs="Arial"/>
                <w:sz w:val="20"/>
                <w:szCs w:val="20"/>
              </w:rPr>
            </w:pPr>
            <w:r>
              <w:rPr>
                <w:rFonts w:ascii="Calibri" w:hAnsi="Calibri" w:cs="Arial"/>
                <w:sz w:val="20"/>
                <w:szCs w:val="20"/>
              </w:rPr>
              <w:t>8</w:t>
            </w:r>
          </w:p>
        </w:tc>
        <w:tc>
          <w:tcPr>
            <w:tcW w:w="1926" w:type="dxa"/>
            <w:tcBorders>
              <w:top w:val="single" w:sz="6" w:space="0" w:color="auto"/>
              <w:left w:val="single" w:sz="6" w:space="0" w:color="auto"/>
              <w:bottom w:val="single" w:sz="6" w:space="0" w:color="auto"/>
              <w:right w:val="single" w:sz="6" w:space="0" w:color="auto"/>
            </w:tcBorders>
            <w:vAlign w:val="center"/>
          </w:tcPr>
          <w:p w:rsidR="00D1393A" w:rsidRDefault="00D1393A" w:rsidP="004E7F90">
            <w:pPr>
              <w:jc w:val="center"/>
              <w:rPr>
                <w:rFonts w:ascii="Calibri" w:hAnsi="Calibri" w:cs="Arial"/>
                <w:sz w:val="20"/>
                <w:szCs w:val="20"/>
              </w:rPr>
            </w:pPr>
            <w:r>
              <w:rPr>
                <w:rFonts w:ascii="Calibri" w:hAnsi="Calibri" w:cs="Arial"/>
                <w:sz w:val="20"/>
                <w:szCs w:val="20"/>
              </w:rPr>
              <w:t>Załącznik nr 8</w:t>
            </w:r>
          </w:p>
        </w:tc>
        <w:tc>
          <w:tcPr>
            <w:tcW w:w="6480" w:type="dxa"/>
            <w:tcBorders>
              <w:top w:val="single" w:sz="6" w:space="0" w:color="auto"/>
              <w:left w:val="single" w:sz="6" w:space="0" w:color="auto"/>
              <w:bottom w:val="single" w:sz="6" w:space="0" w:color="auto"/>
              <w:right w:val="single" w:sz="6" w:space="0" w:color="auto"/>
            </w:tcBorders>
            <w:vAlign w:val="center"/>
          </w:tcPr>
          <w:p w:rsidR="00D1393A" w:rsidRPr="00A225BE" w:rsidRDefault="00D1393A" w:rsidP="004E7F90">
            <w:pPr>
              <w:rPr>
                <w:rFonts w:ascii="Calibri" w:hAnsi="Calibri" w:cs="Arial"/>
                <w:sz w:val="20"/>
                <w:szCs w:val="20"/>
              </w:rPr>
            </w:pPr>
            <w:r>
              <w:rPr>
                <w:rFonts w:ascii="Calibri" w:hAnsi="Calibri" w:cs="Arial"/>
                <w:sz w:val="20"/>
                <w:szCs w:val="20"/>
              </w:rPr>
              <w:t>Wzór karty gwarancyjnej</w:t>
            </w:r>
          </w:p>
        </w:tc>
      </w:tr>
    </w:tbl>
    <w:p w:rsidR="00D1393A" w:rsidRPr="0038732C" w:rsidRDefault="00D1393A" w:rsidP="00D1393A">
      <w:pPr>
        <w:spacing w:before="120"/>
        <w:ind w:right="-471"/>
        <w:outlineLvl w:val="0"/>
        <w:rPr>
          <w:rFonts w:ascii="Calibri" w:hAnsi="Calibri" w:cs="Arial"/>
          <w:b/>
          <w:sz w:val="20"/>
          <w:szCs w:val="20"/>
        </w:rPr>
      </w:pPr>
      <w:r w:rsidRPr="0038732C">
        <w:rPr>
          <w:rFonts w:ascii="Calibri" w:hAnsi="Calibri" w:cs="Arial"/>
          <w:b/>
          <w:sz w:val="20"/>
          <w:szCs w:val="20"/>
        </w:rPr>
        <w:t>Zamawiający dopuszcza zmiany wielkości pól załączników oraz odmiany wyrazów wynikające ze złożenia oferty wspólnej. Wprowadzone zmiany nie mogą zmieniać treści załączników.</w:t>
      </w:r>
    </w:p>
    <w:p w:rsidR="00D1393A" w:rsidRPr="0038732C" w:rsidRDefault="00D1393A" w:rsidP="00D1393A">
      <w:pPr>
        <w:widowControl w:val="0"/>
        <w:autoSpaceDE w:val="0"/>
        <w:autoSpaceDN w:val="0"/>
        <w:adjustRightInd w:val="0"/>
        <w:ind w:left="5040"/>
        <w:jc w:val="center"/>
      </w:pPr>
    </w:p>
    <w:p w:rsidR="00D1393A" w:rsidRPr="0038732C" w:rsidRDefault="00D1393A" w:rsidP="00D1393A">
      <w:pPr>
        <w:widowControl w:val="0"/>
        <w:autoSpaceDE w:val="0"/>
        <w:autoSpaceDN w:val="0"/>
        <w:adjustRightInd w:val="0"/>
        <w:ind w:left="5040"/>
        <w:jc w:val="center"/>
        <w:rPr>
          <w:rFonts w:ascii="Calibri" w:hAnsi="Calibri"/>
          <w:sz w:val="20"/>
          <w:szCs w:val="20"/>
        </w:rPr>
      </w:pPr>
      <w:r w:rsidRPr="0038732C">
        <w:rPr>
          <w:rFonts w:ascii="Calibri" w:hAnsi="Calibri"/>
          <w:sz w:val="20"/>
          <w:szCs w:val="20"/>
        </w:rPr>
        <w:t>Zatwierdzam do stosowania:</w:t>
      </w:r>
    </w:p>
    <w:p w:rsidR="00D1393A" w:rsidRPr="0038732C" w:rsidRDefault="00D1393A" w:rsidP="00D1393A">
      <w:pPr>
        <w:widowControl w:val="0"/>
        <w:autoSpaceDE w:val="0"/>
        <w:autoSpaceDN w:val="0"/>
        <w:adjustRightInd w:val="0"/>
        <w:ind w:left="5040"/>
        <w:jc w:val="center"/>
        <w:rPr>
          <w:rFonts w:ascii="Calibri" w:hAnsi="Calibri"/>
          <w:sz w:val="20"/>
          <w:szCs w:val="20"/>
        </w:rPr>
      </w:pPr>
    </w:p>
    <w:p w:rsidR="00D1393A" w:rsidRPr="0038732C" w:rsidRDefault="00D1393A" w:rsidP="00D1393A">
      <w:pPr>
        <w:widowControl w:val="0"/>
        <w:autoSpaceDE w:val="0"/>
        <w:autoSpaceDN w:val="0"/>
        <w:adjustRightInd w:val="0"/>
        <w:ind w:left="5040"/>
        <w:jc w:val="center"/>
        <w:rPr>
          <w:rFonts w:ascii="Calibri" w:hAnsi="Calibri"/>
          <w:sz w:val="20"/>
          <w:szCs w:val="20"/>
        </w:rPr>
      </w:pPr>
      <w:r w:rsidRPr="0038732C">
        <w:rPr>
          <w:rFonts w:ascii="Calibri" w:hAnsi="Calibri"/>
          <w:sz w:val="20"/>
          <w:szCs w:val="20"/>
        </w:rPr>
        <w:t>WÓJT</w:t>
      </w:r>
    </w:p>
    <w:p w:rsidR="00D1393A" w:rsidRPr="006E4EE3" w:rsidRDefault="00D1393A" w:rsidP="00D1393A">
      <w:pPr>
        <w:widowControl w:val="0"/>
        <w:autoSpaceDE w:val="0"/>
        <w:autoSpaceDN w:val="0"/>
        <w:adjustRightInd w:val="0"/>
        <w:ind w:left="5040"/>
        <w:jc w:val="center"/>
        <w:rPr>
          <w:rFonts w:ascii="Calibri" w:hAnsi="Calibri"/>
          <w:sz w:val="20"/>
          <w:szCs w:val="20"/>
        </w:rPr>
      </w:pPr>
      <w:r w:rsidRPr="006E4EE3">
        <w:rPr>
          <w:rFonts w:ascii="Calibri" w:hAnsi="Calibri"/>
          <w:sz w:val="20"/>
          <w:szCs w:val="20"/>
        </w:rPr>
        <w:t>KAMIL KOWALSKI</w:t>
      </w:r>
    </w:p>
    <w:p w:rsidR="00A96918" w:rsidRDefault="00A96918"/>
    <w:sectPr w:rsidR="00A96918" w:rsidSect="00B4170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Arial"/>
    <w:charset w:val="00"/>
    <w:family w:val="swiss"/>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A00002EF" w:usb1="4000204B" w:usb2="00000000" w:usb3="00000000" w:csb0="0000009F" w:csb1="00000000"/>
  </w:font>
  <w:font w:name="TimesNewRomanPS-BoldItalicMT">
    <w:panose1 w:val="00000000000000000000"/>
    <w:charset w:val="EE"/>
    <w:family w:val="auto"/>
    <w:notTrueType/>
    <w:pitch w:val="default"/>
    <w:sig w:usb0="00000005" w:usb1="00000000" w:usb2="00000000" w:usb3="00000000" w:csb0="00000002" w:csb1="00000000"/>
  </w:font>
  <w:font w:name="Univers-PL">
    <w:altName w:val="Arial Unicode MS"/>
    <w:panose1 w:val="00000000000000000000"/>
    <w:charset w:val="81"/>
    <w:family w:val="auto"/>
    <w:notTrueType/>
    <w:pitch w:val="default"/>
    <w:sig w:usb0="00000005" w:usb1="09060000" w:usb2="00000010" w:usb3="00000000" w:csb0="00080002" w:csb1="00000000"/>
  </w:font>
  <w:font w:name="TTBD7o0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multilevel"/>
    <w:tmpl w:val="00000012"/>
    <w:name w:val="WW8Num17"/>
    <w:lvl w:ilvl="0">
      <w:start w:val="9"/>
      <w:numFmt w:val="decimal"/>
      <w:lvlText w:val="%1."/>
      <w:lvlJc w:val="left"/>
      <w:pPr>
        <w:tabs>
          <w:tab w:val="num" w:pos="495"/>
        </w:tabs>
        <w:ind w:left="495" w:hanging="495"/>
      </w:pPr>
    </w:lvl>
    <w:lvl w:ilvl="1">
      <w:start w:val="1"/>
      <w:numFmt w:val="decimal"/>
      <w:lvlText w:val="%2)"/>
      <w:lvlJc w:val="left"/>
      <w:pPr>
        <w:tabs>
          <w:tab w:val="num" w:pos="573"/>
        </w:tabs>
        <w:ind w:left="573" w:hanging="360"/>
      </w:pPr>
      <w:rPr>
        <w:b w:val="0"/>
      </w:rPr>
    </w:lvl>
    <w:lvl w:ilvl="2">
      <w:start w:val="1"/>
      <w:numFmt w:val="decimal"/>
      <w:lvlText w:val="%1.%2.%3."/>
      <w:lvlJc w:val="left"/>
      <w:pPr>
        <w:tabs>
          <w:tab w:val="num" w:pos="1146"/>
        </w:tabs>
        <w:ind w:left="1146" w:hanging="720"/>
      </w:pPr>
    </w:lvl>
    <w:lvl w:ilvl="3">
      <w:start w:val="1"/>
      <w:numFmt w:val="decimal"/>
      <w:lvlText w:val="%1.%2.%3.%4."/>
      <w:lvlJc w:val="left"/>
      <w:pPr>
        <w:tabs>
          <w:tab w:val="num" w:pos="1359"/>
        </w:tabs>
        <w:ind w:left="1359" w:hanging="720"/>
      </w:pPr>
    </w:lvl>
    <w:lvl w:ilvl="4">
      <w:start w:val="1"/>
      <w:numFmt w:val="decimal"/>
      <w:lvlText w:val="%1.%2.%3.%4.%5."/>
      <w:lvlJc w:val="left"/>
      <w:pPr>
        <w:tabs>
          <w:tab w:val="num" w:pos="1932"/>
        </w:tabs>
        <w:ind w:left="1932" w:hanging="1080"/>
      </w:pPr>
    </w:lvl>
    <w:lvl w:ilvl="5">
      <w:start w:val="1"/>
      <w:numFmt w:val="decimal"/>
      <w:lvlText w:val="%1.%2.%3.%4.%5.%6."/>
      <w:lvlJc w:val="left"/>
      <w:pPr>
        <w:tabs>
          <w:tab w:val="num" w:pos="2145"/>
        </w:tabs>
        <w:ind w:left="2145" w:hanging="1080"/>
      </w:pPr>
    </w:lvl>
    <w:lvl w:ilvl="6">
      <w:start w:val="1"/>
      <w:numFmt w:val="decimal"/>
      <w:lvlText w:val="%1.%2.%3.%4.%5.%6.%7."/>
      <w:lvlJc w:val="left"/>
      <w:pPr>
        <w:tabs>
          <w:tab w:val="num" w:pos="2718"/>
        </w:tabs>
        <w:ind w:left="2718" w:hanging="1440"/>
      </w:pPr>
    </w:lvl>
    <w:lvl w:ilvl="7">
      <w:start w:val="1"/>
      <w:numFmt w:val="decimal"/>
      <w:lvlText w:val="%1.%2.%3.%4.%5.%6.%7.%8."/>
      <w:lvlJc w:val="left"/>
      <w:pPr>
        <w:tabs>
          <w:tab w:val="num" w:pos="2931"/>
        </w:tabs>
        <w:ind w:left="2931" w:hanging="1440"/>
      </w:pPr>
    </w:lvl>
    <w:lvl w:ilvl="8">
      <w:start w:val="1"/>
      <w:numFmt w:val="decimal"/>
      <w:lvlText w:val="%1.%2.%3.%4.%5.%6.%7.%8.%9."/>
      <w:lvlJc w:val="left"/>
      <w:pPr>
        <w:tabs>
          <w:tab w:val="num" w:pos="3504"/>
        </w:tabs>
        <w:ind w:left="3504" w:hanging="1800"/>
      </w:pPr>
    </w:lvl>
  </w:abstractNum>
  <w:abstractNum w:abstractNumId="1">
    <w:nsid w:val="053E48CC"/>
    <w:multiLevelType w:val="hybridMultilevel"/>
    <w:tmpl w:val="A75E6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566020"/>
    <w:multiLevelType w:val="hybridMultilevel"/>
    <w:tmpl w:val="FC482258"/>
    <w:lvl w:ilvl="0" w:tplc="0415000F">
      <w:start w:val="1"/>
      <w:numFmt w:val="decimal"/>
      <w:lvlText w:val="%1."/>
      <w:lvlJc w:val="left"/>
      <w:pPr>
        <w:tabs>
          <w:tab w:val="num" w:pos="1800"/>
        </w:tabs>
        <w:ind w:left="1800" w:hanging="360"/>
      </w:p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3">
    <w:nsid w:val="12B56530"/>
    <w:multiLevelType w:val="hybridMultilevel"/>
    <w:tmpl w:val="A75E6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2E174DE"/>
    <w:multiLevelType w:val="hybridMultilevel"/>
    <w:tmpl w:val="856C027E"/>
    <w:lvl w:ilvl="0" w:tplc="100022D6">
      <w:start w:val="1"/>
      <w:numFmt w:val="lowerLetter"/>
      <w:lvlText w:val="%1)"/>
      <w:lvlJc w:val="left"/>
      <w:pPr>
        <w:tabs>
          <w:tab w:val="num" w:pos="1080"/>
        </w:tabs>
        <w:ind w:left="1080" w:hanging="360"/>
      </w:pPr>
      <w:rPr>
        <w:rFonts w:ascii="Arial" w:hAnsi="Arial" w:cs="Times New Roman" w:hint="default"/>
        <w:sz w:val="20"/>
      </w:rPr>
    </w:lvl>
    <w:lvl w:ilvl="1" w:tplc="04150019" w:tentative="1">
      <w:start w:val="1"/>
      <w:numFmt w:val="lowerLetter"/>
      <w:lvlText w:val="%2."/>
      <w:lvlJc w:val="left"/>
      <w:pPr>
        <w:tabs>
          <w:tab w:val="num" w:pos="834"/>
        </w:tabs>
        <w:ind w:left="834" w:hanging="360"/>
      </w:pPr>
    </w:lvl>
    <w:lvl w:ilvl="2" w:tplc="0415001B" w:tentative="1">
      <w:start w:val="1"/>
      <w:numFmt w:val="lowerRoman"/>
      <w:lvlText w:val="%3."/>
      <w:lvlJc w:val="right"/>
      <w:pPr>
        <w:tabs>
          <w:tab w:val="num" w:pos="1554"/>
        </w:tabs>
        <w:ind w:left="1554" w:hanging="180"/>
      </w:pPr>
    </w:lvl>
    <w:lvl w:ilvl="3" w:tplc="0415000F" w:tentative="1">
      <w:start w:val="1"/>
      <w:numFmt w:val="decimal"/>
      <w:lvlText w:val="%4."/>
      <w:lvlJc w:val="left"/>
      <w:pPr>
        <w:tabs>
          <w:tab w:val="num" w:pos="2274"/>
        </w:tabs>
        <w:ind w:left="2274" w:hanging="360"/>
      </w:pPr>
    </w:lvl>
    <w:lvl w:ilvl="4" w:tplc="04150019" w:tentative="1">
      <w:start w:val="1"/>
      <w:numFmt w:val="lowerLetter"/>
      <w:lvlText w:val="%5."/>
      <w:lvlJc w:val="left"/>
      <w:pPr>
        <w:tabs>
          <w:tab w:val="num" w:pos="2994"/>
        </w:tabs>
        <w:ind w:left="2994" w:hanging="360"/>
      </w:pPr>
    </w:lvl>
    <w:lvl w:ilvl="5" w:tplc="0415001B" w:tentative="1">
      <w:start w:val="1"/>
      <w:numFmt w:val="lowerRoman"/>
      <w:lvlText w:val="%6."/>
      <w:lvlJc w:val="right"/>
      <w:pPr>
        <w:tabs>
          <w:tab w:val="num" w:pos="3714"/>
        </w:tabs>
        <w:ind w:left="3714" w:hanging="180"/>
      </w:pPr>
    </w:lvl>
    <w:lvl w:ilvl="6" w:tplc="0415000F" w:tentative="1">
      <w:start w:val="1"/>
      <w:numFmt w:val="decimal"/>
      <w:lvlText w:val="%7."/>
      <w:lvlJc w:val="left"/>
      <w:pPr>
        <w:tabs>
          <w:tab w:val="num" w:pos="4434"/>
        </w:tabs>
        <w:ind w:left="4434" w:hanging="360"/>
      </w:pPr>
    </w:lvl>
    <w:lvl w:ilvl="7" w:tplc="04150019" w:tentative="1">
      <w:start w:val="1"/>
      <w:numFmt w:val="lowerLetter"/>
      <w:lvlText w:val="%8."/>
      <w:lvlJc w:val="left"/>
      <w:pPr>
        <w:tabs>
          <w:tab w:val="num" w:pos="5154"/>
        </w:tabs>
        <w:ind w:left="5154" w:hanging="360"/>
      </w:pPr>
    </w:lvl>
    <w:lvl w:ilvl="8" w:tplc="0415001B" w:tentative="1">
      <w:start w:val="1"/>
      <w:numFmt w:val="lowerRoman"/>
      <w:lvlText w:val="%9."/>
      <w:lvlJc w:val="right"/>
      <w:pPr>
        <w:tabs>
          <w:tab w:val="num" w:pos="5874"/>
        </w:tabs>
        <w:ind w:left="5874" w:hanging="180"/>
      </w:pPr>
    </w:lvl>
  </w:abstractNum>
  <w:abstractNum w:abstractNumId="5">
    <w:nsid w:val="13416493"/>
    <w:multiLevelType w:val="multilevel"/>
    <w:tmpl w:val="B7EC5716"/>
    <w:lvl w:ilvl="0">
      <w:start w:val="1"/>
      <w:numFmt w:val="decimal"/>
      <w:lvlText w:val="%1)"/>
      <w:lvlJc w:val="left"/>
      <w:pPr>
        <w:tabs>
          <w:tab w:val="num" w:pos="720"/>
        </w:tabs>
        <w:ind w:left="72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3CB76E1"/>
    <w:multiLevelType w:val="multilevel"/>
    <w:tmpl w:val="04A0E71E"/>
    <w:lvl w:ilvl="0">
      <w:start w:val="1"/>
      <w:numFmt w:val="decimal"/>
      <w:lvlText w:val="%1."/>
      <w:lvlJc w:val="left"/>
      <w:pPr>
        <w:ind w:left="360" w:hanging="360"/>
      </w:pPr>
      <w:rPr>
        <w:rFonts w:hint="default"/>
        <w:b w:val="0"/>
      </w:rPr>
    </w:lvl>
    <w:lvl w:ilvl="1">
      <w:start w:val="1"/>
      <w:numFmt w:val="lowerLetter"/>
      <w:isLgl/>
      <w:lvlText w:val="%2)"/>
      <w:lvlJc w:val="left"/>
      <w:pPr>
        <w:ind w:left="360" w:hanging="360"/>
      </w:pPr>
      <w:rPr>
        <w:rFonts w:ascii="Calibri" w:eastAsia="Times New Roman" w:hAnsi="Calibri"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6B95E84"/>
    <w:multiLevelType w:val="multilevel"/>
    <w:tmpl w:val="C9B6E2EE"/>
    <w:lvl w:ilvl="0">
      <w:start w:val="12"/>
      <w:numFmt w:val="decimal"/>
      <w:lvlText w:val="%1."/>
      <w:lvlJc w:val="left"/>
      <w:pPr>
        <w:ind w:left="480" w:hanging="480"/>
      </w:pPr>
      <w:rPr>
        <w:rFonts w:hint="default"/>
      </w:rPr>
    </w:lvl>
    <w:lvl w:ilvl="1">
      <w:start w:val="1"/>
      <w:numFmt w:val="decimal"/>
      <w:lvlText w:val="%1.%2."/>
      <w:lvlJc w:val="left"/>
      <w:pPr>
        <w:ind w:left="480" w:hanging="480"/>
      </w:pPr>
      <w:rPr>
        <w:rFonts w:ascii="Calibri" w:hAnsi="Calibri" w:hint="default"/>
        <w:b w:val="0"/>
        <w:strike w:val="0"/>
        <w:sz w:val="20"/>
        <w:szCs w:val="20"/>
      </w:rPr>
    </w:lvl>
    <w:lvl w:ilvl="2">
      <w:start w:val="1"/>
      <w:numFmt w:val="lowerLetter"/>
      <w:lvlText w:val="%3)"/>
      <w:lvlJc w:val="left"/>
      <w:pPr>
        <w:ind w:left="720" w:hanging="720"/>
      </w:pPr>
      <w:rPr>
        <w:rFonts w:ascii="Calibri" w:eastAsia="Times New Roman" w:hAnsi="Calibri"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0E2718"/>
    <w:multiLevelType w:val="multilevel"/>
    <w:tmpl w:val="F8E40D0E"/>
    <w:lvl w:ilvl="0">
      <w:start w:val="1"/>
      <w:numFmt w:val="bullet"/>
      <w:lvlText w:val=""/>
      <w:lvlJc w:val="left"/>
      <w:pPr>
        <w:tabs>
          <w:tab w:val="num" w:pos="360"/>
        </w:tabs>
        <w:ind w:left="360" w:hanging="360"/>
      </w:pPr>
      <w:rPr>
        <w:rFonts w:ascii="Symbol" w:hAnsi="Symbol"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nsid w:val="19446CB8"/>
    <w:multiLevelType w:val="hybridMultilevel"/>
    <w:tmpl w:val="BDEE052C"/>
    <w:lvl w:ilvl="0" w:tplc="E2C8BD22">
      <w:start w:val="1"/>
      <w:numFmt w:val="lowerLetter"/>
      <w:lvlText w:val="%1)"/>
      <w:lvlJc w:val="left"/>
      <w:pPr>
        <w:ind w:left="720" w:hanging="360"/>
      </w:pPr>
      <w:rPr>
        <w:rFonts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957C50"/>
    <w:multiLevelType w:val="hybridMultilevel"/>
    <w:tmpl w:val="C24EDB6A"/>
    <w:lvl w:ilvl="0" w:tplc="B0A2D2EC">
      <w:start w:val="1"/>
      <w:numFmt w:val="bullet"/>
      <w:lvlText w:val=""/>
      <w:lvlJc w:val="left"/>
      <w:pPr>
        <w:tabs>
          <w:tab w:val="num" w:pos="1778"/>
        </w:tabs>
        <w:ind w:left="1701" w:hanging="283"/>
      </w:pPr>
      <w:rPr>
        <w:rFonts w:ascii="Symbol" w:hAnsi="Symbol" w:hint="default"/>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11">
    <w:nsid w:val="1B5D0636"/>
    <w:multiLevelType w:val="hybridMultilevel"/>
    <w:tmpl w:val="5D2CF0D0"/>
    <w:lvl w:ilvl="0" w:tplc="FB7EA9F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1C406C98"/>
    <w:multiLevelType w:val="hybridMultilevel"/>
    <w:tmpl w:val="ABE4CD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02B4FAA"/>
    <w:multiLevelType w:val="multilevel"/>
    <w:tmpl w:val="3D9838D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25126DA"/>
    <w:multiLevelType w:val="hybridMultilevel"/>
    <w:tmpl w:val="7996E8C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5EE4CF9"/>
    <w:multiLevelType w:val="hybridMultilevel"/>
    <w:tmpl w:val="BDEE052C"/>
    <w:lvl w:ilvl="0" w:tplc="E2C8BD22">
      <w:start w:val="1"/>
      <w:numFmt w:val="lowerLetter"/>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62801DC"/>
    <w:multiLevelType w:val="multilevel"/>
    <w:tmpl w:val="0AE2D314"/>
    <w:lvl w:ilvl="0">
      <w:start w:val="2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C4C14CC"/>
    <w:multiLevelType w:val="multilevel"/>
    <w:tmpl w:val="105883E8"/>
    <w:lvl w:ilvl="0">
      <w:start w:val="1"/>
      <w:numFmt w:val="decimal"/>
      <w:lvlText w:val="%1. "/>
      <w:lvlJc w:val="left"/>
      <w:pPr>
        <w:tabs>
          <w:tab w:val="num" w:pos="540"/>
        </w:tabs>
        <w:ind w:left="463" w:hanging="283"/>
      </w:pPr>
      <w:rPr>
        <w:rFonts w:ascii="Arial" w:hAnsi="Arial" w:cs="Times New Roman" w:hint="default"/>
        <w:b w:val="0"/>
        <w:i w:val="0"/>
        <w:strike w:val="0"/>
        <w:dstrike w:val="0"/>
        <w:sz w:val="20"/>
        <w:u w:val="none"/>
        <w:effect w:val="none"/>
      </w:rPr>
    </w:lvl>
    <w:lvl w:ilvl="1">
      <w:start w:val="1"/>
      <w:numFmt w:val="lowerLetter"/>
      <w:lvlText w:val="%2)"/>
      <w:lvlJc w:val="left"/>
      <w:pPr>
        <w:tabs>
          <w:tab w:val="num" w:pos="1614"/>
        </w:tabs>
        <w:ind w:left="1614"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2C6D01C7"/>
    <w:multiLevelType w:val="hybridMultilevel"/>
    <w:tmpl w:val="7450C4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712203"/>
    <w:multiLevelType w:val="hybridMultilevel"/>
    <w:tmpl w:val="A75E6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EB646AA"/>
    <w:multiLevelType w:val="multilevel"/>
    <w:tmpl w:val="8BA831D0"/>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Calibri" w:hAnsi="Calibri" w:hint="default"/>
        <w:b w:val="0"/>
        <w:i w:val="0"/>
        <w:sz w:val="20"/>
        <w:szCs w:val="20"/>
      </w:rPr>
    </w:lvl>
    <w:lvl w:ilvl="2">
      <w:start w:val="1"/>
      <w:numFmt w:val="decimal"/>
      <w:lvlText w:val="%1.%2.%3."/>
      <w:lvlJc w:val="left"/>
      <w:pPr>
        <w:ind w:left="720" w:hanging="720"/>
      </w:pPr>
      <w:rPr>
        <w:rFonts w:ascii="Calibri" w:hAnsi="Calibri" w:hint="default"/>
        <w:b w:val="0"/>
        <w:i w:val="0"/>
        <w:sz w:val="20"/>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2FBB668B"/>
    <w:multiLevelType w:val="hybridMultilevel"/>
    <w:tmpl w:val="C76C277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309802CA"/>
    <w:multiLevelType w:val="hybridMultilevel"/>
    <w:tmpl w:val="A75E6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5E432DB"/>
    <w:multiLevelType w:val="hybridMultilevel"/>
    <w:tmpl w:val="7E923292"/>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B3519D8"/>
    <w:multiLevelType w:val="multilevel"/>
    <w:tmpl w:val="9728582A"/>
    <w:lvl w:ilvl="0">
      <w:start w:val="1"/>
      <w:numFmt w:val="decimal"/>
      <w:pStyle w:val="Nagwek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Nagwek3"/>
      <w:suff w:val="space"/>
      <w:lvlText w:val="%3)"/>
      <w:lvlJc w:val="left"/>
      <w:pPr>
        <w:ind w:left="0" w:firstLine="0"/>
      </w:pPr>
      <w:rPr>
        <w:rFonts w:ascii="Calibri" w:eastAsia="Times New Roman" w:hAnsi="Calibri" w:cs="Arial" w:hint="default"/>
        <w:b/>
      </w:rPr>
    </w:lvl>
    <w:lvl w:ilvl="3">
      <w:start w:val="1"/>
      <w:numFmt w:val="decimal"/>
      <w:pStyle w:val="Nagwek4"/>
      <w:suff w:val="space"/>
      <w:lvlText w:val="%1.%2.%3.%4"/>
      <w:lvlJc w:val="left"/>
      <w:pPr>
        <w:ind w:left="0" w:firstLine="0"/>
      </w:pPr>
      <w:rPr>
        <w:rFonts w:hint="default"/>
      </w:rPr>
    </w:lvl>
    <w:lvl w:ilvl="4">
      <w:start w:val="1"/>
      <w:numFmt w:val="decimal"/>
      <w:pStyle w:val="Nagwek5"/>
      <w:suff w:val="space"/>
      <w:lvlText w:val="%1.%2.%3.%4.%5"/>
      <w:lvlJc w:val="left"/>
      <w:pPr>
        <w:ind w:left="0" w:firstLine="0"/>
      </w:pPr>
      <w:rPr>
        <w:rFonts w:hint="default"/>
      </w:rPr>
    </w:lvl>
    <w:lvl w:ilvl="5">
      <w:start w:val="1"/>
      <w:numFmt w:val="decimal"/>
      <w:pStyle w:val="Nagwek6"/>
      <w:suff w:val="space"/>
      <w:lvlText w:val="%1.%2.%3.%4.%5.%6"/>
      <w:lvlJc w:val="left"/>
      <w:pPr>
        <w:ind w:left="0" w:firstLine="0"/>
      </w:pPr>
      <w:rPr>
        <w:rFonts w:hint="default"/>
      </w:rPr>
    </w:lvl>
    <w:lvl w:ilvl="6">
      <w:start w:val="1"/>
      <w:numFmt w:val="decimal"/>
      <w:pStyle w:val="Nagwek7"/>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5">
    <w:nsid w:val="43B11789"/>
    <w:multiLevelType w:val="multilevel"/>
    <w:tmpl w:val="4CAE4898"/>
    <w:lvl w:ilvl="0">
      <w:start w:val="2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06151B0"/>
    <w:multiLevelType w:val="hybridMultilevel"/>
    <w:tmpl w:val="A75E6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1805E7E"/>
    <w:multiLevelType w:val="hybridMultilevel"/>
    <w:tmpl w:val="9F646200"/>
    <w:lvl w:ilvl="0" w:tplc="0415000F">
      <w:start w:val="1"/>
      <w:numFmt w:val="decimal"/>
      <w:lvlText w:val="%1."/>
      <w:lvlJc w:val="left"/>
      <w:pPr>
        <w:tabs>
          <w:tab w:val="num" w:pos="1080"/>
        </w:tabs>
        <w:ind w:left="1080" w:hanging="360"/>
      </w:pPr>
    </w:lvl>
    <w:lvl w:ilvl="1" w:tplc="100022D6">
      <w:start w:val="1"/>
      <w:numFmt w:val="lowerLetter"/>
      <w:lvlText w:val="%2)"/>
      <w:lvlJc w:val="left"/>
      <w:pPr>
        <w:tabs>
          <w:tab w:val="num" w:pos="1800"/>
        </w:tabs>
        <w:ind w:left="1800" w:hanging="360"/>
      </w:pPr>
      <w:rPr>
        <w:rFonts w:ascii="Arial" w:hAnsi="Arial" w:cs="Times New Roman" w:hint="default"/>
        <w:sz w:val="2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53360706"/>
    <w:multiLevelType w:val="hybridMultilevel"/>
    <w:tmpl w:val="8C6A3396"/>
    <w:lvl w:ilvl="0" w:tplc="EC02ADFE">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nsid w:val="53E95D21"/>
    <w:multiLevelType w:val="hybridMultilevel"/>
    <w:tmpl w:val="A75E6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9596620"/>
    <w:multiLevelType w:val="hybridMultilevel"/>
    <w:tmpl w:val="39B413D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0F3150E"/>
    <w:multiLevelType w:val="hybridMultilevel"/>
    <w:tmpl w:val="ED185414"/>
    <w:lvl w:ilvl="0" w:tplc="E9842C30">
      <w:start w:val="1"/>
      <w:numFmt w:val="upperRoman"/>
      <w:lvlText w:val="%1."/>
      <w:lvlJc w:val="left"/>
      <w:pPr>
        <w:ind w:left="720" w:hanging="720"/>
      </w:pPr>
      <w:rPr>
        <w:rFonts w:ascii="Calibri" w:hAnsi="Calibr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494526A"/>
    <w:multiLevelType w:val="multilevel"/>
    <w:tmpl w:val="1A9E903C"/>
    <w:lvl w:ilvl="0">
      <w:start w:val="1"/>
      <w:numFmt w:val="decimal"/>
      <w:lvlText w:val="%1."/>
      <w:lvlJc w:val="left"/>
      <w:pPr>
        <w:ind w:left="64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3">
    <w:nsid w:val="680717D6"/>
    <w:multiLevelType w:val="hybridMultilevel"/>
    <w:tmpl w:val="A75E6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7682E58"/>
    <w:multiLevelType w:val="hybridMultilevel"/>
    <w:tmpl w:val="A75E65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8"/>
  </w:num>
  <w:num w:numId="3">
    <w:abstractNumId w:val="24"/>
  </w:num>
  <w:num w:numId="4">
    <w:abstractNumId w:val="8"/>
  </w:num>
  <w:num w:numId="5">
    <w:abstractNumId w:val="10"/>
  </w:num>
  <w:num w:numId="6">
    <w:abstractNumId w:val="24"/>
    <w:lvlOverride w:ilvl="0">
      <w:startOverride w:val="9"/>
    </w:lvlOverride>
  </w:num>
  <w:num w:numId="7">
    <w:abstractNumId w:val="0"/>
  </w:num>
  <w:num w:numId="8">
    <w:abstractNumId w:val="20"/>
  </w:num>
  <w:num w:numId="9">
    <w:abstractNumId w:val="32"/>
  </w:num>
  <w:num w:numId="10">
    <w:abstractNumId w:val="7"/>
  </w:num>
  <w:num w:numId="11">
    <w:abstractNumId w:val="29"/>
  </w:num>
  <w:num w:numId="12">
    <w:abstractNumId w:val="25"/>
  </w:num>
  <w:num w:numId="13">
    <w:abstractNumId w:val="9"/>
  </w:num>
  <w:num w:numId="14">
    <w:abstractNumId w:val="16"/>
  </w:num>
  <w:num w:numId="15">
    <w:abstractNumId w:val="15"/>
  </w:num>
  <w:num w:numId="16">
    <w:abstractNumId w:val="19"/>
  </w:num>
  <w:num w:numId="17">
    <w:abstractNumId w:val="22"/>
  </w:num>
  <w:num w:numId="18">
    <w:abstractNumId w:val="1"/>
  </w:num>
  <w:num w:numId="19">
    <w:abstractNumId w:val="34"/>
  </w:num>
  <w:num w:numId="20">
    <w:abstractNumId w:val="3"/>
  </w:num>
  <w:num w:numId="21">
    <w:abstractNumId w:val="26"/>
  </w:num>
  <w:num w:numId="22">
    <w:abstractNumId w:val="33"/>
  </w:num>
  <w:num w:numId="23">
    <w:abstractNumId w:val="12"/>
  </w:num>
  <w:num w:numId="24">
    <w:abstractNumId w:val="13"/>
  </w:num>
  <w:num w:numId="25">
    <w:abstractNumId w:val="27"/>
  </w:num>
  <w:num w:numId="26">
    <w:abstractNumId w:val="14"/>
  </w:num>
  <w:num w:numId="27">
    <w:abstractNumId w:val="11"/>
  </w:num>
  <w:num w:numId="28">
    <w:abstractNumId w:val="23"/>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1"/>
  </w:num>
  <w:num w:numId="32">
    <w:abstractNumId w:val="17"/>
  </w:num>
  <w:num w:numId="33">
    <w:abstractNumId w:val="4"/>
  </w:num>
  <w:num w:numId="34">
    <w:abstractNumId w:val="2"/>
  </w:num>
  <w:num w:numId="35">
    <w:abstractNumId w:val="6"/>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compat>
    <w:useFELayout/>
  </w:compat>
  <w:rsids>
    <w:rsidRoot w:val="00D1393A"/>
    <w:rsid w:val="000022AB"/>
    <w:rsid w:val="00077178"/>
    <w:rsid w:val="00095ECD"/>
    <w:rsid w:val="000A57E8"/>
    <w:rsid w:val="00147F00"/>
    <w:rsid w:val="00154E57"/>
    <w:rsid w:val="001C4C57"/>
    <w:rsid w:val="002D0820"/>
    <w:rsid w:val="002D41FE"/>
    <w:rsid w:val="002F30D9"/>
    <w:rsid w:val="00333273"/>
    <w:rsid w:val="003469D2"/>
    <w:rsid w:val="00376938"/>
    <w:rsid w:val="003A44BC"/>
    <w:rsid w:val="003A4E0E"/>
    <w:rsid w:val="00400527"/>
    <w:rsid w:val="00403731"/>
    <w:rsid w:val="00422A6F"/>
    <w:rsid w:val="00436332"/>
    <w:rsid w:val="00452017"/>
    <w:rsid w:val="004824A1"/>
    <w:rsid w:val="0048328F"/>
    <w:rsid w:val="00484616"/>
    <w:rsid w:val="004851C2"/>
    <w:rsid w:val="004E7F90"/>
    <w:rsid w:val="00502F81"/>
    <w:rsid w:val="005139CD"/>
    <w:rsid w:val="0056464F"/>
    <w:rsid w:val="00584409"/>
    <w:rsid w:val="005B5060"/>
    <w:rsid w:val="005C10AF"/>
    <w:rsid w:val="005E64CD"/>
    <w:rsid w:val="005F2380"/>
    <w:rsid w:val="0061166A"/>
    <w:rsid w:val="0069007B"/>
    <w:rsid w:val="006B5F11"/>
    <w:rsid w:val="006E05E5"/>
    <w:rsid w:val="006E4EE3"/>
    <w:rsid w:val="00731036"/>
    <w:rsid w:val="00737D7D"/>
    <w:rsid w:val="007502C5"/>
    <w:rsid w:val="00794417"/>
    <w:rsid w:val="007A4672"/>
    <w:rsid w:val="0085323F"/>
    <w:rsid w:val="00894F58"/>
    <w:rsid w:val="008A7109"/>
    <w:rsid w:val="008B452B"/>
    <w:rsid w:val="00911229"/>
    <w:rsid w:val="00917A57"/>
    <w:rsid w:val="0092388B"/>
    <w:rsid w:val="00924F2F"/>
    <w:rsid w:val="009848C6"/>
    <w:rsid w:val="009D2533"/>
    <w:rsid w:val="009D7E58"/>
    <w:rsid w:val="009E7BBF"/>
    <w:rsid w:val="00A16224"/>
    <w:rsid w:val="00A206A3"/>
    <w:rsid w:val="00A20A7C"/>
    <w:rsid w:val="00A955C2"/>
    <w:rsid w:val="00A96918"/>
    <w:rsid w:val="00AB2C07"/>
    <w:rsid w:val="00AF0745"/>
    <w:rsid w:val="00B4170A"/>
    <w:rsid w:val="00B42836"/>
    <w:rsid w:val="00B92471"/>
    <w:rsid w:val="00BC3A06"/>
    <w:rsid w:val="00BD08DE"/>
    <w:rsid w:val="00BD6724"/>
    <w:rsid w:val="00BF7676"/>
    <w:rsid w:val="00C42AF6"/>
    <w:rsid w:val="00C5260E"/>
    <w:rsid w:val="00C72235"/>
    <w:rsid w:val="00C72DF8"/>
    <w:rsid w:val="00CB2B4B"/>
    <w:rsid w:val="00CE7953"/>
    <w:rsid w:val="00D00B88"/>
    <w:rsid w:val="00D1393A"/>
    <w:rsid w:val="00D31282"/>
    <w:rsid w:val="00D54949"/>
    <w:rsid w:val="00D7213B"/>
    <w:rsid w:val="00D81FA7"/>
    <w:rsid w:val="00D92188"/>
    <w:rsid w:val="00DA3D91"/>
    <w:rsid w:val="00DE59EF"/>
    <w:rsid w:val="00E0420A"/>
    <w:rsid w:val="00E83D91"/>
    <w:rsid w:val="00EF2E96"/>
    <w:rsid w:val="00F37154"/>
    <w:rsid w:val="00F43265"/>
    <w:rsid w:val="00F52F05"/>
    <w:rsid w:val="00F63B49"/>
    <w:rsid w:val="00F85627"/>
    <w:rsid w:val="00FF21D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170A"/>
  </w:style>
  <w:style w:type="paragraph" w:styleId="Nagwek1">
    <w:name w:val="heading 1"/>
    <w:basedOn w:val="Normalny"/>
    <w:next w:val="Normalny"/>
    <w:link w:val="Nagwek1Znak"/>
    <w:qFormat/>
    <w:rsid w:val="00D1393A"/>
    <w:pPr>
      <w:numPr>
        <w:numId w:val="3"/>
      </w:numPr>
      <w:spacing w:before="120" w:after="120" w:line="360" w:lineRule="auto"/>
      <w:outlineLvl w:val="0"/>
    </w:pPr>
    <w:rPr>
      <w:rFonts w:ascii="Arial" w:eastAsia="Times New Roman" w:hAnsi="Arial" w:cs="Arial"/>
      <w:b/>
      <w:bCs/>
      <w:kern w:val="32"/>
      <w:sz w:val="28"/>
      <w:szCs w:val="32"/>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D1393A"/>
    <w:pPr>
      <w:spacing w:after="0" w:line="240" w:lineRule="auto"/>
      <w:ind w:left="426"/>
      <w:jc w:val="both"/>
      <w:outlineLvl w:val="1"/>
    </w:pPr>
    <w:rPr>
      <w:rFonts w:ascii="Arial" w:eastAsia="Times New Roman" w:hAnsi="Arial" w:cs="Arial"/>
      <w:bCs/>
      <w:noProof/>
      <w:kern w:val="32"/>
      <w:sz w:val="24"/>
      <w:szCs w:val="24"/>
    </w:rPr>
  </w:style>
  <w:style w:type="paragraph" w:styleId="Nagwek3">
    <w:name w:val="heading 3"/>
    <w:basedOn w:val="Normalny"/>
    <w:next w:val="Normalny"/>
    <w:link w:val="Nagwek3Znak"/>
    <w:qFormat/>
    <w:rsid w:val="00D1393A"/>
    <w:pPr>
      <w:keepNext/>
      <w:numPr>
        <w:ilvl w:val="2"/>
        <w:numId w:val="3"/>
      </w:numPr>
      <w:spacing w:after="240" w:line="360" w:lineRule="auto"/>
      <w:outlineLvl w:val="2"/>
    </w:pPr>
    <w:rPr>
      <w:rFonts w:ascii="Arial" w:eastAsia="Times New Roman" w:hAnsi="Arial" w:cs="Arial"/>
      <w:bCs/>
      <w:kern w:val="32"/>
      <w:sz w:val="24"/>
      <w:szCs w:val="26"/>
    </w:rPr>
  </w:style>
  <w:style w:type="paragraph" w:styleId="Nagwek4">
    <w:name w:val="heading 4"/>
    <w:basedOn w:val="Normalny"/>
    <w:next w:val="Normalny"/>
    <w:link w:val="Nagwek4Znak"/>
    <w:qFormat/>
    <w:rsid w:val="00D1393A"/>
    <w:pPr>
      <w:keepNext/>
      <w:numPr>
        <w:ilvl w:val="3"/>
        <w:numId w:val="3"/>
      </w:numPr>
      <w:spacing w:after="240" w:line="360" w:lineRule="auto"/>
      <w:outlineLvl w:val="3"/>
    </w:pPr>
    <w:rPr>
      <w:rFonts w:ascii="Arial" w:eastAsia="Times New Roman" w:hAnsi="Arial" w:cs="Times New Roman"/>
      <w:bCs/>
      <w:kern w:val="32"/>
      <w:sz w:val="24"/>
      <w:szCs w:val="28"/>
    </w:rPr>
  </w:style>
  <w:style w:type="paragraph" w:styleId="Nagwek5">
    <w:name w:val="heading 5"/>
    <w:basedOn w:val="Normalny"/>
    <w:next w:val="Normalny"/>
    <w:link w:val="Nagwek5Znak"/>
    <w:qFormat/>
    <w:rsid w:val="00D1393A"/>
    <w:pPr>
      <w:keepNext/>
      <w:numPr>
        <w:ilvl w:val="4"/>
        <w:numId w:val="3"/>
      </w:numPr>
      <w:spacing w:after="240" w:line="360" w:lineRule="auto"/>
      <w:outlineLvl w:val="4"/>
    </w:pPr>
    <w:rPr>
      <w:rFonts w:ascii="Arial" w:eastAsia="Times New Roman" w:hAnsi="Arial" w:cs="Times New Roman"/>
      <w:bCs/>
      <w:iCs/>
      <w:kern w:val="32"/>
      <w:sz w:val="24"/>
      <w:szCs w:val="26"/>
    </w:rPr>
  </w:style>
  <w:style w:type="paragraph" w:styleId="Nagwek6">
    <w:name w:val="heading 6"/>
    <w:basedOn w:val="Normalny"/>
    <w:next w:val="Normalny"/>
    <w:link w:val="Nagwek6Znak"/>
    <w:qFormat/>
    <w:rsid w:val="00D1393A"/>
    <w:pPr>
      <w:keepNext/>
      <w:numPr>
        <w:ilvl w:val="5"/>
        <w:numId w:val="3"/>
      </w:numPr>
      <w:spacing w:after="240" w:line="360" w:lineRule="auto"/>
      <w:outlineLvl w:val="5"/>
    </w:pPr>
    <w:rPr>
      <w:rFonts w:ascii="Arial" w:eastAsia="Times New Roman" w:hAnsi="Arial" w:cs="Times New Roman"/>
      <w:b/>
      <w:bCs/>
      <w:kern w:val="32"/>
      <w:sz w:val="20"/>
    </w:rPr>
  </w:style>
  <w:style w:type="paragraph" w:styleId="Nagwek7">
    <w:name w:val="heading 7"/>
    <w:basedOn w:val="Normalny"/>
    <w:next w:val="Normalny"/>
    <w:link w:val="Nagwek7Znak"/>
    <w:qFormat/>
    <w:rsid w:val="00D1393A"/>
    <w:pPr>
      <w:keepNext/>
      <w:numPr>
        <w:ilvl w:val="6"/>
        <w:numId w:val="3"/>
      </w:numPr>
      <w:spacing w:after="240" w:line="360" w:lineRule="auto"/>
      <w:outlineLvl w:val="6"/>
    </w:pPr>
    <w:rPr>
      <w:rFonts w:ascii="Arial" w:eastAsia="Times New Roman" w:hAnsi="Arial" w:cs="Times New Roman"/>
      <w:b/>
      <w:kern w:val="32"/>
      <w:sz w:val="20"/>
      <w:szCs w:val="24"/>
    </w:rPr>
  </w:style>
  <w:style w:type="paragraph" w:styleId="Nagwek8">
    <w:name w:val="heading 8"/>
    <w:basedOn w:val="Normalny"/>
    <w:next w:val="Normalny"/>
    <w:link w:val="Nagwek8Znak"/>
    <w:qFormat/>
    <w:rsid w:val="00D1393A"/>
    <w:pPr>
      <w:keepNext/>
      <w:overflowPunct w:val="0"/>
      <w:autoSpaceDE w:val="0"/>
      <w:autoSpaceDN w:val="0"/>
      <w:adjustRightInd w:val="0"/>
      <w:spacing w:after="0" w:line="240" w:lineRule="auto"/>
      <w:textAlignment w:val="baseline"/>
      <w:outlineLvl w:val="7"/>
    </w:pPr>
    <w:rPr>
      <w:rFonts w:ascii="Arial" w:eastAsia="Times New Roman" w:hAnsi="Arial" w:cs="Times New Roman"/>
      <w:b/>
      <w:bCs/>
      <w:sz w:val="24"/>
      <w:szCs w:val="24"/>
    </w:rPr>
  </w:style>
  <w:style w:type="paragraph" w:styleId="Nagwek9">
    <w:name w:val="heading 9"/>
    <w:basedOn w:val="Normalny"/>
    <w:next w:val="Normalny"/>
    <w:link w:val="Nagwek9Znak"/>
    <w:qFormat/>
    <w:rsid w:val="00D1393A"/>
    <w:pPr>
      <w:keepNext/>
      <w:overflowPunct w:val="0"/>
      <w:autoSpaceDE w:val="0"/>
      <w:autoSpaceDN w:val="0"/>
      <w:adjustRightInd w:val="0"/>
      <w:spacing w:after="0" w:line="240" w:lineRule="auto"/>
      <w:jc w:val="center"/>
      <w:textAlignment w:val="baseline"/>
      <w:outlineLvl w:val="8"/>
    </w:pPr>
    <w:rPr>
      <w:rFonts w:ascii="Arial" w:eastAsia="Times New Roman" w:hAnsi="Arial" w:cs="Times New Roman"/>
      <w:b/>
      <w:bCs/>
      <w:sz w:val="28"/>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1393A"/>
    <w:rPr>
      <w:rFonts w:ascii="Arial" w:eastAsia="Times New Roman" w:hAnsi="Arial" w:cs="Arial"/>
      <w:b/>
      <w:bCs/>
      <w:kern w:val="32"/>
      <w:sz w:val="28"/>
      <w:szCs w:val="32"/>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D1393A"/>
    <w:rPr>
      <w:rFonts w:ascii="Arial" w:eastAsia="Times New Roman" w:hAnsi="Arial" w:cs="Arial"/>
      <w:bCs/>
      <w:noProof/>
      <w:kern w:val="32"/>
      <w:sz w:val="24"/>
      <w:szCs w:val="24"/>
    </w:rPr>
  </w:style>
  <w:style w:type="character" w:customStyle="1" w:styleId="Nagwek3Znak">
    <w:name w:val="Nagłówek 3 Znak"/>
    <w:basedOn w:val="Domylnaczcionkaakapitu"/>
    <w:link w:val="Nagwek3"/>
    <w:rsid w:val="00D1393A"/>
    <w:rPr>
      <w:rFonts w:ascii="Arial" w:eastAsia="Times New Roman" w:hAnsi="Arial" w:cs="Arial"/>
      <w:bCs/>
      <w:kern w:val="32"/>
      <w:sz w:val="24"/>
      <w:szCs w:val="26"/>
    </w:rPr>
  </w:style>
  <w:style w:type="character" w:customStyle="1" w:styleId="Nagwek4Znak">
    <w:name w:val="Nagłówek 4 Znak"/>
    <w:basedOn w:val="Domylnaczcionkaakapitu"/>
    <w:link w:val="Nagwek4"/>
    <w:rsid w:val="00D1393A"/>
    <w:rPr>
      <w:rFonts w:ascii="Arial" w:eastAsia="Times New Roman" w:hAnsi="Arial" w:cs="Times New Roman"/>
      <w:bCs/>
      <w:kern w:val="32"/>
      <w:sz w:val="24"/>
      <w:szCs w:val="28"/>
    </w:rPr>
  </w:style>
  <w:style w:type="character" w:customStyle="1" w:styleId="Nagwek5Znak">
    <w:name w:val="Nagłówek 5 Znak"/>
    <w:basedOn w:val="Domylnaczcionkaakapitu"/>
    <w:link w:val="Nagwek5"/>
    <w:rsid w:val="00D1393A"/>
    <w:rPr>
      <w:rFonts w:ascii="Arial" w:eastAsia="Times New Roman" w:hAnsi="Arial" w:cs="Times New Roman"/>
      <w:bCs/>
      <w:iCs/>
      <w:kern w:val="32"/>
      <w:sz w:val="24"/>
      <w:szCs w:val="26"/>
    </w:rPr>
  </w:style>
  <w:style w:type="character" w:customStyle="1" w:styleId="Nagwek6Znak">
    <w:name w:val="Nagłówek 6 Znak"/>
    <w:basedOn w:val="Domylnaczcionkaakapitu"/>
    <w:link w:val="Nagwek6"/>
    <w:rsid w:val="00D1393A"/>
    <w:rPr>
      <w:rFonts w:ascii="Arial" w:eastAsia="Times New Roman" w:hAnsi="Arial" w:cs="Times New Roman"/>
      <w:b/>
      <w:bCs/>
      <w:kern w:val="32"/>
      <w:sz w:val="20"/>
    </w:rPr>
  </w:style>
  <w:style w:type="character" w:customStyle="1" w:styleId="Nagwek7Znak">
    <w:name w:val="Nagłówek 7 Znak"/>
    <w:basedOn w:val="Domylnaczcionkaakapitu"/>
    <w:link w:val="Nagwek7"/>
    <w:rsid w:val="00D1393A"/>
    <w:rPr>
      <w:rFonts w:ascii="Arial" w:eastAsia="Times New Roman" w:hAnsi="Arial" w:cs="Times New Roman"/>
      <w:b/>
      <w:kern w:val="32"/>
      <w:sz w:val="20"/>
      <w:szCs w:val="24"/>
    </w:rPr>
  </w:style>
  <w:style w:type="character" w:customStyle="1" w:styleId="Nagwek8Znak">
    <w:name w:val="Nagłówek 8 Znak"/>
    <w:basedOn w:val="Domylnaczcionkaakapitu"/>
    <w:link w:val="Nagwek8"/>
    <w:rsid w:val="00D1393A"/>
    <w:rPr>
      <w:rFonts w:ascii="Arial" w:eastAsia="Times New Roman" w:hAnsi="Arial" w:cs="Times New Roman"/>
      <w:b/>
      <w:bCs/>
      <w:sz w:val="24"/>
      <w:szCs w:val="24"/>
    </w:rPr>
  </w:style>
  <w:style w:type="character" w:customStyle="1" w:styleId="Nagwek9Znak">
    <w:name w:val="Nagłówek 9 Znak"/>
    <w:basedOn w:val="Domylnaczcionkaakapitu"/>
    <w:link w:val="Nagwek9"/>
    <w:rsid w:val="00D1393A"/>
    <w:rPr>
      <w:rFonts w:ascii="Arial" w:eastAsia="Times New Roman" w:hAnsi="Arial" w:cs="Times New Roman"/>
      <w:b/>
      <w:bCs/>
      <w:sz w:val="28"/>
      <w:szCs w:val="24"/>
    </w:rPr>
  </w:style>
  <w:style w:type="paragraph" w:customStyle="1" w:styleId="WypktNr-beznawiasu">
    <w:name w:val="Wypkt.Nr - bez nawiasu"/>
    <w:basedOn w:val="Normalny"/>
    <w:rsid w:val="00D1393A"/>
    <w:pPr>
      <w:tabs>
        <w:tab w:val="num" w:pos="360"/>
      </w:tabs>
      <w:overflowPunct w:val="0"/>
      <w:autoSpaceDE w:val="0"/>
      <w:autoSpaceDN w:val="0"/>
      <w:adjustRightInd w:val="0"/>
      <w:spacing w:after="0" w:line="240" w:lineRule="auto"/>
      <w:ind w:left="360" w:hanging="360"/>
      <w:textAlignment w:val="baseline"/>
    </w:pPr>
    <w:rPr>
      <w:rFonts w:ascii="Arial" w:eastAsia="Times New Roman" w:hAnsi="Arial" w:cs="Times New Roman"/>
      <w:b/>
      <w:sz w:val="24"/>
      <w:szCs w:val="24"/>
    </w:rPr>
  </w:style>
  <w:style w:type="paragraph" w:customStyle="1" w:styleId="WypktNr">
    <w:name w:val="Wypkt.Nr"/>
    <w:basedOn w:val="Normalny"/>
    <w:rsid w:val="00D1393A"/>
    <w:pPr>
      <w:tabs>
        <w:tab w:val="left" w:pos="360"/>
        <w:tab w:val="num" w:pos="720"/>
      </w:tabs>
      <w:overflowPunct w:val="0"/>
      <w:autoSpaceDE w:val="0"/>
      <w:autoSpaceDN w:val="0"/>
      <w:adjustRightInd w:val="0"/>
      <w:spacing w:after="0" w:line="240" w:lineRule="auto"/>
      <w:ind w:left="720" w:hanging="360"/>
      <w:textAlignment w:val="baseline"/>
    </w:pPr>
    <w:rPr>
      <w:rFonts w:ascii="Arial" w:eastAsia="Times New Roman" w:hAnsi="Arial" w:cs="Arial"/>
      <w:noProof/>
      <w:sz w:val="24"/>
      <w:szCs w:val="24"/>
    </w:rPr>
  </w:style>
  <w:style w:type="paragraph" w:styleId="Listapunktowana">
    <w:name w:val="List Bullet"/>
    <w:basedOn w:val="Normalny"/>
    <w:autoRedefine/>
    <w:rsid w:val="00D1393A"/>
    <w:pPr>
      <w:tabs>
        <w:tab w:val="num" w:pos="360"/>
      </w:tabs>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4"/>
    </w:rPr>
  </w:style>
  <w:style w:type="paragraph" w:customStyle="1" w:styleId="wypunktowanie">
    <w:name w:val="wypunktowanie"/>
    <w:basedOn w:val="Normalny"/>
    <w:rsid w:val="00D1393A"/>
    <w:pPr>
      <w:tabs>
        <w:tab w:val="left" w:pos="0"/>
        <w:tab w:val="num" w:pos="1778"/>
      </w:tabs>
      <w:overflowPunct w:val="0"/>
      <w:autoSpaceDE w:val="0"/>
      <w:autoSpaceDN w:val="0"/>
      <w:adjustRightInd w:val="0"/>
      <w:spacing w:after="120" w:line="240" w:lineRule="auto"/>
      <w:ind w:left="1701" w:hanging="283"/>
      <w:jc w:val="both"/>
      <w:textAlignment w:val="baseline"/>
    </w:pPr>
    <w:rPr>
      <w:rFonts w:ascii="Arial" w:eastAsia="Times New Roman" w:hAnsi="Arial" w:cs="Arial"/>
      <w:bCs/>
      <w:iCs/>
      <w:sz w:val="24"/>
      <w:szCs w:val="24"/>
    </w:rPr>
  </w:style>
  <w:style w:type="paragraph" w:customStyle="1" w:styleId="Standard">
    <w:name w:val="Standard"/>
    <w:rsid w:val="00D139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agwek">
    <w:name w:val="header"/>
    <w:aliases w:val=" Znak,Znak"/>
    <w:basedOn w:val="Normalny"/>
    <w:link w:val="NagwekZnak"/>
    <w:rsid w:val="00D1393A"/>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aliases w:val=" Znak Znak,Znak Znak1"/>
    <w:basedOn w:val="Domylnaczcionkaakapitu"/>
    <w:link w:val="Nagwek"/>
    <w:rsid w:val="00D1393A"/>
    <w:rPr>
      <w:rFonts w:ascii="Times New Roman" w:eastAsia="Times New Roman" w:hAnsi="Times New Roman" w:cs="Times New Roman"/>
      <w:sz w:val="24"/>
      <w:szCs w:val="24"/>
    </w:rPr>
  </w:style>
  <w:style w:type="paragraph" w:styleId="Tekstpodstawowy">
    <w:name w:val="Body Text"/>
    <w:basedOn w:val="Normalny"/>
    <w:link w:val="TekstpodstawowyZnak"/>
    <w:rsid w:val="00D1393A"/>
    <w:pPr>
      <w:overflowPunct w:val="0"/>
      <w:autoSpaceDE w:val="0"/>
      <w:autoSpaceDN w:val="0"/>
      <w:adjustRightInd w:val="0"/>
      <w:spacing w:after="0" w:line="240" w:lineRule="auto"/>
      <w:jc w:val="both"/>
      <w:textAlignment w:val="baseline"/>
    </w:pPr>
    <w:rPr>
      <w:rFonts w:ascii="Arial" w:eastAsia="Times New Roman" w:hAnsi="Arial" w:cs="Arial"/>
      <w:b/>
      <w:bCs/>
      <w:i/>
      <w:iCs/>
      <w:sz w:val="24"/>
      <w:szCs w:val="24"/>
    </w:rPr>
  </w:style>
  <w:style w:type="character" w:customStyle="1" w:styleId="TekstpodstawowyZnak">
    <w:name w:val="Tekst podstawowy Znak"/>
    <w:basedOn w:val="Domylnaczcionkaakapitu"/>
    <w:link w:val="Tekstpodstawowy"/>
    <w:rsid w:val="00D1393A"/>
    <w:rPr>
      <w:rFonts w:ascii="Arial" w:eastAsia="Times New Roman" w:hAnsi="Arial" w:cs="Arial"/>
      <w:b/>
      <w:bCs/>
      <w:i/>
      <w:iCs/>
      <w:sz w:val="24"/>
      <w:szCs w:val="24"/>
    </w:rPr>
  </w:style>
  <w:style w:type="character" w:styleId="Numerstrony">
    <w:name w:val="page number"/>
    <w:basedOn w:val="Domylnaczcionkaakapitu"/>
    <w:rsid w:val="00D1393A"/>
  </w:style>
  <w:style w:type="paragraph" w:styleId="Stopka">
    <w:name w:val="footer"/>
    <w:basedOn w:val="Normalny"/>
    <w:link w:val="StopkaZnak"/>
    <w:rsid w:val="00D1393A"/>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sz w:val="24"/>
      <w:szCs w:val="24"/>
    </w:rPr>
  </w:style>
  <w:style w:type="character" w:customStyle="1" w:styleId="StopkaZnak">
    <w:name w:val="Stopka Znak"/>
    <w:basedOn w:val="Domylnaczcionkaakapitu"/>
    <w:link w:val="Stopka"/>
    <w:rsid w:val="00D1393A"/>
    <w:rPr>
      <w:rFonts w:ascii="Arial" w:eastAsia="Times New Roman" w:hAnsi="Arial" w:cs="Times New Roman"/>
      <w:sz w:val="24"/>
      <w:szCs w:val="24"/>
    </w:rPr>
  </w:style>
  <w:style w:type="character" w:styleId="Hipercze">
    <w:name w:val="Hyperlink"/>
    <w:basedOn w:val="Domylnaczcionkaakapitu"/>
    <w:rsid w:val="00D1393A"/>
    <w:rPr>
      <w:color w:val="0000FF"/>
      <w:u w:val="single"/>
    </w:rPr>
  </w:style>
  <w:style w:type="paragraph" w:styleId="Spistreci1">
    <w:name w:val="toc 1"/>
    <w:basedOn w:val="Normalny"/>
    <w:next w:val="Normalny"/>
    <w:autoRedefine/>
    <w:semiHidden/>
    <w:rsid w:val="00D1393A"/>
    <w:pPr>
      <w:tabs>
        <w:tab w:val="left" w:pos="360"/>
        <w:tab w:val="right" w:leader="dot" w:pos="9062"/>
      </w:tabs>
      <w:overflowPunct w:val="0"/>
      <w:autoSpaceDE w:val="0"/>
      <w:autoSpaceDN w:val="0"/>
      <w:adjustRightInd w:val="0"/>
      <w:spacing w:after="0" w:line="240" w:lineRule="auto"/>
      <w:ind w:left="360" w:right="638" w:hanging="360"/>
      <w:textAlignment w:val="baseline"/>
    </w:pPr>
    <w:rPr>
      <w:rFonts w:ascii="Arial" w:eastAsia="Times New Roman" w:hAnsi="Arial" w:cs="Times New Roman"/>
      <w:noProof/>
      <w:sz w:val="24"/>
      <w:szCs w:val="24"/>
    </w:rPr>
  </w:style>
  <w:style w:type="paragraph" w:styleId="Tekstpodstawowy2">
    <w:name w:val="Body Text 2"/>
    <w:basedOn w:val="Normalny"/>
    <w:link w:val="Tekstpodstawowy2Znak"/>
    <w:rsid w:val="00D1393A"/>
    <w:pPr>
      <w:tabs>
        <w:tab w:val="left" w:pos="360"/>
      </w:tabs>
      <w:overflowPunct w:val="0"/>
      <w:autoSpaceDE w:val="0"/>
      <w:autoSpaceDN w:val="0"/>
      <w:adjustRightInd w:val="0"/>
      <w:spacing w:after="0" w:line="240" w:lineRule="auto"/>
      <w:jc w:val="both"/>
      <w:textAlignment w:val="baseline"/>
    </w:pPr>
    <w:rPr>
      <w:rFonts w:ascii="Arial" w:eastAsia="Times New Roman" w:hAnsi="Arial" w:cs="Arial"/>
      <w:sz w:val="24"/>
      <w:szCs w:val="24"/>
    </w:rPr>
  </w:style>
  <w:style w:type="character" w:customStyle="1" w:styleId="Tekstpodstawowy2Znak">
    <w:name w:val="Tekst podstawowy 2 Znak"/>
    <w:basedOn w:val="Domylnaczcionkaakapitu"/>
    <w:link w:val="Tekstpodstawowy2"/>
    <w:rsid w:val="00D1393A"/>
    <w:rPr>
      <w:rFonts w:ascii="Arial" w:eastAsia="Times New Roman" w:hAnsi="Arial" w:cs="Arial"/>
      <w:sz w:val="24"/>
      <w:szCs w:val="24"/>
    </w:rPr>
  </w:style>
  <w:style w:type="paragraph" w:styleId="Spistreci4">
    <w:name w:val="toc 4"/>
    <w:basedOn w:val="Normalny"/>
    <w:next w:val="Normalny"/>
    <w:autoRedefine/>
    <w:semiHidden/>
    <w:rsid w:val="00D1393A"/>
    <w:pPr>
      <w:overflowPunct w:val="0"/>
      <w:autoSpaceDE w:val="0"/>
      <w:autoSpaceDN w:val="0"/>
      <w:adjustRightInd w:val="0"/>
      <w:spacing w:after="0" w:line="240" w:lineRule="auto"/>
      <w:jc w:val="right"/>
      <w:textAlignment w:val="baseline"/>
    </w:pPr>
    <w:rPr>
      <w:rFonts w:ascii="Arial" w:eastAsia="Times New Roman" w:hAnsi="Arial" w:cs="Arial"/>
      <w:i/>
      <w:sz w:val="20"/>
      <w:szCs w:val="20"/>
    </w:rPr>
  </w:style>
  <w:style w:type="paragraph" w:styleId="Tekstpodstawowywcity3">
    <w:name w:val="Body Text Indent 3"/>
    <w:basedOn w:val="Normalny"/>
    <w:link w:val="Tekstpodstawowywcity3Znak"/>
    <w:rsid w:val="00D1393A"/>
    <w:pPr>
      <w:tabs>
        <w:tab w:val="left" w:pos="1021"/>
      </w:tabs>
      <w:overflowPunct w:val="0"/>
      <w:autoSpaceDE w:val="0"/>
      <w:autoSpaceDN w:val="0"/>
      <w:adjustRightInd w:val="0"/>
      <w:spacing w:after="0" w:line="240" w:lineRule="auto"/>
      <w:ind w:left="624"/>
      <w:jc w:val="both"/>
      <w:textAlignment w:val="baseline"/>
    </w:pPr>
    <w:rPr>
      <w:rFonts w:ascii="Arial" w:eastAsia="Times New Roman" w:hAnsi="Arial" w:cs="Arial"/>
      <w:sz w:val="24"/>
      <w:szCs w:val="24"/>
    </w:rPr>
  </w:style>
  <w:style w:type="character" w:customStyle="1" w:styleId="Tekstpodstawowywcity3Znak">
    <w:name w:val="Tekst podstawowy wcięty 3 Znak"/>
    <w:basedOn w:val="Domylnaczcionkaakapitu"/>
    <w:link w:val="Tekstpodstawowywcity3"/>
    <w:rsid w:val="00D1393A"/>
    <w:rPr>
      <w:rFonts w:ascii="Arial" w:eastAsia="Times New Roman" w:hAnsi="Arial" w:cs="Arial"/>
      <w:sz w:val="24"/>
      <w:szCs w:val="24"/>
    </w:rPr>
  </w:style>
  <w:style w:type="paragraph" w:styleId="Tekstpodstawowy3">
    <w:name w:val="Body Text 3"/>
    <w:basedOn w:val="Normalny"/>
    <w:link w:val="Tekstpodstawowy3Znak"/>
    <w:rsid w:val="00D1393A"/>
    <w:pPr>
      <w:overflowPunct w:val="0"/>
      <w:autoSpaceDE w:val="0"/>
      <w:autoSpaceDN w:val="0"/>
      <w:adjustRightInd w:val="0"/>
      <w:spacing w:after="0" w:line="240" w:lineRule="auto"/>
      <w:textAlignment w:val="baseline"/>
    </w:pPr>
    <w:rPr>
      <w:rFonts w:ascii="Arial" w:eastAsia="Times New Roman" w:hAnsi="Arial" w:cs="Arial"/>
      <w:sz w:val="20"/>
      <w:szCs w:val="20"/>
    </w:rPr>
  </w:style>
  <w:style w:type="character" w:customStyle="1" w:styleId="Tekstpodstawowy3Znak">
    <w:name w:val="Tekst podstawowy 3 Znak"/>
    <w:basedOn w:val="Domylnaczcionkaakapitu"/>
    <w:link w:val="Tekstpodstawowy3"/>
    <w:rsid w:val="00D1393A"/>
    <w:rPr>
      <w:rFonts w:ascii="Arial" w:eastAsia="Times New Roman" w:hAnsi="Arial" w:cs="Arial"/>
      <w:sz w:val="20"/>
      <w:szCs w:val="20"/>
    </w:rPr>
  </w:style>
  <w:style w:type="paragraph" w:styleId="Tekstpodstawowywcity">
    <w:name w:val="Body Text Indent"/>
    <w:basedOn w:val="Normalny"/>
    <w:link w:val="TekstpodstawowywcityZnak"/>
    <w:rsid w:val="00D1393A"/>
    <w:pPr>
      <w:overflowPunct w:val="0"/>
      <w:autoSpaceDE w:val="0"/>
      <w:autoSpaceDN w:val="0"/>
      <w:adjustRightInd w:val="0"/>
      <w:spacing w:after="0" w:line="240" w:lineRule="auto"/>
      <w:jc w:val="both"/>
      <w:textAlignment w:val="baseline"/>
    </w:pPr>
    <w:rPr>
      <w:rFonts w:ascii="Arial" w:eastAsia="Times New Roman" w:hAnsi="Arial" w:cs="Arial"/>
      <w:sz w:val="24"/>
      <w:szCs w:val="24"/>
    </w:rPr>
  </w:style>
  <w:style w:type="character" w:customStyle="1" w:styleId="TekstpodstawowywcityZnak">
    <w:name w:val="Tekst podstawowy wcięty Znak"/>
    <w:basedOn w:val="Domylnaczcionkaakapitu"/>
    <w:link w:val="Tekstpodstawowywcity"/>
    <w:rsid w:val="00D1393A"/>
    <w:rPr>
      <w:rFonts w:ascii="Arial" w:eastAsia="Times New Roman" w:hAnsi="Arial" w:cs="Arial"/>
      <w:sz w:val="24"/>
      <w:szCs w:val="24"/>
    </w:rPr>
  </w:style>
  <w:style w:type="paragraph" w:customStyle="1" w:styleId="Tekstpodstawowy21">
    <w:name w:val="Tekst podstawowy 21"/>
    <w:basedOn w:val="Normalny"/>
    <w:rsid w:val="00D1393A"/>
    <w:pPr>
      <w:overflowPunct w:val="0"/>
      <w:autoSpaceDE w:val="0"/>
      <w:autoSpaceDN w:val="0"/>
      <w:adjustRightInd w:val="0"/>
      <w:spacing w:after="0" w:line="240" w:lineRule="auto"/>
      <w:ind w:left="1080"/>
      <w:jc w:val="both"/>
      <w:textAlignment w:val="baseline"/>
    </w:pPr>
    <w:rPr>
      <w:rFonts w:ascii="Times New Roman" w:eastAsia="Times New Roman" w:hAnsi="Times New Roman" w:cs="Times New Roman"/>
      <w:szCs w:val="20"/>
    </w:rPr>
  </w:style>
  <w:style w:type="paragraph" w:styleId="Tekstpodstawowywcity2">
    <w:name w:val="Body Text Indent 2"/>
    <w:basedOn w:val="Normalny"/>
    <w:link w:val="Tekstpodstawowywcity2Znak"/>
    <w:rsid w:val="00D1393A"/>
    <w:pPr>
      <w:tabs>
        <w:tab w:val="num" w:pos="1276"/>
        <w:tab w:val="num" w:pos="1800"/>
      </w:tabs>
      <w:spacing w:after="0" w:line="240" w:lineRule="auto"/>
      <w:ind w:left="1800" w:firstLine="43"/>
      <w:jc w:val="both"/>
    </w:pPr>
    <w:rPr>
      <w:rFonts w:ascii="Arial" w:eastAsia="Times New Roman" w:hAnsi="Arial" w:cs="Arial"/>
      <w:sz w:val="24"/>
      <w:szCs w:val="24"/>
    </w:rPr>
  </w:style>
  <w:style w:type="character" w:customStyle="1" w:styleId="Tekstpodstawowywcity2Znak">
    <w:name w:val="Tekst podstawowy wcięty 2 Znak"/>
    <w:basedOn w:val="Domylnaczcionkaakapitu"/>
    <w:link w:val="Tekstpodstawowywcity2"/>
    <w:rsid w:val="00D1393A"/>
    <w:rPr>
      <w:rFonts w:ascii="Arial" w:eastAsia="Times New Roman" w:hAnsi="Arial" w:cs="Arial"/>
      <w:sz w:val="24"/>
      <w:szCs w:val="24"/>
    </w:rPr>
  </w:style>
  <w:style w:type="character" w:styleId="Odwoanieprzypisudolnego">
    <w:name w:val="footnote reference"/>
    <w:basedOn w:val="Domylnaczcionkaakapitu"/>
    <w:semiHidden/>
    <w:rsid w:val="00D1393A"/>
    <w:rPr>
      <w:vertAlign w:val="superscript"/>
    </w:rPr>
  </w:style>
  <w:style w:type="paragraph" w:styleId="Tekstprzypisudolnego">
    <w:name w:val="footnote text"/>
    <w:basedOn w:val="Normalny"/>
    <w:link w:val="TekstprzypisudolnegoZnak"/>
    <w:semiHidden/>
    <w:rsid w:val="00D1393A"/>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customStyle="1" w:styleId="TekstprzypisudolnegoZnak">
    <w:name w:val="Tekst przypisu dolnego Znak"/>
    <w:basedOn w:val="Domylnaczcionkaakapitu"/>
    <w:link w:val="Tekstprzypisudolnego"/>
    <w:semiHidden/>
    <w:rsid w:val="00D1393A"/>
    <w:rPr>
      <w:rFonts w:ascii="Arial" w:eastAsia="Times New Roman" w:hAnsi="Arial" w:cs="Times New Roman"/>
      <w:sz w:val="20"/>
      <w:szCs w:val="20"/>
    </w:rPr>
  </w:style>
  <w:style w:type="paragraph" w:customStyle="1" w:styleId="Blockquote">
    <w:name w:val="Blockquote"/>
    <w:basedOn w:val="Normalny"/>
    <w:rsid w:val="00D1393A"/>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character" w:styleId="HTML-staaszeroko">
    <w:name w:val="HTML Typewriter"/>
    <w:basedOn w:val="Domylnaczcionkaakapitu"/>
    <w:rsid w:val="00D1393A"/>
    <w:rPr>
      <w:rFonts w:ascii="Courier New" w:eastAsia="Courier New" w:hAnsi="Courier New" w:cs="Courier New" w:hint="default"/>
      <w:sz w:val="20"/>
      <w:szCs w:val="20"/>
    </w:rPr>
  </w:style>
  <w:style w:type="paragraph" w:customStyle="1" w:styleId="normaltableau">
    <w:name w:val="normal_tableau"/>
    <w:basedOn w:val="Normalny"/>
    <w:rsid w:val="00D1393A"/>
    <w:pPr>
      <w:spacing w:before="120" w:after="120" w:line="240" w:lineRule="auto"/>
      <w:jc w:val="both"/>
    </w:pPr>
    <w:rPr>
      <w:rFonts w:ascii="Optima" w:eastAsia="Times New Roman" w:hAnsi="Optima" w:cs="Times New Roman"/>
      <w:szCs w:val="20"/>
      <w:lang w:val="en-GB"/>
    </w:rPr>
  </w:style>
  <w:style w:type="paragraph" w:customStyle="1" w:styleId="tabulka">
    <w:name w:val="tabulka"/>
    <w:basedOn w:val="Normalny"/>
    <w:rsid w:val="00D1393A"/>
    <w:pPr>
      <w:widowControl w:val="0"/>
      <w:spacing w:before="120" w:after="0" w:line="240" w:lineRule="exact"/>
      <w:jc w:val="center"/>
    </w:pPr>
    <w:rPr>
      <w:rFonts w:ascii="Arial" w:eastAsia="Times New Roman" w:hAnsi="Arial" w:cs="Times New Roman"/>
      <w:sz w:val="20"/>
      <w:szCs w:val="20"/>
      <w:lang w:val="cs-CZ"/>
    </w:rPr>
  </w:style>
  <w:style w:type="paragraph" w:styleId="Tekstdymka">
    <w:name w:val="Balloon Text"/>
    <w:basedOn w:val="Normalny"/>
    <w:link w:val="TekstdymkaZnak"/>
    <w:semiHidden/>
    <w:unhideWhenUsed/>
    <w:rsid w:val="00D1393A"/>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link w:val="Tekstdymka"/>
    <w:semiHidden/>
    <w:rsid w:val="00D1393A"/>
    <w:rPr>
      <w:rFonts w:ascii="Tahoma" w:eastAsia="Times New Roman" w:hAnsi="Tahoma" w:cs="Tahoma"/>
      <w:sz w:val="16"/>
      <w:szCs w:val="16"/>
    </w:rPr>
  </w:style>
  <w:style w:type="character" w:customStyle="1" w:styleId="ZnakZnak">
    <w:name w:val="Znak Znak"/>
    <w:basedOn w:val="Domylnaczcionkaakapitu"/>
    <w:semiHidden/>
    <w:rsid w:val="00D1393A"/>
    <w:rPr>
      <w:rFonts w:ascii="Tahoma" w:hAnsi="Tahoma" w:cs="Tahoma"/>
      <w:sz w:val="16"/>
      <w:szCs w:val="16"/>
    </w:rPr>
  </w:style>
  <w:style w:type="paragraph" w:customStyle="1" w:styleId="ZnakZnakZnakZnakZnakZnakZnakZnakZnak">
    <w:name w:val="Znak Znak Znak Znak Znak Znak Znak Znak Znak"/>
    <w:basedOn w:val="Normalny"/>
    <w:rsid w:val="00D1393A"/>
    <w:pPr>
      <w:spacing w:after="0" w:line="240" w:lineRule="auto"/>
    </w:pPr>
    <w:rPr>
      <w:rFonts w:ascii="Times New Roman" w:eastAsia="Times New Roman" w:hAnsi="Times New Roman" w:cs="Times New Roman"/>
      <w:sz w:val="24"/>
      <w:szCs w:val="24"/>
    </w:rPr>
  </w:style>
  <w:style w:type="character" w:styleId="Odwoaniedokomentarza">
    <w:name w:val="annotation reference"/>
    <w:basedOn w:val="Domylnaczcionkaakapitu"/>
    <w:semiHidden/>
    <w:rsid w:val="00D1393A"/>
    <w:rPr>
      <w:sz w:val="16"/>
      <w:szCs w:val="16"/>
    </w:rPr>
  </w:style>
  <w:style w:type="paragraph" w:styleId="Tekstkomentarza">
    <w:name w:val="annotation text"/>
    <w:basedOn w:val="Normalny"/>
    <w:link w:val="TekstkomentarzaZnak"/>
    <w:semiHidden/>
    <w:rsid w:val="00D1393A"/>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semiHidden/>
    <w:rsid w:val="00D1393A"/>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semiHidden/>
    <w:rsid w:val="00D1393A"/>
    <w:rPr>
      <w:b/>
      <w:bCs/>
    </w:rPr>
  </w:style>
  <w:style w:type="character" w:customStyle="1" w:styleId="TematkomentarzaZnak">
    <w:name w:val="Temat komentarza Znak"/>
    <w:basedOn w:val="TekstkomentarzaZnak"/>
    <w:link w:val="Tematkomentarza"/>
    <w:semiHidden/>
    <w:rsid w:val="00D1393A"/>
    <w:rPr>
      <w:b/>
      <w:bCs/>
    </w:rPr>
  </w:style>
  <w:style w:type="paragraph" w:styleId="Spistreci2">
    <w:name w:val="toc 2"/>
    <w:basedOn w:val="Normalny"/>
    <w:next w:val="Normalny"/>
    <w:autoRedefine/>
    <w:semiHidden/>
    <w:rsid w:val="00D1393A"/>
    <w:pPr>
      <w:spacing w:after="0" w:line="240" w:lineRule="auto"/>
      <w:ind w:left="240"/>
    </w:pPr>
    <w:rPr>
      <w:rFonts w:ascii="Times New Roman" w:eastAsia="Times New Roman" w:hAnsi="Times New Roman" w:cs="Times New Roman"/>
      <w:sz w:val="24"/>
      <w:szCs w:val="24"/>
    </w:rPr>
  </w:style>
  <w:style w:type="paragraph" w:styleId="Spistreci3">
    <w:name w:val="toc 3"/>
    <w:basedOn w:val="Normalny"/>
    <w:next w:val="Normalny"/>
    <w:autoRedefine/>
    <w:semiHidden/>
    <w:rsid w:val="00D1393A"/>
    <w:pPr>
      <w:spacing w:after="0" w:line="240" w:lineRule="auto"/>
      <w:ind w:left="480"/>
    </w:pPr>
    <w:rPr>
      <w:rFonts w:ascii="Times New Roman" w:eastAsia="Times New Roman" w:hAnsi="Times New Roman" w:cs="Times New Roman"/>
      <w:sz w:val="24"/>
      <w:szCs w:val="24"/>
    </w:rPr>
  </w:style>
  <w:style w:type="paragraph" w:styleId="Tytu">
    <w:name w:val="Title"/>
    <w:basedOn w:val="Normalny"/>
    <w:link w:val="TytuZnak"/>
    <w:qFormat/>
    <w:rsid w:val="00D1393A"/>
    <w:pPr>
      <w:spacing w:after="0" w:line="240" w:lineRule="auto"/>
      <w:jc w:val="center"/>
    </w:pPr>
    <w:rPr>
      <w:rFonts w:ascii="Arial" w:eastAsia="Times New Roman" w:hAnsi="Arial" w:cs="Times New Roman"/>
      <w:b/>
      <w:noProof/>
      <w:sz w:val="24"/>
      <w:szCs w:val="20"/>
    </w:rPr>
  </w:style>
  <w:style w:type="character" w:customStyle="1" w:styleId="TytuZnak">
    <w:name w:val="Tytuł Znak"/>
    <w:basedOn w:val="Domylnaczcionkaakapitu"/>
    <w:link w:val="Tytu"/>
    <w:rsid w:val="00D1393A"/>
    <w:rPr>
      <w:rFonts w:ascii="Arial" w:eastAsia="Times New Roman" w:hAnsi="Arial" w:cs="Times New Roman"/>
      <w:b/>
      <w:noProof/>
      <w:sz w:val="24"/>
      <w:szCs w:val="20"/>
    </w:rPr>
  </w:style>
  <w:style w:type="paragraph" w:customStyle="1" w:styleId="Zawartotabeli">
    <w:name w:val="Zawartość tabeli"/>
    <w:basedOn w:val="Normalny"/>
    <w:rsid w:val="00D1393A"/>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moz-txt-tag">
    <w:name w:val="moz-txt-tag"/>
    <w:basedOn w:val="Domylnaczcionkaakapitu"/>
    <w:rsid w:val="00D1393A"/>
  </w:style>
  <w:style w:type="table" w:styleId="Tabela-Siatka">
    <w:name w:val="Table Grid"/>
    <w:basedOn w:val="Standardowy"/>
    <w:rsid w:val="00D139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kocowego">
    <w:name w:val="endnote text"/>
    <w:basedOn w:val="Normalny"/>
    <w:link w:val="TekstprzypisukocowegoZnak"/>
    <w:semiHidden/>
    <w:rsid w:val="00D1393A"/>
    <w:pPr>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D1393A"/>
    <w:rPr>
      <w:rFonts w:ascii="Times New Roman" w:eastAsia="Times New Roman" w:hAnsi="Times New Roman" w:cs="Times New Roman"/>
      <w:sz w:val="20"/>
      <w:szCs w:val="20"/>
    </w:rPr>
  </w:style>
  <w:style w:type="character" w:styleId="Odwoanieprzypisukocowego">
    <w:name w:val="endnote reference"/>
    <w:basedOn w:val="Domylnaczcionkaakapitu"/>
    <w:semiHidden/>
    <w:rsid w:val="00D1393A"/>
    <w:rPr>
      <w:vertAlign w:val="superscript"/>
    </w:rPr>
  </w:style>
  <w:style w:type="paragraph" w:customStyle="1" w:styleId="Tekstpodstawowy210">
    <w:name w:val="Tekst podstawowy 21"/>
    <w:basedOn w:val="Normalny"/>
    <w:rsid w:val="00D1393A"/>
    <w:pPr>
      <w:tabs>
        <w:tab w:val="left" w:pos="360"/>
      </w:tabs>
      <w:suppressAutoHyphens/>
      <w:overflowPunct w:val="0"/>
      <w:autoSpaceDE w:val="0"/>
      <w:spacing w:after="0" w:line="240" w:lineRule="auto"/>
      <w:jc w:val="both"/>
      <w:textAlignment w:val="baseline"/>
    </w:pPr>
    <w:rPr>
      <w:rFonts w:ascii="Arial" w:eastAsia="Times New Roman" w:hAnsi="Arial" w:cs="Arial"/>
      <w:sz w:val="24"/>
      <w:szCs w:val="24"/>
      <w:lang w:eastAsia="zh-CN"/>
    </w:rPr>
  </w:style>
  <w:style w:type="character" w:customStyle="1" w:styleId="WW8Num8z3">
    <w:name w:val="WW8Num8z3"/>
    <w:rsid w:val="00D1393A"/>
    <w:rPr>
      <w:rFonts w:ascii="Symbol" w:hAnsi="Symbol" w:cs="Symbol"/>
    </w:rPr>
  </w:style>
  <w:style w:type="paragraph" w:styleId="Akapitzlist">
    <w:name w:val="List Paragraph"/>
    <w:basedOn w:val="Normalny"/>
    <w:uiPriority w:val="34"/>
    <w:qFormat/>
    <w:rsid w:val="00D1393A"/>
    <w:pPr>
      <w:spacing w:after="0" w:line="240" w:lineRule="auto"/>
      <w:ind w:left="708"/>
    </w:pPr>
    <w:rPr>
      <w:rFonts w:ascii="Times New Roman" w:eastAsia="Times New Roman" w:hAnsi="Times New Roman" w:cs="Times New Roman"/>
      <w:sz w:val="24"/>
      <w:szCs w:val="24"/>
    </w:rPr>
  </w:style>
  <w:style w:type="paragraph" w:customStyle="1" w:styleId="Default">
    <w:name w:val="Default"/>
    <w:rsid w:val="00D139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ZwykytekstZnak">
    <w:name w:val="Zwykły tekst Znak"/>
    <w:aliases w:val="Znak Znak Znak Znak Znak1,Znak Znak Znak Znak Znak Znak,Znak Znak Znak Znak1"/>
    <w:link w:val="Zwykytekst"/>
    <w:locked/>
    <w:rsid w:val="00D1393A"/>
    <w:rPr>
      <w:rFonts w:ascii="Courier New" w:hAnsi="Courier New" w:cs="Courier New"/>
    </w:rPr>
  </w:style>
  <w:style w:type="paragraph" w:styleId="Zwykytekst">
    <w:name w:val="Plain Text"/>
    <w:aliases w:val="Znak Znak Znak Znak,Znak Znak Znak Znak Znak,Znak Znak Znak"/>
    <w:basedOn w:val="Normalny"/>
    <w:link w:val="ZwykytekstZnak"/>
    <w:rsid w:val="00D1393A"/>
    <w:pPr>
      <w:spacing w:after="0" w:line="240" w:lineRule="auto"/>
    </w:pPr>
    <w:rPr>
      <w:rFonts w:ascii="Courier New" w:hAnsi="Courier New" w:cs="Courier New"/>
    </w:rPr>
  </w:style>
  <w:style w:type="character" w:customStyle="1" w:styleId="ZwykytekstZnak1">
    <w:name w:val="Zwykły tekst Znak1"/>
    <w:basedOn w:val="Domylnaczcionkaakapitu"/>
    <w:link w:val="Zwykytekst"/>
    <w:rsid w:val="00D1393A"/>
    <w:rPr>
      <w:rFonts w:ascii="Consolas" w:hAnsi="Consolas"/>
      <w:sz w:val="21"/>
      <w:szCs w:val="21"/>
    </w:rPr>
  </w:style>
  <w:style w:type="paragraph" w:customStyle="1" w:styleId="Tekstpodstawowy31">
    <w:name w:val="Tekst podstawowy 31"/>
    <w:basedOn w:val="Normalny"/>
    <w:rsid w:val="00D1393A"/>
    <w:pPr>
      <w:suppressAutoHyphens/>
      <w:overflowPunct w:val="0"/>
      <w:autoSpaceDE w:val="0"/>
      <w:spacing w:after="0" w:line="240" w:lineRule="auto"/>
      <w:textAlignment w:val="baseline"/>
    </w:pPr>
    <w:rPr>
      <w:rFonts w:ascii="Arial" w:eastAsia="Times New Roman" w:hAnsi="Arial" w:cs="Arial"/>
      <w:sz w:val="20"/>
      <w:szCs w:val="20"/>
      <w:lang w:eastAsia="zh-CN"/>
    </w:rPr>
  </w:style>
  <w:style w:type="character" w:styleId="Pogrubienie">
    <w:name w:val="Strong"/>
    <w:basedOn w:val="Domylnaczcionkaakapitu"/>
    <w:uiPriority w:val="22"/>
    <w:qFormat/>
    <w:rsid w:val="00AB2C0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mailto:gmina@janowicewielkie.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westycje@janowicewielkie.e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366C-DF89-4193-8B21-9AED3A96E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24</Pages>
  <Words>10312</Words>
  <Characters>61873</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49</cp:revision>
  <cp:lastPrinted>2014-03-27T14:23:00Z</cp:lastPrinted>
  <dcterms:created xsi:type="dcterms:W3CDTF">2014-03-11T07:31:00Z</dcterms:created>
  <dcterms:modified xsi:type="dcterms:W3CDTF">2014-03-27T14:38:00Z</dcterms:modified>
</cp:coreProperties>
</file>