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342" w:rsidRDefault="00C746AC" w:rsidP="000F4420">
      <w:pPr>
        <w:ind w:left="4248"/>
      </w:pPr>
      <w:r w:rsidRPr="000F4420">
        <w:rPr>
          <w:rFonts w:ascii="Times New Roman" w:hAnsi="Times New Roman" w:cs="Times New Roman"/>
          <w:sz w:val="24"/>
          <w:szCs w:val="24"/>
        </w:rPr>
        <w:t xml:space="preserve">Janowice Wielkie, </w:t>
      </w:r>
      <w:r w:rsidRPr="00C67837">
        <w:rPr>
          <w:rFonts w:ascii="Times New Roman" w:hAnsi="Times New Roman" w:cs="Times New Roman"/>
          <w:sz w:val="24"/>
          <w:szCs w:val="24"/>
        </w:rPr>
        <w:t xml:space="preserve">dnia </w:t>
      </w:r>
      <w:r w:rsidR="00AC03AB">
        <w:rPr>
          <w:rFonts w:ascii="Times New Roman" w:hAnsi="Times New Roman" w:cs="Times New Roman"/>
          <w:sz w:val="24"/>
          <w:szCs w:val="24"/>
        </w:rPr>
        <w:t xml:space="preserve">15 maja </w:t>
      </w:r>
      <w:r w:rsidRPr="00C67837">
        <w:rPr>
          <w:rFonts w:ascii="Times New Roman" w:hAnsi="Times New Roman" w:cs="Times New Roman"/>
          <w:sz w:val="24"/>
          <w:szCs w:val="24"/>
        </w:rPr>
        <w:t xml:space="preserve"> 2014 r.</w:t>
      </w:r>
    </w:p>
    <w:p w:rsidR="00C746AC" w:rsidRPr="002E0420" w:rsidRDefault="00C746AC" w:rsidP="00C746A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2E0420">
        <w:rPr>
          <w:rFonts w:ascii="Times New Roman" w:eastAsia="Times New Roman" w:hAnsi="Times New Roman" w:cs="Times New Roman"/>
          <w:bCs/>
          <w:color w:val="000000"/>
        </w:rPr>
        <w:t xml:space="preserve">Wójt Gminy Janowice Wielkie  ogłasza przetarg na sprzedaż zbędnego składnika majątku </w:t>
      </w:r>
      <w:r w:rsidR="002E0420" w:rsidRPr="002E0420">
        <w:rPr>
          <w:rFonts w:ascii="Times New Roman" w:eastAsia="Times New Roman" w:hAnsi="Times New Roman" w:cs="Times New Roman"/>
          <w:bCs/>
          <w:color w:val="000000"/>
        </w:rPr>
        <w:t>ruchomego pn</w:t>
      </w:r>
      <w:r w:rsidR="002E0420" w:rsidRPr="002E0420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. </w:t>
      </w:r>
      <w:r w:rsidR="002E0420" w:rsidRPr="002E042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Ciągnik rolniczy MTZ 320</w:t>
      </w:r>
      <w:r w:rsidR="002E042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2E0420">
        <w:rPr>
          <w:rFonts w:ascii="Times New Roman" w:eastAsia="Times New Roman" w:hAnsi="Times New Roman" w:cs="Times New Roman"/>
          <w:bCs/>
          <w:color w:val="000000"/>
        </w:rPr>
        <w:t xml:space="preserve"> (zgodnie z Rozporządzeniem Rady Ministrów z dnia 21 maja 2010 r. w sprawie sposobu i trybu gospodarowania składnikami majątku ruchomego, w który wyposażone są jednostki budżetowe Dz. U. nr 114, poz.761).</w:t>
      </w:r>
    </w:p>
    <w:p w:rsidR="00C746AC" w:rsidRPr="000F4420" w:rsidRDefault="00C746AC" w:rsidP="00C746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C67200" w:rsidRDefault="000F4420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F4420">
        <w:rPr>
          <w:rFonts w:ascii="Times New Roman" w:eastAsia="Times New Roman" w:hAnsi="Times New Roman" w:cs="Times New Roman"/>
          <w:b/>
          <w:color w:val="000000"/>
        </w:rPr>
        <w:t>1.</w:t>
      </w:r>
      <w:r w:rsidRPr="001513B6">
        <w:rPr>
          <w:rFonts w:ascii="Times New Roman" w:eastAsia="Times New Roman" w:hAnsi="Times New Roman" w:cs="Times New Roman"/>
          <w:color w:val="000000"/>
        </w:rPr>
        <w:t> </w:t>
      </w:r>
      <w:r w:rsidRPr="001513B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NAZWA I SIEDZIBA JEDNOSTKI:</w:t>
      </w:r>
      <w:r w:rsidRPr="001513B6">
        <w:rPr>
          <w:rFonts w:ascii="Times New Roman" w:eastAsia="Times New Roman" w:hAnsi="Times New Roman" w:cs="Times New Roman"/>
          <w:color w:val="000000"/>
        </w:rPr>
        <w:t> </w:t>
      </w:r>
      <w:r w:rsidR="00C746AC">
        <w:rPr>
          <w:rFonts w:ascii="Times New Roman" w:eastAsia="Times New Roman" w:hAnsi="Times New Roman" w:cs="Times New Roman"/>
          <w:color w:val="000000"/>
        </w:rPr>
        <w:t xml:space="preserve">Gmina Janowice  Wielkie </w:t>
      </w:r>
      <w:r w:rsidR="00C746AC" w:rsidRPr="001513B6">
        <w:rPr>
          <w:rFonts w:ascii="Times New Roman" w:eastAsia="Times New Roman" w:hAnsi="Times New Roman" w:cs="Times New Roman"/>
          <w:color w:val="000000"/>
        </w:rPr>
        <w:t> </w:t>
      </w:r>
      <w:r w:rsidR="00C746AC">
        <w:rPr>
          <w:rFonts w:ascii="Times New Roman" w:eastAsia="Times New Roman" w:hAnsi="Times New Roman" w:cs="Times New Roman"/>
          <w:color w:val="000000"/>
        </w:rPr>
        <w:t>ul. Kolejowa 2 58-520 Janowice Wielkie</w:t>
      </w:r>
      <w:r w:rsidR="00C746AC" w:rsidRPr="001513B6">
        <w:rPr>
          <w:rFonts w:ascii="Times New Roman" w:eastAsia="Times New Roman" w:hAnsi="Times New Roman" w:cs="Times New Roman"/>
          <w:color w:val="000000"/>
        </w:rPr>
        <w:br/>
      </w:r>
      <w:r w:rsidRPr="000F4420">
        <w:rPr>
          <w:rFonts w:ascii="Times New Roman" w:eastAsia="Times New Roman" w:hAnsi="Times New Roman" w:cs="Times New Roman"/>
          <w:b/>
          <w:color w:val="000000"/>
        </w:rPr>
        <w:t>2</w:t>
      </w:r>
      <w:r w:rsidRPr="001513B6">
        <w:rPr>
          <w:rFonts w:ascii="Times New Roman" w:eastAsia="Times New Roman" w:hAnsi="Times New Roman" w:cs="Times New Roman"/>
          <w:color w:val="000000"/>
        </w:rPr>
        <w:t>. </w:t>
      </w:r>
      <w:r w:rsidRPr="001513B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 xml:space="preserve">MIEJSCE I TERMIN </w:t>
      </w:r>
      <w:r w:rsidR="00EF16DB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PRZEPROWADZENIA PRZETRAGU</w:t>
      </w:r>
      <w:r w:rsidR="00C746AC" w:rsidRPr="001513B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:</w:t>
      </w:r>
      <w:r w:rsidR="00C746AC" w:rsidRPr="001513B6">
        <w:rPr>
          <w:rFonts w:ascii="Times New Roman" w:eastAsia="Times New Roman" w:hAnsi="Times New Roman" w:cs="Times New Roman"/>
          <w:color w:val="000000"/>
        </w:rPr>
        <w:t> </w:t>
      </w:r>
      <w:r w:rsidR="001432C6">
        <w:rPr>
          <w:rFonts w:ascii="Times New Roman" w:eastAsia="Times New Roman" w:hAnsi="Times New Roman" w:cs="Times New Roman"/>
          <w:color w:val="000000"/>
        </w:rPr>
        <w:t xml:space="preserve">Gmina Janowice  Wielkie </w:t>
      </w:r>
      <w:r w:rsidR="001432C6" w:rsidRPr="001513B6">
        <w:rPr>
          <w:rFonts w:ascii="Times New Roman" w:eastAsia="Times New Roman" w:hAnsi="Times New Roman" w:cs="Times New Roman"/>
          <w:color w:val="000000"/>
        </w:rPr>
        <w:t> </w:t>
      </w:r>
      <w:r w:rsidR="001432C6">
        <w:rPr>
          <w:rFonts w:ascii="Times New Roman" w:eastAsia="Times New Roman" w:hAnsi="Times New Roman" w:cs="Times New Roman"/>
          <w:color w:val="000000"/>
        </w:rPr>
        <w:t xml:space="preserve">ul. Kolejowa 2 58-520 </w:t>
      </w:r>
      <w:r w:rsidR="00EF16DB">
        <w:rPr>
          <w:rFonts w:ascii="Times New Roman" w:eastAsia="Times New Roman" w:hAnsi="Times New Roman" w:cs="Times New Roman"/>
        </w:rPr>
        <w:t>Janowice Wielkie pokój nr 15</w:t>
      </w:r>
      <w:r w:rsidR="00384659">
        <w:rPr>
          <w:rFonts w:ascii="Times New Roman" w:eastAsia="Times New Roman" w:hAnsi="Times New Roman" w:cs="Times New Roman"/>
        </w:rPr>
        <w:t xml:space="preserve">, </w:t>
      </w:r>
      <w:r w:rsidR="00F624F9">
        <w:rPr>
          <w:rFonts w:ascii="Times New Roman" w:eastAsia="Times New Roman" w:hAnsi="Times New Roman" w:cs="Times New Roman"/>
        </w:rPr>
        <w:t xml:space="preserve">dnia </w:t>
      </w:r>
      <w:r w:rsidR="00AC03AB">
        <w:rPr>
          <w:rFonts w:ascii="Times New Roman" w:eastAsia="Times New Roman" w:hAnsi="Times New Roman" w:cs="Times New Roman"/>
        </w:rPr>
        <w:t xml:space="preserve">30 </w:t>
      </w:r>
      <w:r w:rsidR="001432C6" w:rsidRPr="000E0AC3">
        <w:rPr>
          <w:rFonts w:ascii="Times New Roman" w:eastAsia="Times New Roman" w:hAnsi="Times New Roman" w:cs="Times New Roman"/>
        </w:rPr>
        <w:t>maja 2014 r. godz. 9</w:t>
      </w:r>
      <w:r w:rsidR="00EF16DB">
        <w:rPr>
          <w:rFonts w:ascii="Times New Roman" w:eastAsia="Times New Roman" w:hAnsi="Times New Roman" w:cs="Times New Roman"/>
          <w:vertAlign w:val="superscript"/>
        </w:rPr>
        <w:t>15</w:t>
      </w:r>
      <w:r w:rsidR="0042390D" w:rsidRPr="000E0AC3">
        <w:rPr>
          <w:rFonts w:ascii="Times New Roman" w:eastAsia="Times New Roman" w:hAnsi="Times New Roman" w:cs="Times New Roman"/>
          <w:vertAlign w:val="superscript"/>
        </w:rPr>
        <w:t xml:space="preserve">  </w:t>
      </w:r>
      <w:r w:rsidR="00C746AC" w:rsidRPr="001513B6">
        <w:rPr>
          <w:rFonts w:ascii="Times New Roman" w:eastAsia="Times New Roman" w:hAnsi="Times New Roman" w:cs="Times New Roman"/>
          <w:color w:val="000000"/>
        </w:rPr>
        <w:br/>
      </w:r>
      <w:r w:rsidRPr="000F4420">
        <w:rPr>
          <w:rFonts w:ascii="Times New Roman" w:eastAsia="Times New Roman" w:hAnsi="Times New Roman" w:cs="Times New Roman"/>
          <w:b/>
          <w:color w:val="000000"/>
        </w:rPr>
        <w:t>3</w:t>
      </w:r>
      <w:r w:rsidRPr="001513B6">
        <w:rPr>
          <w:rFonts w:ascii="Times New Roman" w:eastAsia="Times New Roman" w:hAnsi="Times New Roman" w:cs="Times New Roman"/>
          <w:color w:val="000000"/>
        </w:rPr>
        <w:t>. </w:t>
      </w:r>
      <w:r w:rsidRPr="001513B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MIEJSCE I TERMIN, W KTÓRYM MOŻNA OBEJRZEĆ SPRZEDAWANY SKŁADNIK RZECZOWY MAJĄTKU RUCHOMEGO</w:t>
      </w:r>
      <w:r w:rsidR="00C746AC" w:rsidRPr="001513B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:</w:t>
      </w:r>
      <w:r w:rsidR="00C746AC" w:rsidRPr="001513B6">
        <w:rPr>
          <w:rFonts w:ascii="Times New Roman" w:eastAsia="Times New Roman" w:hAnsi="Times New Roman" w:cs="Times New Roman"/>
          <w:color w:val="000000"/>
        </w:rPr>
        <w:t> </w:t>
      </w:r>
      <w:r w:rsidR="001432C6">
        <w:rPr>
          <w:rFonts w:ascii="Times New Roman" w:eastAsia="Times New Roman" w:hAnsi="Times New Roman" w:cs="Times New Roman"/>
          <w:color w:val="000000"/>
        </w:rPr>
        <w:t xml:space="preserve">Urząd Gminy w Janowicach Wielkich ul. Kolejowa 2 </w:t>
      </w:r>
      <w:r w:rsidR="00C746AC" w:rsidRPr="001513B6">
        <w:rPr>
          <w:rFonts w:ascii="Times New Roman" w:eastAsia="Times New Roman" w:hAnsi="Times New Roman" w:cs="Times New Roman"/>
          <w:color w:val="000000"/>
        </w:rPr>
        <w:t xml:space="preserve"> , po uprzednim uzgodnieniu terminu pod nr tel. </w:t>
      </w:r>
      <w:r w:rsidR="001432C6">
        <w:rPr>
          <w:rFonts w:ascii="Times New Roman" w:eastAsia="Times New Roman" w:hAnsi="Times New Roman" w:cs="Times New Roman"/>
          <w:color w:val="000000"/>
        </w:rPr>
        <w:t>75</w:t>
      </w:r>
      <w:r w:rsidR="000E0AC3">
        <w:rPr>
          <w:rFonts w:ascii="Times New Roman" w:eastAsia="Times New Roman" w:hAnsi="Times New Roman" w:cs="Times New Roman"/>
          <w:color w:val="000000"/>
        </w:rPr>
        <w:t>-</w:t>
      </w:r>
      <w:r w:rsidR="001432C6">
        <w:rPr>
          <w:rFonts w:ascii="Times New Roman" w:eastAsia="Times New Roman" w:hAnsi="Times New Roman" w:cs="Times New Roman"/>
          <w:color w:val="000000"/>
        </w:rPr>
        <w:t>75</w:t>
      </w:r>
      <w:r w:rsidR="000E0AC3">
        <w:rPr>
          <w:rFonts w:ascii="Times New Roman" w:eastAsia="Times New Roman" w:hAnsi="Times New Roman" w:cs="Times New Roman"/>
          <w:color w:val="000000"/>
        </w:rPr>
        <w:t>-</w:t>
      </w:r>
      <w:r w:rsidR="001432C6">
        <w:rPr>
          <w:rFonts w:ascii="Times New Roman" w:eastAsia="Times New Roman" w:hAnsi="Times New Roman" w:cs="Times New Roman"/>
          <w:color w:val="000000"/>
        </w:rPr>
        <w:t>15</w:t>
      </w:r>
      <w:r w:rsidR="000E0AC3">
        <w:rPr>
          <w:rFonts w:ascii="Times New Roman" w:eastAsia="Times New Roman" w:hAnsi="Times New Roman" w:cs="Times New Roman"/>
          <w:color w:val="000000"/>
        </w:rPr>
        <w:t>-</w:t>
      </w:r>
      <w:r w:rsidR="001432C6">
        <w:rPr>
          <w:rFonts w:ascii="Times New Roman" w:eastAsia="Times New Roman" w:hAnsi="Times New Roman" w:cs="Times New Roman"/>
          <w:color w:val="000000"/>
        </w:rPr>
        <w:t xml:space="preserve">124 </w:t>
      </w:r>
      <w:r w:rsidR="00EF16DB">
        <w:rPr>
          <w:rFonts w:ascii="Times New Roman" w:eastAsia="Times New Roman" w:hAnsi="Times New Roman" w:cs="Times New Roman"/>
          <w:color w:val="000000"/>
        </w:rPr>
        <w:t xml:space="preserve"> w godzinach pracy Urzędu.</w:t>
      </w:r>
      <w:r w:rsidR="00C746AC" w:rsidRPr="001513B6">
        <w:rPr>
          <w:rFonts w:ascii="Times New Roman" w:eastAsia="Times New Roman" w:hAnsi="Times New Roman" w:cs="Times New Roman"/>
          <w:color w:val="000000"/>
        </w:rPr>
        <w:br/>
      </w:r>
      <w:r w:rsidRPr="000F4420">
        <w:rPr>
          <w:rFonts w:ascii="Times New Roman" w:eastAsia="Times New Roman" w:hAnsi="Times New Roman" w:cs="Times New Roman"/>
          <w:b/>
          <w:color w:val="000000"/>
        </w:rPr>
        <w:t>4</w:t>
      </w:r>
      <w:r w:rsidRPr="001513B6">
        <w:rPr>
          <w:rFonts w:ascii="Times New Roman" w:eastAsia="Times New Roman" w:hAnsi="Times New Roman" w:cs="Times New Roman"/>
          <w:color w:val="000000"/>
        </w:rPr>
        <w:t>. </w:t>
      </w:r>
      <w:r w:rsidRPr="001513B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PRZEDMIOTEM SPRZEDAŻY JEST:</w:t>
      </w:r>
      <w:r w:rsidRPr="001513B6">
        <w:rPr>
          <w:rFonts w:ascii="Times New Roman" w:eastAsia="Times New Roman" w:hAnsi="Times New Roman" w:cs="Times New Roman"/>
          <w:color w:val="000000"/>
        </w:rPr>
        <w:t> </w:t>
      </w:r>
      <w:r w:rsidR="001432C6">
        <w:rPr>
          <w:rFonts w:ascii="Times New Roman" w:eastAsia="Times New Roman" w:hAnsi="Times New Roman" w:cs="Times New Roman"/>
          <w:color w:val="000000"/>
        </w:rPr>
        <w:t xml:space="preserve">Ciągnik rolniczy </w:t>
      </w:r>
      <w:r w:rsidR="00C67200">
        <w:rPr>
          <w:rFonts w:ascii="Times New Roman" w:eastAsia="Times New Roman" w:hAnsi="Times New Roman" w:cs="Times New Roman"/>
          <w:color w:val="000000"/>
        </w:rPr>
        <w:t>MTZ 320.</w:t>
      </w:r>
      <w:r w:rsidR="00C746AC" w:rsidRPr="001513B6">
        <w:rPr>
          <w:rFonts w:ascii="Times New Roman" w:eastAsia="Times New Roman" w:hAnsi="Times New Roman" w:cs="Times New Roman"/>
          <w:color w:val="000000"/>
        </w:rPr>
        <w:br/>
        <w:t xml:space="preserve">- nr </w:t>
      </w:r>
      <w:r w:rsidR="001432C6">
        <w:rPr>
          <w:rFonts w:ascii="Times New Roman" w:eastAsia="Times New Roman" w:hAnsi="Times New Roman" w:cs="Times New Roman"/>
          <w:color w:val="000000"/>
        </w:rPr>
        <w:t>VIN 00109M</w:t>
      </w:r>
      <w:r w:rsidR="00C746AC" w:rsidRPr="001513B6">
        <w:rPr>
          <w:rFonts w:ascii="Times New Roman" w:eastAsia="Times New Roman" w:hAnsi="Times New Roman" w:cs="Times New Roman"/>
          <w:color w:val="000000"/>
        </w:rPr>
        <w:t> </w:t>
      </w:r>
      <w:r w:rsidR="00C746AC" w:rsidRPr="001513B6">
        <w:rPr>
          <w:rFonts w:ascii="Times New Roman" w:eastAsia="Times New Roman" w:hAnsi="Times New Roman" w:cs="Times New Roman"/>
          <w:color w:val="000000"/>
        </w:rPr>
        <w:br/>
        <w:t xml:space="preserve">- </w:t>
      </w:r>
      <w:r w:rsidR="001432C6">
        <w:rPr>
          <w:rFonts w:ascii="Times New Roman" w:eastAsia="Times New Roman" w:hAnsi="Times New Roman" w:cs="Times New Roman"/>
          <w:color w:val="000000"/>
        </w:rPr>
        <w:t xml:space="preserve">pojemność silnika /moc </w:t>
      </w:r>
      <w:r w:rsidR="00C746AC" w:rsidRPr="001513B6">
        <w:rPr>
          <w:rFonts w:ascii="Times New Roman" w:eastAsia="Times New Roman" w:hAnsi="Times New Roman" w:cs="Times New Roman"/>
          <w:color w:val="000000"/>
        </w:rPr>
        <w:t> </w:t>
      </w:r>
      <w:r w:rsidR="001432C6">
        <w:rPr>
          <w:rFonts w:ascii="Times New Roman" w:eastAsia="Times New Roman" w:hAnsi="Times New Roman" w:cs="Times New Roman"/>
          <w:color w:val="000000"/>
        </w:rPr>
        <w:t>-1551ccm/34KM</w:t>
      </w:r>
      <w:r w:rsidR="00C746AC" w:rsidRPr="001513B6">
        <w:rPr>
          <w:rFonts w:ascii="Times New Roman" w:eastAsia="Times New Roman" w:hAnsi="Times New Roman" w:cs="Times New Roman"/>
          <w:color w:val="000000"/>
        </w:rPr>
        <w:br/>
        <w:t xml:space="preserve">- rok produkcji </w:t>
      </w:r>
      <w:r w:rsidR="001432C6">
        <w:rPr>
          <w:rFonts w:ascii="Times New Roman" w:eastAsia="Times New Roman" w:hAnsi="Times New Roman" w:cs="Times New Roman"/>
          <w:color w:val="000000"/>
        </w:rPr>
        <w:t>1997</w:t>
      </w:r>
      <w:r w:rsidR="00C746AC" w:rsidRPr="001513B6">
        <w:rPr>
          <w:rFonts w:ascii="Times New Roman" w:eastAsia="Times New Roman" w:hAnsi="Times New Roman" w:cs="Times New Roman"/>
          <w:color w:val="000000"/>
        </w:rPr>
        <w:t> </w:t>
      </w:r>
      <w:r w:rsidR="00C746AC" w:rsidRPr="001513B6">
        <w:rPr>
          <w:rFonts w:ascii="Times New Roman" w:eastAsia="Times New Roman" w:hAnsi="Times New Roman" w:cs="Times New Roman"/>
          <w:color w:val="000000"/>
        </w:rPr>
        <w:br/>
        <w:t xml:space="preserve">- </w:t>
      </w:r>
      <w:r w:rsidR="00C67200">
        <w:rPr>
          <w:rFonts w:ascii="Times New Roman" w:eastAsia="Times New Roman" w:hAnsi="Times New Roman" w:cs="Times New Roman"/>
          <w:color w:val="000000"/>
        </w:rPr>
        <w:t>wskazanie licznika 344mtg</w:t>
      </w:r>
    </w:p>
    <w:p w:rsidR="00C67200" w:rsidRDefault="00C67200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-kolor-czerwony-1 warstwa syntetyczna</w:t>
      </w:r>
    </w:p>
    <w:p w:rsidR="00C67200" w:rsidRDefault="00C67200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-dop. masa całkowita 2450 kg</w:t>
      </w:r>
      <w:r w:rsidR="00C746AC" w:rsidRPr="001513B6">
        <w:rPr>
          <w:rFonts w:ascii="Times New Roman" w:eastAsia="Times New Roman" w:hAnsi="Times New Roman" w:cs="Times New Roman"/>
          <w:color w:val="000000"/>
        </w:rPr>
        <w:t> </w:t>
      </w:r>
      <w:r w:rsidR="00C746AC" w:rsidRPr="001513B6">
        <w:rPr>
          <w:rFonts w:ascii="Times New Roman" w:eastAsia="Times New Roman" w:hAnsi="Times New Roman" w:cs="Times New Roman"/>
          <w:color w:val="000000"/>
        </w:rPr>
        <w:br/>
        <w:t xml:space="preserve">- </w:t>
      </w:r>
      <w:r>
        <w:rPr>
          <w:rFonts w:ascii="Times New Roman" w:eastAsia="Times New Roman" w:hAnsi="Times New Roman" w:cs="Times New Roman"/>
          <w:color w:val="000000"/>
        </w:rPr>
        <w:t>liczba cylindrów- 3 –rzędowy</w:t>
      </w:r>
    </w:p>
    <w:p w:rsidR="00C67200" w:rsidRDefault="00C67200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-data pierwszej rejestracji-1998/07/15</w:t>
      </w:r>
    </w:p>
    <w:p w:rsidR="00C67200" w:rsidRDefault="00C746AC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513B6">
        <w:rPr>
          <w:rFonts w:ascii="Times New Roman" w:eastAsia="Times New Roman" w:hAnsi="Times New Roman" w:cs="Times New Roman"/>
          <w:color w:val="000000"/>
        </w:rPr>
        <w:t> </w:t>
      </w:r>
      <w:r w:rsidR="00C67200">
        <w:rPr>
          <w:rFonts w:ascii="Times New Roman" w:eastAsia="Times New Roman" w:hAnsi="Times New Roman" w:cs="Times New Roman"/>
          <w:color w:val="000000"/>
        </w:rPr>
        <w:t>-okres</w:t>
      </w:r>
      <w:r w:rsidR="00EF16DB">
        <w:rPr>
          <w:rFonts w:ascii="Times New Roman" w:eastAsia="Times New Roman" w:hAnsi="Times New Roman" w:cs="Times New Roman"/>
          <w:color w:val="000000"/>
        </w:rPr>
        <w:t xml:space="preserve"> eksploatacji pojazdu od 1998-07</w:t>
      </w:r>
      <w:r w:rsidR="00C67200">
        <w:rPr>
          <w:rFonts w:ascii="Times New Roman" w:eastAsia="Times New Roman" w:hAnsi="Times New Roman" w:cs="Times New Roman"/>
          <w:color w:val="000000"/>
        </w:rPr>
        <w:t>-15 do 2013-11-2013r 184 miesiące</w:t>
      </w:r>
    </w:p>
    <w:p w:rsidR="00C67200" w:rsidRDefault="00C67200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-rodzaj skrzyni biegów –manualna</w:t>
      </w:r>
    </w:p>
    <w:p w:rsidR="00C67200" w:rsidRDefault="000F4420" w:rsidP="00C746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4.1. </w:t>
      </w:r>
      <w:r w:rsidRPr="00F5544C">
        <w:rPr>
          <w:rFonts w:ascii="Times New Roman" w:eastAsia="Times New Roman" w:hAnsi="Times New Roman" w:cs="Times New Roman"/>
          <w:b/>
          <w:color w:val="000000"/>
        </w:rPr>
        <w:t>WYPOSAŻENIE STANDARDOWE</w:t>
      </w:r>
    </w:p>
    <w:p w:rsidR="00F5544C" w:rsidRPr="00CD3ADF" w:rsidRDefault="00F5544C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-</w:t>
      </w:r>
      <w:r w:rsidRPr="00CD3ADF">
        <w:rPr>
          <w:rFonts w:ascii="Times New Roman" w:eastAsia="Times New Roman" w:hAnsi="Times New Roman" w:cs="Times New Roman"/>
          <w:color w:val="000000"/>
        </w:rPr>
        <w:t>blokada mechanizmu różnicowego</w:t>
      </w:r>
    </w:p>
    <w:p w:rsidR="00F5544C" w:rsidRPr="00CD3ADF" w:rsidRDefault="00F5544C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D3ADF">
        <w:rPr>
          <w:rFonts w:ascii="Times New Roman" w:eastAsia="Times New Roman" w:hAnsi="Times New Roman" w:cs="Times New Roman"/>
          <w:color w:val="000000"/>
        </w:rPr>
        <w:t>-błotniki kół przednich</w:t>
      </w:r>
    </w:p>
    <w:p w:rsidR="00F5544C" w:rsidRPr="00CD3ADF" w:rsidRDefault="00F5544C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D3ADF">
        <w:rPr>
          <w:rFonts w:ascii="Times New Roman" w:eastAsia="Times New Roman" w:hAnsi="Times New Roman" w:cs="Times New Roman"/>
          <w:color w:val="000000"/>
        </w:rPr>
        <w:t>-dolny zaczep transportowy</w:t>
      </w:r>
    </w:p>
    <w:p w:rsidR="00F5544C" w:rsidRPr="00CD3ADF" w:rsidRDefault="00F5544C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D3ADF">
        <w:rPr>
          <w:rFonts w:ascii="Times New Roman" w:eastAsia="Times New Roman" w:hAnsi="Times New Roman" w:cs="Times New Roman"/>
          <w:color w:val="000000"/>
        </w:rPr>
        <w:t>-gniazda hydrauliczne szybkozłącza szt. 2</w:t>
      </w:r>
    </w:p>
    <w:p w:rsidR="00F5544C" w:rsidRPr="00CD3ADF" w:rsidRDefault="00F5544C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D3ADF">
        <w:rPr>
          <w:rFonts w:ascii="Times New Roman" w:eastAsia="Times New Roman" w:hAnsi="Times New Roman" w:cs="Times New Roman"/>
          <w:color w:val="000000"/>
        </w:rPr>
        <w:t>-lusterka boczne</w:t>
      </w:r>
    </w:p>
    <w:p w:rsidR="00F5544C" w:rsidRPr="00CD3ADF" w:rsidRDefault="00F5544C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D3ADF">
        <w:rPr>
          <w:rFonts w:ascii="Times New Roman" w:eastAsia="Times New Roman" w:hAnsi="Times New Roman" w:cs="Times New Roman"/>
          <w:color w:val="000000"/>
        </w:rPr>
        <w:t>-napęd tylnego wału odbioru mocy zależny i niezależny</w:t>
      </w:r>
    </w:p>
    <w:p w:rsidR="00F5544C" w:rsidRPr="00CD3ADF" w:rsidRDefault="00F5544C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D3ADF">
        <w:rPr>
          <w:rFonts w:ascii="Times New Roman" w:eastAsia="Times New Roman" w:hAnsi="Times New Roman" w:cs="Times New Roman"/>
          <w:color w:val="000000"/>
        </w:rPr>
        <w:t>-</w:t>
      </w:r>
      <w:r w:rsidR="00CD3ADF" w:rsidRPr="00CD3ADF">
        <w:rPr>
          <w:rFonts w:ascii="Times New Roman" w:eastAsia="Times New Roman" w:hAnsi="Times New Roman" w:cs="Times New Roman"/>
          <w:color w:val="000000"/>
        </w:rPr>
        <w:t>obciążnik</w:t>
      </w:r>
      <w:r w:rsidRPr="00CD3ADF">
        <w:rPr>
          <w:rFonts w:ascii="Times New Roman" w:eastAsia="Times New Roman" w:hAnsi="Times New Roman" w:cs="Times New Roman"/>
          <w:color w:val="000000"/>
        </w:rPr>
        <w:t xml:space="preserve"> przedni</w:t>
      </w:r>
    </w:p>
    <w:p w:rsidR="00F5544C" w:rsidRPr="00CD3ADF" w:rsidRDefault="00F5544C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D3ADF">
        <w:rPr>
          <w:rFonts w:ascii="Times New Roman" w:eastAsia="Times New Roman" w:hAnsi="Times New Roman" w:cs="Times New Roman"/>
          <w:color w:val="000000"/>
        </w:rPr>
        <w:t>-sprężarka powietrzna z instalacja sterowania</w:t>
      </w:r>
    </w:p>
    <w:p w:rsidR="00F5544C" w:rsidRPr="00CD3ADF" w:rsidRDefault="00F5544C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D3ADF">
        <w:rPr>
          <w:rFonts w:ascii="Times New Roman" w:eastAsia="Times New Roman" w:hAnsi="Times New Roman" w:cs="Times New Roman"/>
          <w:color w:val="000000"/>
        </w:rPr>
        <w:t>-tylny trzypunktowy</w:t>
      </w:r>
      <w:r w:rsidR="00CD3ADF" w:rsidRPr="00CD3ADF">
        <w:rPr>
          <w:rFonts w:ascii="Times New Roman" w:eastAsia="Times New Roman" w:hAnsi="Times New Roman" w:cs="Times New Roman"/>
          <w:color w:val="000000"/>
        </w:rPr>
        <w:t xml:space="preserve"> układ zawieszenie zaczepowego</w:t>
      </w:r>
    </w:p>
    <w:p w:rsidR="00CD3ADF" w:rsidRPr="00CD3ADF" w:rsidRDefault="00CD3ADF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D3ADF">
        <w:rPr>
          <w:rFonts w:ascii="Times New Roman" w:eastAsia="Times New Roman" w:hAnsi="Times New Roman" w:cs="Times New Roman"/>
          <w:color w:val="000000"/>
        </w:rPr>
        <w:t>-układ kierowniczy hydrostatyczny</w:t>
      </w:r>
    </w:p>
    <w:p w:rsidR="00CD3ADF" w:rsidRPr="00CD3ADF" w:rsidRDefault="00CD3ADF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D3ADF">
        <w:rPr>
          <w:rFonts w:ascii="Times New Roman" w:eastAsia="Times New Roman" w:hAnsi="Times New Roman" w:cs="Times New Roman"/>
          <w:color w:val="000000"/>
        </w:rPr>
        <w:t>-układ zasilania elektrycznego 12V</w:t>
      </w:r>
    </w:p>
    <w:p w:rsidR="00CD3ADF" w:rsidRPr="00CD3ADF" w:rsidRDefault="00CD3ADF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-zaczep</w:t>
      </w:r>
      <w:r w:rsidRPr="00CD3ADF">
        <w:rPr>
          <w:rFonts w:ascii="Times New Roman" w:eastAsia="Times New Roman" w:hAnsi="Times New Roman" w:cs="Times New Roman"/>
          <w:color w:val="000000"/>
        </w:rPr>
        <w:t xml:space="preserve"> przedni</w:t>
      </w:r>
    </w:p>
    <w:p w:rsidR="00CD3ADF" w:rsidRPr="00CD3ADF" w:rsidRDefault="00CD3ADF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D3ADF">
        <w:rPr>
          <w:rFonts w:ascii="Times New Roman" w:eastAsia="Times New Roman" w:hAnsi="Times New Roman" w:cs="Times New Roman"/>
          <w:color w:val="000000"/>
        </w:rPr>
        <w:t>-zaczep transportowy dolny</w:t>
      </w:r>
    </w:p>
    <w:p w:rsidR="00CD3ADF" w:rsidRPr="00CD3ADF" w:rsidRDefault="00CD3ADF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D3ADF">
        <w:rPr>
          <w:rFonts w:ascii="Times New Roman" w:eastAsia="Times New Roman" w:hAnsi="Times New Roman" w:cs="Times New Roman"/>
          <w:color w:val="000000"/>
        </w:rPr>
        <w:t>-zaczep transportowy górny</w:t>
      </w:r>
    </w:p>
    <w:p w:rsidR="00CD3ADF" w:rsidRPr="00CD3ADF" w:rsidRDefault="00CD3ADF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D3ADF">
        <w:rPr>
          <w:rFonts w:ascii="Times New Roman" w:eastAsia="Times New Roman" w:hAnsi="Times New Roman" w:cs="Times New Roman"/>
          <w:color w:val="000000"/>
        </w:rPr>
        <w:t>-zbiornik paliwa 32l</w:t>
      </w:r>
    </w:p>
    <w:p w:rsidR="00CD3ADF" w:rsidRPr="00F5544C" w:rsidRDefault="00CD3ADF" w:rsidP="0021387E">
      <w:pPr>
        <w:pStyle w:val="Bezodstpw"/>
        <w:rPr>
          <w:rFonts w:eastAsia="Times New Roman"/>
        </w:rPr>
      </w:pPr>
    </w:p>
    <w:p w:rsidR="0021387E" w:rsidRPr="000F4420" w:rsidRDefault="000F4420" w:rsidP="0021387E">
      <w:pPr>
        <w:pStyle w:val="Bezodstpw"/>
        <w:rPr>
          <w:rFonts w:ascii="Calibri" w:hAnsi="Calibri"/>
        </w:rPr>
      </w:pPr>
      <w:r w:rsidRPr="0021387E">
        <w:rPr>
          <w:rFonts w:eastAsia="Times New Roman"/>
          <w:b/>
        </w:rPr>
        <w:t>5. </w:t>
      </w:r>
      <w:r w:rsidRPr="0021387E">
        <w:rPr>
          <w:rFonts w:eastAsia="Times New Roman"/>
          <w:b/>
          <w:bCs/>
          <w:bdr w:val="none" w:sz="0" w:space="0" w:color="auto" w:frame="1"/>
        </w:rPr>
        <w:t>WYSOKOŚĆ WADIUM ORAZ FORMA, TERMIN I MIEJSCE JEGO WNIESIENIA:</w:t>
      </w:r>
      <w:r w:rsidRPr="001513B6">
        <w:rPr>
          <w:rFonts w:eastAsia="Times New Roman"/>
        </w:rPr>
        <w:t> </w:t>
      </w:r>
      <w:r w:rsidR="00C746AC" w:rsidRPr="001513B6">
        <w:rPr>
          <w:rFonts w:eastAsia="Times New Roman"/>
        </w:rPr>
        <w:br/>
        <w:t xml:space="preserve">- Warunkiem przystąpienia do przetargu jest wniesienie wadium w wysokości </w:t>
      </w:r>
      <w:r w:rsidR="0021387E">
        <w:rPr>
          <w:rFonts w:eastAsia="Times New Roman"/>
        </w:rPr>
        <w:t>1000</w:t>
      </w:r>
      <w:r w:rsidR="00C746AC" w:rsidRPr="001513B6">
        <w:rPr>
          <w:rFonts w:eastAsia="Times New Roman"/>
        </w:rPr>
        <w:t xml:space="preserve"> zł (słownie </w:t>
      </w:r>
      <w:r w:rsidR="0021387E">
        <w:rPr>
          <w:rFonts w:eastAsia="Times New Roman"/>
        </w:rPr>
        <w:t>tysiąc</w:t>
      </w:r>
      <w:r w:rsidR="00C746AC" w:rsidRPr="001513B6">
        <w:rPr>
          <w:rFonts w:eastAsia="Times New Roman"/>
        </w:rPr>
        <w:t xml:space="preserve"> </w:t>
      </w:r>
      <w:r>
        <w:rPr>
          <w:rFonts w:eastAsia="Times New Roman"/>
        </w:rPr>
        <w:t xml:space="preserve">     </w:t>
      </w:r>
      <w:r w:rsidR="00C746AC" w:rsidRPr="001513B6">
        <w:rPr>
          <w:rFonts w:eastAsia="Times New Roman"/>
        </w:rPr>
        <w:t>złotych) wpłacone na konto</w:t>
      </w:r>
      <w:r w:rsidR="00EF16DB">
        <w:rPr>
          <w:rFonts w:eastAsia="Times New Roman"/>
        </w:rPr>
        <w:t xml:space="preserve"> Urzędu</w:t>
      </w:r>
      <w:r w:rsidR="0021387E">
        <w:rPr>
          <w:rFonts w:eastAsia="Times New Roman"/>
        </w:rPr>
        <w:t>-</w:t>
      </w:r>
      <w:r w:rsidR="0021387E" w:rsidRPr="0038732C">
        <w:rPr>
          <w:rFonts w:ascii="Calibri" w:hAnsi="Calibri"/>
        </w:rPr>
        <w:t xml:space="preserve">Bank Gospodarki Żywnościowej S.A. Oddział w Jeleniej Górze </w:t>
      </w:r>
      <w:r>
        <w:rPr>
          <w:rFonts w:ascii="Calibri" w:hAnsi="Calibri"/>
        </w:rPr>
        <w:t xml:space="preserve">  </w:t>
      </w:r>
      <w:r w:rsidR="0021387E" w:rsidRPr="0038732C">
        <w:rPr>
          <w:rFonts w:ascii="Calibri" w:hAnsi="Calibri"/>
        </w:rPr>
        <w:t xml:space="preserve">Nr konta bankowego: </w:t>
      </w:r>
      <w:r w:rsidRPr="000F4420">
        <w:rPr>
          <w:rFonts w:ascii="Calibri" w:hAnsi="Calibri"/>
          <w:b/>
        </w:rPr>
        <w:t>54 2030 0045 1110 0000 0080 3360.</w:t>
      </w:r>
      <w:r w:rsidRPr="0038732C">
        <w:rPr>
          <w:rFonts w:ascii="Calibri" w:hAnsi="Calibri"/>
        </w:rPr>
        <w:t xml:space="preserve"> </w:t>
      </w:r>
      <w:r w:rsidRPr="0038732C">
        <w:rPr>
          <w:rFonts w:ascii="Calibri" w:hAnsi="Calibri"/>
          <w:sz w:val="24"/>
          <w:szCs w:val="24"/>
        </w:rPr>
        <w:t xml:space="preserve"> </w:t>
      </w:r>
    </w:p>
    <w:p w:rsidR="0021387E" w:rsidRDefault="00C746AC" w:rsidP="0021387E">
      <w:pPr>
        <w:pStyle w:val="Bezodstpw"/>
        <w:rPr>
          <w:rFonts w:eastAsia="Times New Roman"/>
        </w:rPr>
      </w:pPr>
      <w:r w:rsidRPr="001513B6">
        <w:rPr>
          <w:rFonts w:eastAsia="Times New Roman"/>
        </w:rPr>
        <w:t>- Wadium wnosi się wyłącznie w pieniądzu. </w:t>
      </w:r>
      <w:r w:rsidRPr="001513B6">
        <w:rPr>
          <w:rFonts w:eastAsia="Times New Roman"/>
        </w:rPr>
        <w:br/>
        <w:t>- Wadium powinno być wniesione przed upływem terminu otwarcia ofert. </w:t>
      </w:r>
      <w:r w:rsidRPr="001513B6">
        <w:rPr>
          <w:rFonts w:eastAsia="Times New Roman"/>
        </w:rPr>
        <w:br/>
        <w:t>- Do ofert należy dołączyć potwierdzenie przelewu. </w:t>
      </w:r>
      <w:r w:rsidRPr="001513B6">
        <w:rPr>
          <w:rFonts w:eastAsia="Times New Roman"/>
        </w:rPr>
        <w:br/>
      </w:r>
      <w:r w:rsidR="000F4420" w:rsidRPr="000F4420">
        <w:rPr>
          <w:rFonts w:eastAsia="Times New Roman"/>
          <w:b/>
        </w:rPr>
        <w:lastRenderedPageBreak/>
        <w:t>6. </w:t>
      </w:r>
      <w:r w:rsidR="000F4420" w:rsidRPr="000F4420">
        <w:rPr>
          <w:rFonts w:eastAsia="Times New Roman"/>
          <w:b/>
          <w:bCs/>
          <w:bdr w:val="none" w:sz="0" w:space="0" w:color="auto" w:frame="1"/>
        </w:rPr>
        <w:t>WARTOŚĆ WYCENY I CENA WYWOŁAWCZA.</w:t>
      </w:r>
      <w:r w:rsidR="000F4420" w:rsidRPr="001513B6">
        <w:rPr>
          <w:rFonts w:eastAsia="Times New Roman"/>
        </w:rPr>
        <w:t> </w:t>
      </w:r>
      <w:r w:rsidRPr="001513B6">
        <w:rPr>
          <w:rFonts w:eastAsia="Times New Roman"/>
        </w:rPr>
        <w:br/>
      </w:r>
      <w:r w:rsidRPr="001513B6">
        <w:rPr>
          <w:rFonts w:eastAsia="Times New Roman"/>
          <w:bCs/>
          <w:bdr w:val="none" w:sz="0" w:space="0" w:color="auto" w:frame="1"/>
        </w:rPr>
        <w:t xml:space="preserve">Cena wywoławcza wynosi </w:t>
      </w:r>
      <w:r w:rsidR="00AC03AB">
        <w:rPr>
          <w:rFonts w:eastAsia="Times New Roman"/>
          <w:b/>
          <w:bCs/>
          <w:bdr w:val="none" w:sz="0" w:space="0" w:color="auto" w:frame="1"/>
        </w:rPr>
        <w:t>15 000</w:t>
      </w:r>
      <w:r w:rsidR="0021387E" w:rsidRPr="000F4420">
        <w:rPr>
          <w:rFonts w:eastAsia="Times New Roman"/>
          <w:b/>
          <w:bCs/>
          <w:bdr w:val="none" w:sz="0" w:space="0" w:color="auto" w:frame="1"/>
        </w:rPr>
        <w:t>,00</w:t>
      </w:r>
      <w:r w:rsidRPr="000F4420">
        <w:rPr>
          <w:rFonts w:eastAsia="Times New Roman"/>
          <w:b/>
          <w:bCs/>
          <w:bdr w:val="none" w:sz="0" w:space="0" w:color="auto" w:frame="1"/>
        </w:rPr>
        <w:t xml:space="preserve"> zł </w:t>
      </w:r>
      <w:r w:rsidR="0021387E" w:rsidRPr="000F4420">
        <w:rPr>
          <w:rFonts w:eastAsia="Times New Roman"/>
          <w:b/>
          <w:bCs/>
          <w:bdr w:val="none" w:sz="0" w:space="0" w:color="auto" w:frame="1"/>
        </w:rPr>
        <w:t>brutto</w:t>
      </w:r>
      <w:r w:rsidRPr="001513B6">
        <w:rPr>
          <w:rFonts w:eastAsia="Times New Roman"/>
          <w:bCs/>
          <w:bdr w:val="none" w:sz="0" w:space="0" w:color="auto" w:frame="1"/>
        </w:rPr>
        <w:t xml:space="preserve"> (słownie </w:t>
      </w:r>
      <w:r w:rsidR="00AC03AB">
        <w:rPr>
          <w:rFonts w:eastAsia="Times New Roman"/>
          <w:bCs/>
          <w:bdr w:val="none" w:sz="0" w:space="0" w:color="auto" w:frame="1"/>
        </w:rPr>
        <w:t xml:space="preserve">piętnaście </w:t>
      </w:r>
      <w:r w:rsidR="0021387E">
        <w:rPr>
          <w:rFonts w:eastAsia="Times New Roman"/>
          <w:bCs/>
          <w:bdr w:val="none" w:sz="0" w:space="0" w:color="auto" w:frame="1"/>
        </w:rPr>
        <w:t xml:space="preserve"> tysięcy złotych 00/100 brutto</w:t>
      </w:r>
      <w:r w:rsidRPr="001513B6">
        <w:rPr>
          <w:rFonts w:eastAsia="Times New Roman"/>
          <w:bCs/>
          <w:bdr w:val="none" w:sz="0" w:space="0" w:color="auto" w:frame="1"/>
        </w:rPr>
        <w:t>).</w:t>
      </w:r>
      <w:r w:rsidRPr="001513B6">
        <w:rPr>
          <w:rFonts w:eastAsia="Times New Roman"/>
        </w:rPr>
        <w:t> </w:t>
      </w:r>
      <w:r w:rsidRPr="001513B6">
        <w:rPr>
          <w:rFonts w:eastAsia="Times New Roman"/>
        </w:rPr>
        <w:br/>
      </w:r>
      <w:r w:rsidR="000F4420" w:rsidRPr="000F4420">
        <w:rPr>
          <w:rFonts w:eastAsia="Times New Roman"/>
          <w:b/>
        </w:rPr>
        <w:t>7. </w:t>
      </w:r>
      <w:r w:rsidR="000F4420" w:rsidRPr="000F4420">
        <w:rPr>
          <w:rFonts w:eastAsia="Times New Roman"/>
          <w:b/>
          <w:bCs/>
          <w:bdr w:val="none" w:sz="0" w:space="0" w:color="auto" w:frame="1"/>
        </w:rPr>
        <w:t>WYMAGANIA JAKIM POWINNA ODPOWIADAĆ OFERTA:</w:t>
      </w:r>
      <w:r w:rsidR="000F4420" w:rsidRPr="001513B6">
        <w:rPr>
          <w:rFonts w:eastAsia="Times New Roman"/>
        </w:rPr>
        <w:t> </w:t>
      </w:r>
      <w:r w:rsidRPr="001513B6">
        <w:rPr>
          <w:rFonts w:eastAsia="Times New Roman"/>
        </w:rPr>
        <w:br/>
        <w:t xml:space="preserve">a. Ofertę należy przygotować wg wzoru </w:t>
      </w:r>
      <w:r w:rsidR="000842B3" w:rsidRPr="000842B3">
        <w:rPr>
          <w:rFonts w:eastAsia="Times New Roman"/>
          <w:b/>
          <w:u w:val="single"/>
        </w:rPr>
        <w:t>załącznik nr1.</w:t>
      </w:r>
      <w:r w:rsidRPr="001513B6">
        <w:rPr>
          <w:rFonts w:eastAsia="Times New Roman"/>
        </w:rPr>
        <w:t xml:space="preserve"> dostępnego w siedzibie gminy lub na stronie BIP Gminy </w:t>
      </w:r>
      <w:r w:rsidR="0021387E">
        <w:rPr>
          <w:rFonts w:eastAsia="Times New Roman"/>
        </w:rPr>
        <w:t>Janowice Wielkie</w:t>
      </w:r>
      <w:r w:rsidR="0021387E" w:rsidRPr="0021387E">
        <w:t xml:space="preserve"> </w:t>
      </w:r>
      <w:hyperlink r:id="rId7" w:history="1">
        <w:r w:rsidR="0021387E" w:rsidRPr="00E733D2">
          <w:rPr>
            <w:rStyle w:val="Hipercze"/>
            <w:rFonts w:eastAsia="Times New Roman"/>
          </w:rPr>
          <w:t>www.gmina.janowice.wielkie.sisco.info/</w:t>
        </w:r>
      </w:hyperlink>
    </w:p>
    <w:p w:rsidR="000E0AC3" w:rsidRDefault="0021387E" w:rsidP="000E0AC3">
      <w:pPr>
        <w:pStyle w:val="Bezodstpw"/>
        <w:rPr>
          <w:rFonts w:ascii="Times New Roman" w:hAnsi="Times New Roman"/>
          <w:color w:val="000000"/>
        </w:rPr>
      </w:pPr>
      <w:r>
        <w:rPr>
          <w:rFonts w:eastAsia="Times New Roman"/>
        </w:rPr>
        <w:t xml:space="preserve">  </w:t>
      </w:r>
      <w:r w:rsidR="00C746AC" w:rsidRPr="001513B6">
        <w:rPr>
          <w:rFonts w:eastAsia="Times New Roman"/>
        </w:rPr>
        <w:t xml:space="preserve">w zakładce </w:t>
      </w:r>
      <w:r>
        <w:rPr>
          <w:rFonts w:eastAsia="Times New Roman"/>
        </w:rPr>
        <w:t xml:space="preserve">zapytanie ofertowe do </w:t>
      </w:r>
      <w:r w:rsidR="00AC03AB">
        <w:rPr>
          <w:rFonts w:eastAsia="Times New Roman"/>
        </w:rPr>
        <w:t>30</w:t>
      </w:r>
      <w:r>
        <w:rPr>
          <w:rFonts w:eastAsia="Times New Roman"/>
        </w:rPr>
        <w:t xml:space="preserve"> tys. euro rok 2014 r.</w:t>
      </w:r>
      <w:r w:rsidR="00C746AC" w:rsidRPr="001513B6">
        <w:rPr>
          <w:rFonts w:eastAsia="Times New Roman"/>
        </w:rPr>
        <w:t xml:space="preserve"> . </w:t>
      </w:r>
      <w:r w:rsidR="00C746AC" w:rsidRPr="001513B6">
        <w:rPr>
          <w:rFonts w:eastAsia="Times New Roman"/>
        </w:rPr>
        <w:br/>
        <w:t>b. Oferta nie podlega zmianie po jej złożeniu. </w:t>
      </w:r>
      <w:r w:rsidR="00C746AC" w:rsidRPr="001513B6">
        <w:rPr>
          <w:rFonts w:eastAsia="Times New Roman"/>
        </w:rPr>
        <w:br/>
        <w:t xml:space="preserve">c. Oferta złożona po terminie </w:t>
      </w:r>
      <w:r w:rsidR="0042390D">
        <w:rPr>
          <w:rFonts w:eastAsia="Times New Roman"/>
        </w:rPr>
        <w:t xml:space="preserve"> zostanie odrzucona</w:t>
      </w:r>
      <w:r w:rsidR="00C746AC" w:rsidRPr="001513B6">
        <w:rPr>
          <w:rFonts w:eastAsia="Times New Roman"/>
        </w:rPr>
        <w:t>. </w:t>
      </w:r>
      <w:r w:rsidR="00C746AC" w:rsidRPr="001513B6">
        <w:rPr>
          <w:rFonts w:eastAsia="Times New Roman"/>
        </w:rPr>
        <w:br/>
        <w:t>Do przetargu mogą przystąpić osoby fizyczne, osoby prawne i inne jednostki organizacyjne nie posiadające osobowości prawnej. </w:t>
      </w:r>
      <w:r w:rsidR="00C746AC" w:rsidRPr="001513B6">
        <w:rPr>
          <w:rFonts w:eastAsia="Times New Roman"/>
        </w:rPr>
        <w:br/>
        <w:t>Osoby fizyczne nie prowadzące działalności gospodarczej są zobowiązane do dołączenia kopii dowodu tożsamości. </w:t>
      </w:r>
      <w:r w:rsidR="00C746AC" w:rsidRPr="001513B6">
        <w:rPr>
          <w:rFonts w:eastAsia="Times New Roman"/>
        </w:rPr>
        <w:br/>
        <w:t>Osoby prawne przystępujące do przetargu lub osoby fizyczne, prowadzące działalność gospodarczą są zobowiązane do dołączenia do oferty aktualnych wpisów z właściwego dla danego podmiotu rejestru. </w:t>
      </w:r>
      <w:r w:rsidR="00C746AC" w:rsidRPr="001513B6">
        <w:rPr>
          <w:rFonts w:eastAsia="Times New Roman"/>
        </w:rPr>
        <w:br/>
      </w:r>
      <w:r w:rsidR="000E0AC3">
        <w:rPr>
          <w:rFonts w:eastAsia="Times New Roman"/>
        </w:rPr>
        <w:t xml:space="preserve">d. </w:t>
      </w:r>
      <w:r w:rsidR="000E0AC3" w:rsidRPr="00882559">
        <w:rPr>
          <w:rFonts w:ascii="Times New Roman" w:hAnsi="Times New Roman"/>
          <w:color w:val="000000"/>
        </w:rPr>
        <w:t>Ofertę należy złożyć w zamkniętej zaad</w:t>
      </w:r>
      <w:r w:rsidR="000E0AC3">
        <w:rPr>
          <w:rFonts w:ascii="Times New Roman" w:hAnsi="Times New Roman"/>
          <w:color w:val="000000"/>
        </w:rPr>
        <w:t>resowanej kopercie z dopiskiem:</w:t>
      </w:r>
    </w:p>
    <w:p w:rsidR="000E0AC3" w:rsidRDefault="000E0AC3" w:rsidP="000E0AC3">
      <w:pPr>
        <w:pStyle w:val="Bezodstpw"/>
        <w:rPr>
          <w:rFonts w:ascii="Times New Roman" w:hAnsi="Times New Roman"/>
          <w:color w:val="000000"/>
        </w:rPr>
      </w:pPr>
    </w:p>
    <w:p w:rsidR="000E0AC3" w:rsidRPr="000E0AC3" w:rsidRDefault="000E0AC3" w:rsidP="000E0AC3">
      <w:pPr>
        <w:pStyle w:val="Bezodstpw"/>
        <w:rPr>
          <w:rFonts w:eastAsia="Times New Roman"/>
          <w:b/>
          <w:i/>
          <w:u w:val="single"/>
        </w:rPr>
      </w:pPr>
      <w:r w:rsidRPr="000E0AC3">
        <w:rPr>
          <w:rFonts w:ascii="Times New Roman" w:hAnsi="Times New Roman"/>
          <w:b/>
          <w:i/>
          <w:color w:val="000000"/>
          <w:u w:val="single"/>
        </w:rPr>
        <w:t xml:space="preserve">Oferta w odpowiedzi na </w:t>
      </w:r>
      <w:r w:rsidRPr="000E0AC3">
        <w:rPr>
          <w:rFonts w:ascii="Times New Roman" w:eastAsia="Times New Roman" w:hAnsi="Times New Roman" w:cs="Times New Roman"/>
          <w:b/>
          <w:bCs/>
          <w:i/>
          <w:color w:val="000000"/>
          <w:u w:val="single"/>
        </w:rPr>
        <w:t xml:space="preserve">ogłoszenie Wójta Gminy Janowice Wielkie  o przetargu  na sprzedaż zbędnego składnika majątku ruchomego pn. Ciągnik rolniczy MTZ 320 </w:t>
      </w:r>
    </w:p>
    <w:p w:rsidR="00384659" w:rsidRDefault="00C746AC" w:rsidP="0042390D">
      <w:pPr>
        <w:pStyle w:val="Bezodstpw"/>
        <w:rPr>
          <w:rFonts w:ascii="Times New Roman" w:eastAsia="Times New Roman" w:hAnsi="Times New Roman" w:cs="Times New Roman"/>
          <w:vertAlign w:val="superscript"/>
        </w:rPr>
      </w:pPr>
      <w:r w:rsidRPr="001513B6">
        <w:rPr>
          <w:rFonts w:eastAsia="Times New Roman"/>
        </w:rPr>
        <w:br/>
      </w:r>
      <w:r w:rsidRPr="001513B6">
        <w:rPr>
          <w:rFonts w:eastAsia="Times New Roman"/>
        </w:rPr>
        <w:br/>
      </w:r>
      <w:r w:rsidR="000F4420" w:rsidRPr="000F4420">
        <w:rPr>
          <w:rFonts w:eastAsia="Times New Roman"/>
          <w:b/>
        </w:rPr>
        <w:t>8</w:t>
      </w:r>
      <w:r w:rsidR="000F4420" w:rsidRPr="00384659">
        <w:rPr>
          <w:rFonts w:eastAsia="Times New Roman"/>
          <w:b/>
        </w:rPr>
        <w:t>. </w:t>
      </w:r>
      <w:r w:rsidR="000F4420" w:rsidRPr="00384659">
        <w:rPr>
          <w:rFonts w:eastAsia="Times New Roman"/>
          <w:b/>
          <w:bCs/>
          <w:bdr w:val="none" w:sz="0" w:space="0" w:color="auto" w:frame="1"/>
        </w:rPr>
        <w:t>TERMIN, MIEJSCE I TRYB ZŁOŻENIA OFERTY ORAZ OKRES, W KTÓRYM OFERTA JEST WIĄŻĄCA:</w:t>
      </w:r>
      <w:r w:rsidR="000F4420" w:rsidRPr="00384659">
        <w:rPr>
          <w:rFonts w:eastAsia="Times New Roman"/>
        </w:rPr>
        <w:t> </w:t>
      </w:r>
      <w:r w:rsidRPr="00384659">
        <w:rPr>
          <w:rFonts w:eastAsia="Times New Roman"/>
        </w:rPr>
        <w:br/>
        <w:t xml:space="preserve">Ofertę należy złożyć w Urzędzie Gminy </w:t>
      </w:r>
      <w:r w:rsidR="0042390D" w:rsidRPr="00384659">
        <w:rPr>
          <w:rFonts w:ascii="Times New Roman" w:eastAsia="Times New Roman" w:hAnsi="Times New Roman" w:cs="Times New Roman"/>
          <w:color w:val="000000"/>
        </w:rPr>
        <w:t xml:space="preserve">Janowice  Wielkie  ul. Kolejowa 2 58-520 </w:t>
      </w:r>
      <w:r w:rsidR="0042390D" w:rsidRPr="00384659">
        <w:rPr>
          <w:rFonts w:ascii="Times New Roman" w:eastAsia="Times New Roman" w:hAnsi="Times New Roman" w:cs="Times New Roman"/>
        </w:rPr>
        <w:t>Jan</w:t>
      </w:r>
      <w:r w:rsidR="00384659">
        <w:rPr>
          <w:rFonts w:ascii="Times New Roman" w:eastAsia="Times New Roman" w:hAnsi="Times New Roman" w:cs="Times New Roman"/>
        </w:rPr>
        <w:t>owice Wielkie pokój nr 10</w:t>
      </w:r>
      <w:r w:rsidR="00AC03AB">
        <w:rPr>
          <w:rFonts w:ascii="Times New Roman" w:eastAsia="Times New Roman" w:hAnsi="Times New Roman" w:cs="Times New Roman"/>
        </w:rPr>
        <w:t xml:space="preserve"> do </w:t>
      </w:r>
      <w:r w:rsidR="000E0AC3" w:rsidRPr="00384659">
        <w:rPr>
          <w:rFonts w:ascii="Times New Roman" w:eastAsia="Times New Roman" w:hAnsi="Times New Roman" w:cs="Times New Roman"/>
        </w:rPr>
        <w:t xml:space="preserve"> dnia</w:t>
      </w:r>
      <w:r w:rsidR="00F624F9">
        <w:rPr>
          <w:rFonts w:ascii="Times New Roman" w:eastAsia="Times New Roman" w:hAnsi="Times New Roman" w:cs="Times New Roman"/>
        </w:rPr>
        <w:t xml:space="preserve"> </w:t>
      </w:r>
      <w:r w:rsidR="00AC03AB">
        <w:rPr>
          <w:rFonts w:ascii="Times New Roman" w:eastAsia="Times New Roman" w:hAnsi="Times New Roman" w:cs="Times New Roman"/>
        </w:rPr>
        <w:t>30</w:t>
      </w:r>
      <w:r w:rsidR="0042390D" w:rsidRPr="00384659">
        <w:rPr>
          <w:rFonts w:ascii="Times New Roman" w:eastAsia="Times New Roman" w:hAnsi="Times New Roman" w:cs="Times New Roman"/>
        </w:rPr>
        <w:t xml:space="preserve"> maja 2014 r. godz. 9</w:t>
      </w:r>
      <w:r w:rsidR="0042390D" w:rsidRPr="00384659">
        <w:rPr>
          <w:rFonts w:ascii="Times New Roman" w:eastAsia="Times New Roman" w:hAnsi="Times New Roman" w:cs="Times New Roman"/>
          <w:vertAlign w:val="superscript"/>
        </w:rPr>
        <w:t xml:space="preserve">00  </w:t>
      </w:r>
    </w:p>
    <w:p w:rsidR="00C746AC" w:rsidRDefault="0046274C" w:rsidP="0042390D">
      <w:pPr>
        <w:pStyle w:val="Bezodstpw"/>
        <w:rPr>
          <w:rFonts w:eastAsia="Times New Roman"/>
        </w:rPr>
      </w:pPr>
      <w:r w:rsidRPr="00384659">
        <w:rPr>
          <w:rFonts w:ascii="Times New Roman" w:eastAsia="Times New Roman" w:hAnsi="Times New Roman" w:cs="Times New Roman"/>
          <w:color w:val="000000"/>
        </w:rPr>
        <w:t>Okres związania z umową</w:t>
      </w:r>
      <w:r w:rsidR="00DA4973" w:rsidRPr="00384659">
        <w:rPr>
          <w:rFonts w:ascii="Times New Roman" w:eastAsia="Times New Roman" w:hAnsi="Times New Roman" w:cs="Times New Roman"/>
          <w:color w:val="000000"/>
        </w:rPr>
        <w:t xml:space="preserve"> 30</w:t>
      </w:r>
      <w:r w:rsidRPr="00384659">
        <w:rPr>
          <w:rFonts w:ascii="Times New Roman" w:eastAsia="Times New Roman" w:hAnsi="Times New Roman" w:cs="Times New Roman"/>
          <w:color w:val="000000"/>
        </w:rPr>
        <w:t xml:space="preserve"> dni.</w:t>
      </w:r>
      <w:r w:rsidR="00C746AC" w:rsidRPr="001513B6">
        <w:rPr>
          <w:rFonts w:eastAsia="Times New Roman"/>
        </w:rPr>
        <w:br/>
      </w:r>
      <w:r w:rsidR="00C746AC" w:rsidRPr="001513B6">
        <w:rPr>
          <w:rFonts w:eastAsia="Times New Roman"/>
        </w:rPr>
        <w:br/>
        <w:t xml:space="preserve">Komisja przetargowa wybierze oferenta, który zaoferuje </w:t>
      </w:r>
      <w:r w:rsidR="00C746AC" w:rsidRPr="00B4593F">
        <w:rPr>
          <w:rFonts w:eastAsia="Times New Roman"/>
          <w:b/>
          <w:u w:val="single"/>
        </w:rPr>
        <w:t>najwyższą cenę</w:t>
      </w:r>
      <w:r w:rsidR="00B4593F" w:rsidRPr="00B4593F">
        <w:rPr>
          <w:rFonts w:eastAsia="Times New Roman"/>
          <w:b/>
          <w:u w:val="single"/>
        </w:rPr>
        <w:t xml:space="preserve"> brutto</w:t>
      </w:r>
      <w:r w:rsidR="00C746AC" w:rsidRPr="001513B6">
        <w:rPr>
          <w:rFonts w:eastAsia="Times New Roman"/>
        </w:rPr>
        <w:t>. O</w:t>
      </w:r>
      <w:r w:rsidR="002E0420">
        <w:rPr>
          <w:rFonts w:eastAsia="Times New Roman"/>
        </w:rPr>
        <w:t>ferta jest wiążąca przez okres 30</w:t>
      </w:r>
      <w:r w:rsidR="00C746AC" w:rsidRPr="001513B6">
        <w:rPr>
          <w:rFonts w:eastAsia="Times New Roman"/>
        </w:rPr>
        <w:t xml:space="preserve"> dni. W przypadku dwóch lub większej liczby ofert z taką samą najwyższą ceną, oferenci, którzy złożyli oferty zostaną poinformowani o kontynuowaniu przetargu w formie aukcji między tymi oferentami. O terminie i miejscu przeprowadzenia aukcji oferenci zostaną poinformowani na podane przez siebie nr fax</w:t>
      </w:r>
      <w:r w:rsidR="002E0420">
        <w:rPr>
          <w:rFonts w:eastAsia="Times New Roman"/>
        </w:rPr>
        <w:t>-</w:t>
      </w:r>
      <w:r w:rsidR="00C746AC" w:rsidRPr="001513B6">
        <w:rPr>
          <w:rFonts w:eastAsia="Times New Roman"/>
        </w:rPr>
        <w:t>u oraz na podane przez siebie nr telefonów. </w:t>
      </w:r>
      <w:r w:rsidR="00C746AC" w:rsidRPr="001513B6">
        <w:rPr>
          <w:rFonts w:eastAsia="Times New Roman"/>
        </w:rPr>
        <w:br/>
      </w:r>
      <w:r w:rsidR="000F4420" w:rsidRPr="00EF16DB">
        <w:rPr>
          <w:rFonts w:eastAsia="Times New Roman"/>
        </w:rPr>
        <w:t>9. </w:t>
      </w:r>
      <w:r w:rsidR="00EF16DB" w:rsidRPr="00EF16DB">
        <w:rPr>
          <w:rFonts w:eastAsia="Times New Roman"/>
          <w:bCs/>
          <w:bdr w:val="none" w:sz="0" w:space="0" w:color="auto" w:frame="1"/>
        </w:rPr>
        <w:t>Zastrzega się, że organizatorowi przetargu przysługuje prawo zamknięcia przetargu bez wybrania którejkolwiek z ofert, bez podania przyczyn.</w:t>
      </w:r>
      <w:r w:rsidR="000F4420" w:rsidRPr="00EF16DB">
        <w:rPr>
          <w:rFonts w:eastAsia="Times New Roman"/>
        </w:rPr>
        <w:t> </w:t>
      </w:r>
      <w:r w:rsidR="00C746AC" w:rsidRPr="00EF16DB">
        <w:rPr>
          <w:rFonts w:eastAsia="Times New Roman"/>
        </w:rPr>
        <w:br/>
      </w:r>
      <w:r w:rsidR="00EF16DB" w:rsidRPr="00EF16DB">
        <w:rPr>
          <w:rFonts w:eastAsia="Times New Roman"/>
        </w:rPr>
        <w:t>10. Zgodnie z § 13 pkt</w:t>
      </w:r>
      <w:r w:rsidR="00336F44">
        <w:rPr>
          <w:rFonts w:eastAsia="Times New Roman"/>
        </w:rPr>
        <w:t>.</w:t>
      </w:r>
      <w:r w:rsidR="00EF16DB" w:rsidRPr="00EF16DB">
        <w:rPr>
          <w:rFonts w:eastAsia="Times New Roman"/>
        </w:rPr>
        <w:t xml:space="preserve"> 10 łącznie z § 15 i § 18 rozporządzenie rady ministrów z dnia 21 maja 2010r. W sprawie sposobu i trybu gospodarowania składnikami majątku ruchomego w którym są jednostki budżetowe dz. Nr 114, poz. 761 informujemy że</w:t>
      </w:r>
      <w:r w:rsidR="00C746AC" w:rsidRPr="00EF16DB">
        <w:rPr>
          <w:rFonts w:eastAsia="Times New Roman"/>
        </w:rPr>
        <w:t>:</w:t>
      </w:r>
      <w:r w:rsidR="00C746AC" w:rsidRPr="001513B6">
        <w:rPr>
          <w:rFonts w:eastAsia="Times New Roman"/>
        </w:rPr>
        <w:t> </w:t>
      </w:r>
      <w:r w:rsidR="00C746AC" w:rsidRPr="001513B6">
        <w:rPr>
          <w:rFonts w:eastAsia="Times New Roman"/>
        </w:rPr>
        <w:br/>
        <w:t>a. Wadium wnosi się wyłącznie w pieniądzu. </w:t>
      </w:r>
      <w:r w:rsidR="00C746AC" w:rsidRPr="001513B6">
        <w:rPr>
          <w:rFonts w:eastAsia="Times New Roman"/>
        </w:rPr>
        <w:br/>
        <w:t>b. Wadium złożone przez oferentów, których oferty nie zostały wybrane lub zostały odrzucone zwraca się w terminie 7 dni, od dnia dokonania wyboru lub odrzucenia oferty. </w:t>
      </w:r>
      <w:r w:rsidR="00C746AC" w:rsidRPr="001513B6">
        <w:rPr>
          <w:rFonts w:eastAsia="Times New Roman"/>
        </w:rPr>
        <w:br/>
        <w:t>c. Wadium złożone przez nabywcę zalicza się na poczet ceny. </w:t>
      </w:r>
      <w:r w:rsidR="00C746AC" w:rsidRPr="001513B6">
        <w:rPr>
          <w:rFonts w:eastAsia="Times New Roman"/>
        </w:rPr>
        <w:br/>
        <w:t>d. Wadium nie podlega zwrotowi w przypadku, gdy oferent, który wygrał przetarg, uchylił się od zawarcia umowy sprzedaży. </w:t>
      </w:r>
      <w:r w:rsidR="00C746AC" w:rsidRPr="001513B6">
        <w:rPr>
          <w:rFonts w:eastAsia="Times New Roman"/>
        </w:rPr>
        <w:br/>
        <w:t>e. Komisja przetargowa odrzuca ofertę, jeżeli; </w:t>
      </w:r>
      <w:r w:rsidR="00C746AC" w:rsidRPr="001513B6">
        <w:rPr>
          <w:rFonts w:eastAsia="Times New Roman"/>
        </w:rPr>
        <w:br/>
        <w:t>- została złożona po wyznaczonym terminie, w niewłaści</w:t>
      </w:r>
      <w:r w:rsidR="002E0420">
        <w:rPr>
          <w:rFonts w:eastAsia="Times New Roman"/>
        </w:rPr>
        <w:t>wym miejscu lub przez oferenta</w:t>
      </w:r>
      <w:r w:rsidR="00C746AC" w:rsidRPr="001513B6">
        <w:rPr>
          <w:rFonts w:eastAsia="Times New Roman"/>
        </w:rPr>
        <w:br/>
        <w:t>- nie zawiera danych i dokumentów, o których mowa w §16 ust.1, lub przez oferenta, który nie wniósł wadium, </w:t>
      </w:r>
      <w:r w:rsidR="00C746AC" w:rsidRPr="001513B6">
        <w:rPr>
          <w:rFonts w:eastAsia="Times New Roman"/>
        </w:rPr>
        <w:br/>
        <w:t>- o odrzuceniu ofert komisja przetargowa zawiadamia niezwłocznie oferenta. </w:t>
      </w:r>
      <w:r w:rsidR="00C746AC" w:rsidRPr="001513B6">
        <w:rPr>
          <w:rFonts w:eastAsia="Times New Roman"/>
        </w:rPr>
        <w:br/>
      </w:r>
      <w:r w:rsidR="000842B3" w:rsidRPr="000842B3">
        <w:rPr>
          <w:rFonts w:eastAsia="Times New Roman"/>
          <w:b/>
        </w:rPr>
        <w:lastRenderedPageBreak/>
        <w:t>11. </w:t>
      </w:r>
      <w:r w:rsidR="000842B3" w:rsidRPr="000842B3">
        <w:rPr>
          <w:rFonts w:eastAsia="Times New Roman"/>
          <w:b/>
          <w:bCs/>
          <w:bdr w:val="none" w:sz="0" w:space="0" w:color="auto" w:frame="1"/>
        </w:rPr>
        <w:t>TERMIN ZAWARCIA UMOWY SPRZEDAŻY.</w:t>
      </w:r>
      <w:r w:rsidR="000842B3" w:rsidRPr="000842B3">
        <w:rPr>
          <w:rFonts w:eastAsia="Times New Roman"/>
          <w:b/>
        </w:rPr>
        <w:t> </w:t>
      </w:r>
      <w:r w:rsidR="00C746AC" w:rsidRPr="001513B6">
        <w:rPr>
          <w:rFonts w:eastAsia="Times New Roman"/>
        </w:rPr>
        <w:br/>
        <w:t>Po sporządzeniu umowy kupna – sprzedaży jest zobowiązany zapłacić cenę nabycia w terminie nie dłuższym niż 7 dni od nią zakończ</w:t>
      </w:r>
      <w:r w:rsidR="002E0420">
        <w:rPr>
          <w:rFonts w:eastAsia="Times New Roman"/>
        </w:rPr>
        <w:t>enia postępowania. </w:t>
      </w:r>
      <w:r w:rsidR="002E0420">
        <w:rPr>
          <w:rFonts w:eastAsia="Times New Roman"/>
        </w:rPr>
        <w:br/>
        <w:t xml:space="preserve">Wydanie pojazdu </w:t>
      </w:r>
      <w:r w:rsidR="00C746AC" w:rsidRPr="001513B6">
        <w:rPr>
          <w:rFonts w:eastAsia="Times New Roman"/>
        </w:rPr>
        <w:t xml:space="preserve"> nabywcy nastąpi protokołem zdawczo-odbiorczym niezwłocznie po wpłynięciu środków na konto sprzedającego. </w:t>
      </w:r>
      <w:r w:rsidR="00C746AC" w:rsidRPr="001513B6">
        <w:rPr>
          <w:rFonts w:eastAsia="Times New Roman"/>
        </w:rPr>
        <w:br/>
        <w:t xml:space="preserve">Wzór umów i formularz ofertowego dostępny jest w siedzibie Urzędu Gminy </w:t>
      </w:r>
      <w:r w:rsidR="002E0420">
        <w:rPr>
          <w:rFonts w:eastAsia="Times New Roman"/>
        </w:rPr>
        <w:t xml:space="preserve">Janowice Wielkie i  na stronie BIP Gminy Janowice Wielkie. </w:t>
      </w:r>
    </w:p>
    <w:p w:rsidR="002E0420" w:rsidRDefault="002E0420" w:rsidP="0042390D">
      <w:pPr>
        <w:pStyle w:val="Bezodstpw"/>
        <w:rPr>
          <w:rFonts w:eastAsia="Times New Roman"/>
        </w:rPr>
      </w:pPr>
    </w:p>
    <w:p w:rsidR="000842B3" w:rsidRPr="00882559" w:rsidRDefault="000842B3" w:rsidP="000842B3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12. </w:t>
      </w:r>
      <w:r w:rsidRPr="00882559">
        <w:rPr>
          <w:rFonts w:ascii="Times New Roman" w:hAnsi="Times New Roman"/>
          <w:b/>
        </w:rPr>
        <w:t>INFORMACJE DODATKOWE:</w:t>
      </w:r>
    </w:p>
    <w:p w:rsidR="000842B3" w:rsidRPr="00882559" w:rsidRDefault="000842B3" w:rsidP="000842B3">
      <w:pPr>
        <w:pStyle w:val="Akapitzlist1"/>
        <w:ind w:left="0"/>
        <w:jc w:val="both"/>
        <w:rPr>
          <w:rFonts w:ascii="Times New Roman" w:hAnsi="Times New Roman" w:cs="Times New Roman"/>
        </w:rPr>
      </w:pPr>
    </w:p>
    <w:p w:rsidR="000842B3" w:rsidRPr="00882559" w:rsidRDefault="000842B3" w:rsidP="000842B3">
      <w:pPr>
        <w:pStyle w:val="Akapitzlist1"/>
        <w:ind w:left="360"/>
        <w:jc w:val="both"/>
        <w:rPr>
          <w:rFonts w:ascii="Times New Roman" w:hAnsi="Times New Roman" w:cs="Times New Roman"/>
        </w:rPr>
      </w:pPr>
      <w:r w:rsidRPr="00882559">
        <w:rPr>
          <w:rFonts w:ascii="Times New Roman" w:hAnsi="Times New Roman"/>
          <w:color w:val="000000"/>
        </w:rPr>
        <w:t xml:space="preserve">Dodatkowych informacji udziela: </w:t>
      </w:r>
      <w:r w:rsidR="00E12852">
        <w:rPr>
          <w:rFonts w:ascii="Times New Roman" w:hAnsi="Times New Roman"/>
          <w:color w:val="000000"/>
        </w:rPr>
        <w:t xml:space="preserve">Pan </w:t>
      </w:r>
      <w:r w:rsidRPr="00882559">
        <w:rPr>
          <w:rFonts w:ascii="Times New Roman" w:hAnsi="Times New Roman" w:cs="Times New Roman"/>
        </w:rPr>
        <w:t xml:space="preserve">Artur </w:t>
      </w:r>
      <w:r>
        <w:rPr>
          <w:rFonts w:ascii="Times New Roman" w:hAnsi="Times New Roman" w:cs="Times New Roman"/>
        </w:rPr>
        <w:t>Górnicki</w:t>
      </w:r>
      <w:r w:rsidRPr="00882559">
        <w:rPr>
          <w:rFonts w:ascii="Times New Roman" w:hAnsi="Times New Roman" w:cs="Times New Roman"/>
        </w:rPr>
        <w:t xml:space="preserve"> – (tel. 75-75-15-124/185/285 wew. 117),  </w:t>
      </w:r>
      <w:r w:rsidR="00E12852">
        <w:rPr>
          <w:rFonts w:ascii="Times New Roman" w:hAnsi="Times New Roman"/>
          <w:color w:val="000000"/>
        </w:rPr>
        <w:t xml:space="preserve">e-mail </w:t>
      </w:r>
      <w:hyperlink r:id="rId8" w:history="1">
        <w:r w:rsidR="00E12852" w:rsidRPr="00E733D2">
          <w:rPr>
            <w:rStyle w:val="Hipercze"/>
            <w:rFonts w:ascii="Times New Roman" w:hAnsi="Times New Roman"/>
          </w:rPr>
          <w:t>inwestycje@janowiceielkie.eu</w:t>
        </w:r>
      </w:hyperlink>
      <w:r w:rsidR="00E12852">
        <w:rPr>
          <w:rFonts w:ascii="Times New Roman" w:hAnsi="Times New Roman"/>
          <w:color w:val="000000"/>
        </w:rPr>
        <w:t xml:space="preserve"> </w:t>
      </w:r>
      <w:r w:rsidRPr="00882559">
        <w:rPr>
          <w:rFonts w:ascii="Times New Roman" w:hAnsi="Times New Roman"/>
          <w:color w:val="000000"/>
        </w:rPr>
        <w:t xml:space="preserve">w </w:t>
      </w:r>
      <w:r w:rsidRPr="00882559">
        <w:rPr>
          <w:rFonts w:ascii="Times New Roman" w:hAnsi="Times New Roman" w:cs="Times New Roman"/>
        </w:rPr>
        <w:t>dni  powszednie  w  godzinach pracy Urzędu 7:30-15:30.</w:t>
      </w:r>
    </w:p>
    <w:p w:rsidR="000842B3" w:rsidRDefault="000842B3" w:rsidP="0042390D">
      <w:pPr>
        <w:pStyle w:val="Bezodstpw"/>
        <w:rPr>
          <w:rFonts w:eastAsia="Times New Roman"/>
        </w:rPr>
      </w:pPr>
    </w:p>
    <w:p w:rsidR="000842B3" w:rsidRDefault="00E12852" w:rsidP="0042390D">
      <w:pPr>
        <w:pStyle w:val="Bezodstpw"/>
        <w:rPr>
          <w:rFonts w:eastAsia="Times New Roman"/>
        </w:rPr>
      </w:pPr>
      <w:r>
        <w:rPr>
          <w:rFonts w:eastAsia="Times New Roman"/>
        </w:rPr>
        <w:t>Dokumenty do pobrania :</w:t>
      </w:r>
    </w:p>
    <w:p w:rsidR="002E0420" w:rsidRPr="0042390D" w:rsidRDefault="00E12852" w:rsidP="0042390D">
      <w:pPr>
        <w:pStyle w:val="Bezodstpw"/>
        <w:rPr>
          <w:rFonts w:eastAsia="Times New Roman"/>
        </w:rPr>
      </w:pPr>
      <w:r>
        <w:rPr>
          <w:rFonts w:eastAsia="Times New Roman"/>
        </w:rPr>
        <w:t>-z</w:t>
      </w:r>
      <w:r w:rsidR="002E0420">
        <w:rPr>
          <w:rFonts w:eastAsia="Times New Roman"/>
        </w:rPr>
        <w:t>ałącznik 1</w:t>
      </w:r>
      <w:r w:rsidR="000842B3">
        <w:rPr>
          <w:rFonts w:eastAsia="Times New Roman"/>
        </w:rPr>
        <w:t>- formularz ofertowy.</w:t>
      </w:r>
      <w:r w:rsidR="002E0420">
        <w:rPr>
          <w:rFonts w:eastAsia="Times New Roman"/>
        </w:rPr>
        <w:t xml:space="preserve"> </w:t>
      </w:r>
    </w:p>
    <w:p w:rsidR="00882550" w:rsidRDefault="00882550"/>
    <w:p w:rsidR="001C366F" w:rsidRDefault="001C366F"/>
    <w:p w:rsidR="001451E4" w:rsidRDefault="001451E4" w:rsidP="001451E4">
      <w:pPr>
        <w:autoSpaceDE w:val="0"/>
        <w:ind w:left="4248"/>
      </w:pPr>
      <w:r>
        <w:t xml:space="preserve">                     WÓJT GMINY JANOWICE WIELKIE</w:t>
      </w:r>
    </w:p>
    <w:p w:rsidR="001451E4" w:rsidRDefault="001451E4" w:rsidP="001451E4">
      <w:pPr>
        <w:ind w:left="4248"/>
      </w:pPr>
      <w:r>
        <w:t xml:space="preserve">        </w:t>
      </w:r>
      <w:r>
        <w:tab/>
      </w:r>
      <w:r>
        <w:tab/>
        <w:t xml:space="preserve">         /-/KAMIL KOWALSKI</w:t>
      </w:r>
    </w:p>
    <w:p w:rsidR="001C366F" w:rsidRDefault="001C366F"/>
    <w:p w:rsidR="001C366F" w:rsidRDefault="001C366F"/>
    <w:sectPr w:rsidR="001C366F" w:rsidSect="0074034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49C" w:rsidRDefault="005E449C" w:rsidP="00882550">
      <w:pPr>
        <w:spacing w:after="0" w:line="240" w:lineRule="auto"/>
      </w:pPr>
      <w:r>
        <w:separator/>
      </w:r>
    </w:p>
  </w:endnote>
  <w:endnote w:type="continuationSeparator" w:id="1">
    <w:p w:rsidR="005E449C" w:rsidRDefault="005E449C" w:rsidP="0088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font181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ndara">
    <w:panose1 w:val="020E0502030303020204"/>
    <w:charset w:val="EE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49C" w:rsidRDefault="005E449C" w:rsidP="00882550">
      <w:pPr>
        <w:spacing w:after="0" w:line="240" w:lineRule="auto"/>
      </w:pPr>
      <w:r>
        <w:separator/>
      </w:r>
    </w:p>
  </w:footnote>
  <w:footnote w:type="continuationSeparator" w:id="1">
    <w:p w:rsidR="005E449C" w:rsidRDefault="005E449C" w:rsidP="00882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2B3" w:rsidRPr="005237ED" w:rsidRDefault="00B81AEF" w:rsidP="00FA566E">
    <w:pPr>
      <w:pStyle w:val="Nagwek"/>
      <w:tabs>
        <w:tab w:val="clear" w:pos="4536"/>
        <w:tab w:val="clear" w:pos="9072"/>
        <w:tab w:val="left" w:pos="2127"/>
        <w:tab w:val="center" w:pos="6946"/>
      </w:tabs>
      <w:ind w:left="2127"/>
      <w:rPr>
        <w:rFonts w:ascii="Candara" w:hAnsi="Candara"/>
        <w:b/>
        <w:i/>
      </w:rPr>
    </w:pPr>
    <w:r>
      <w:rPr>
        <w:rFonts w:ascii="Candara" w:hAnsi="Candara"/>
        <w:b/>
        <w:i/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s3074" type="#_x0000_t75" alt="Bez.nazwy.janowice_1.jpg" style="position:absolute;left:0;text-align:left;margin-left:405.4pt;margin-top:-20.4pt;width:45.75pt;height:48pt;z-index:251661312;visibility:visible">
          <v:imagedata r:id="rId1" o:title="Bez"/>
          <w10:wrap type="topAndBottom"/>
        </v:shape>
      </w:pict>
    </w:r>
    <w:r>
      <w:rPr>
        <w:rFonts w:ascii="Candara" w:hAnsi="Candara"/>
        <w:b/>
        <w:i/>
        <w:noProof/>
        <w:lang w:eastAsia="en-US"/>
      </w:rPr>
      <w:pict>
        <v:shape id="Obraz 0" o:spid="_x0000_s3073" type="#_x0000_t75" alt="kolo_kolor_CMYK.jpg" style="position:absolute;left:0;text-align:left;margin-left:1.15pt;margin-top:-.15pt;width:90.75pt;height:89.25pt;z-index:251660288;visibility:visible">
          <v:imagedata r:id="rId2" o:title="kolo_kolor_CMYK"/>
          <w10:wrap type="square"/>
        </v:shape>
      </w:pict>
    </w:r>
    <w:r w:rsidR="000842B3" w:rsidRPr="005237ED">
      <w:rPr>
        <w:rFonts w:ascii="Candara" w:hAnsi="Candara"/>
        <w:b/>
        <w:i/>
      </w:rPr>
      <w:t>Urząd Gminy Janowice Wielkie</w:t>
    </w:r>
    <w:r w:rsidR="000842B3" w:rsidRPr="005237ED">
      <w:rPr>
        <w:rFonts w:ascii="Candara" w:hAnsi="Candara"/>
        <w:b/>
        <w:i/>
      </w:rPr>
      <w:tab/>
    </w:r>
    <w:r w:rsidR="000842B3" w:rsidRPr="005237ED">
      <w:rPr>
        <w:rFonts w:ascii="Candara" w:hAnsi="Candara"/>
        <w:b/>
        <w:i/>
      </w:rPr>
      <w:br/>
      <w:t>ul. Kolejowa 2</w:t>
    </w:r>
  </w:p>
  <w:p w:rsidR="000842B3" w:rsidRPr="005237ED" w:rsidRDefault="000842B3" w:rsidP="00FA566E">
    <w:pPr>
      <w:pStyle w:val="Nagwek"/>
      <w:ind w:left="2127"/>
      <w:rPr>
        <w:rFonts w:ascii="Candara" w:hAnsi="Candara"/>
        <w:b/>
        <w:i/>
      </w:rPr>
    </w:pPr>
    <w:r w:rsidRPr="005237ED">
      <w:rPr>
        <w:rFonts w:ascii="Candara" w:hAnsi="Candara"/>
        <w:b/>
        <w:i/>
      </w:rPr>
      <w:t>58-520 Janowice Wielkie</w:t>
    </w:r>
  </w:p>
  <w:p w:rsidR="000842B3" w:rsidRPr="005237ED" w:rsidRDefault="000842B3" w:rsidP="00FA566E">
    <w:pPr>
      <w:pStyle w:val="Nagwek"/>
      <w:tabs>
        <w:tab w:val="clear" w:pos="9072"/>
        <w:tab w:val="right" w:pos="5529"/>
      </w:tabs>
      <w:ind w:left="2127"/>
      <w:jc w:val="right"/>
      <w:rPr>
        <w:rFonts w:ascii="Candara" w:hAnsi="Candara"/>
        <w:i/>
        <w:sz w:val="20"/>
        <w:szCs w:val="20"/>
      </w:rPr>
    </w:pPr>
    <w:r>
      <w:rPr>
        <w:rFonts w:ascii="Candara" w:hAnsi="Candara"/>
      </w:rPr>
      <w:tab/>
    </w:r>
    <w:r w:rsidRPr="005237ED">
      <w:rPr>
        <w:rFonts w:ascii="Candara" w:hAnsi="Candara"/>
        <w:i/>
        <w:sz w:val="20"/>
        <w:szCs w:val="20"/>
      </w:rPr>
      <w:tab/>
      <w:t>tel. 75 75 15 124, 185, 285</w:t>
    </w:r>
  </w:p>
  <w:p w:rsidR="000842B3" w:rsidRPr="005237ED" w:rsidRDefault="000842B3" w:rsidP="00FA566E">
    <w:pPr>
      <w:pStyle w:val="Nagwek"/>
      <w:tabs>
        <w:tab w:val="clear" w:pos="9072"/>
        <w:tab w:val="right" w:pos="5529"/>
      </w:tabs>
      <w:ind w:left="2127"/>
      <w:jc w:val="right"/>
      <w:rPr>
        <w:rFonts w:ascii="Candara" w:hAnsi="Candara"/>
        <w:i/>
        <w:sz w:val="20"/>
        <w:szCs w:val="20"/>
      </w:rPr>
    </w:pPr>
    <w:r w:rsidRPr="005237ED">
      <w:rPr>
        <w:rFonts w:ascii="Candara" w:hAnsi="Candara"/>
        <w:i/>
        <w:sz w:val="20"/>
        <w:szCs w:val="20"/>
      </w:rPr>
      <w:t>fax. 75 75 15 124, 185, 285</w:t>
    </w:r>
  </w:p>
  <w:p w:rsidR="000842B3" w:rsidRPr="00FA4918" w:rsidRDefault="000842B3" w:rsidP="00FA566E">
    <w:pPr>
      <w:pStyle w:val="Nagwek"/>
      <w:tabs>
        <w:tab w:val="clear" w:pos="9072"/>
        <w:tab w:val="right" w:pos="5529"/>
      </w:tabs>
      <w:ind w:left="2127"/>
      <w:jc w:val="right"/>
      <w:rPr>
        <w:rFonts w:ascii="Candara" w:hAnsi="Candara"/>
        <w:i/>
        <w:sz w:val="20"/>
        <w:szCs w:val="20"/>
      </w:rPr>
    </w:pPr>
    <w:r w:rsidRPr="00FA4918">
      <w:rPr>
        <w:rFonts w:ascii="Candara" w:hAnsi="Candara"/>
        <w:i/>
        <w:sz w:val="20"/>
        <w:szCs w:val="20"/>
      </w:rPr>
      <w:t>gmina@janowicewielkie.eu</w:t>
    </w:r>
  </w:p>
  <w:p w:rsidR="000842B3" w:rsidRPr="00FA4918" w:rsidRDefault="000842B3" w:rsidP="00FA566E">
    <w:pPr>
      <w:pStyle w:val="Nagwek"/>
      <w:tabs>
        <w:tab w:val="clear" w:pos="9072"/>
        <w:tab w:val="right" w:pos="5529"/>
      </w:tabs>
      <w:ind w:left="2127"/>
      <w:jc w:val="right"/>
      <w:rPr>
        <w:rFonts w:ascii="Candara" w:hAnsi="Candara"/>
        <w:i/>
        <w:sz w:val="20"/>
        <w:szCs w:val="20"/>
      </w:rPr>
    </w:pPr>
    <w:r w:rsidRPr="00FA4918">
      <w:rPr>
        <w:rFonts w:ascii="Candara" w:hAnsi="Candara"/>
        <w:i/>
        <w:sz w:val="20"/>
        <w:szCs w:val="20"/>
      </w:rPr>
      <w:t>www.janowicewielkie.eu</w:t>
    </w:r>
  </w:p>
  <w:p w:rsidR="00882550" w:rsidRDefault="0088255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0544C"/>
    <w:multiLevelType w:val="multilevel"/>
    <w:tmpl w:val="DC02B24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1800" w:hanging="1800"/>
      </w:pPr>
      <w:rPr>
        <w:rFonts w:hint="default"/>
      </w:rPr>
    </w:lvl>
  </w:abstractNum>
  <w:abstractNum w:abstractNumId="1">
    <w:nsid w:val="725C115E"/>
    <w:multiLevelType w:val="multilevel"/>
    <w:tmpl w:val="FB7E99D6"/>
    <w:name w:val="WW8Num12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82550"/>
    <w:rsid w:val="000842B3"/>
    <w:rsid w:val="000E0AC3"/>
    <w:rsid w:val="000F4420"/>
    <w:rsid w:val="001432C6"/>
    <w:rsid w:val="001451E4"/>
    <w:rsid w:val="001C366F"/>
    <w:rsid w:val="0021387E"/>
    <w:rsid w:val="002E0420"/>
    <w:rsid w:val="00336F44"/>
    <w:rsid w:val="00345B1F"/>
    <w:rsid w:val="00384659"/>
    <w:rsid w:val="0042390D"/>
    <w:rsid w:val="0046274C"/>
    <w:rsid w:val="00533ACB"/>
    <w:rsid w:val="005E449C"/>
    <w:rsid w:val="00740316"/>
    <w:rsid w:val="00740342"/>
    <w:rsid w:val="007C0FF2"/>
    <w:rsid w:val="00882550"/>
    <w:rsid w:val="008F1FF0"/>
    <w:rsid w:val="00AB18E8"/>
    <w:rsid w:val="00AC03AB"/>
    <w:rsid w:val="00B4593F"/>
    <w:rsid w:val="00B8027A"/>
    <w:rsid w:val="00B81AEF"/>
    <w:rsid w:val="00C67200"/>
    <w:rsid w:val="00C67837"/>
    <w:rsid w:val="00C746AC"/>
    <w:rsid w:val="00CD3ADF"/>
    <w:rsid w:val="00DA4973"/>
    <w:rsid w:val="00E05F6B"/>
    <w:rsid w:val="00E12852"/>
    <w:rsid w:val="00EF16DB"/>
    <w:rsid w:val="00F42E37"/>
    <w:rsid w:val="00F5544C"/>
    <w:rsid w:val="00F62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3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2550"/>
  </w:style>
  <w:style w:type="paragraph" w:styleId="Stopka">
    <w:name w:val="footer"/>
    <w:basedOn w:val="Normalny"/>
    <w:link w:val="StopkaZnak"/>
    <w:uiPriority w:val="99"/>
    <w:semiHidden/>
    <w:unhideWhenUsed/>
    <w:rsid w:val="0088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82550"/>
  </w:style>
  <w:style w:type="paragraph" w:styleId="Tekstdymka">
    <w:name w:val="Balloon Text"/>
    <w:basedOn w:val="Normalny"/>
    <w:link w:val="TekstdymkaZnak"/>
    <w:uiPriority w:val="99"/>
    <w:semiHidden/>
    <w:unhideWhenUsed/>
    <w:rsid w:val="0088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5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746AC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2138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21387E"/>
    <w:rPr>
      <w:rFonts w:ascii="Arial" w:eastAsia="Times New Roman" w:hAnsi="Arial" w:cs="Arial"/>
      <w:sz w:val="20"/>
      <w:szCs w:val="20"/>
    </w:rPr>
  </w:style>
  <w:style w:type="paragraph" w:styleId="Bezodstpw">
    <w:name w:val="No Spacing"/>
    <w:uiPriority w:val="1"/>
    <w:qFormat/>
    <w:rsid w:val="0021387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1387E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0842B3"/>
    <w:pPr>
      <w:suppressAutoHyphens/>
      <w:ind w:left="720"/>
      <w:contextualSpacing/>
    </w:pPr>
    <w:rPr>
      <w:rFonts w:ascii="Calibri" w:eastAsia="Lucida Sans Unicode" w:hAnsi="Calibri" w:cs="font181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westycje@janowiceielkie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mina.janowice.wielkie.sisco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14</cp:revision>
  <cp:lastPrinted>2014-04-28T07:14:00Z</cp:lastPrinted>
  <dcterms:created xsi:type="dcterms:W3CDTF">2014-04-09T11:24:00Z</dcterms:created>
  <dcterms:modified xsi:type="dcterms:W3CDTF">2014-05-15T09:44:00Z</dcterms:modified>
</cp:coreProperties>
</file>