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07" w:rsidRPr="00D3074C" w:rsidRDefault="00767B07" w:rsidP="00767B07">
      <w:pPr>
        <w:pStyle w:val="Default"/>
        <w:jc w:val="center"/>
        <w:rPr>
          <w:b/>
          <w:bCs/>
        </w:rPr>
      </w:pPr>
      <w:r w:rsidRPr="00D3074C">
        <w:rPr>
          <w:b/>
          <w:bCs/>
        </w:rPr>
        <w:t xml:space="preserve">UCHWAŁA NR </w:t>
      </w:r>
      <w:r>
        <w:rPr>
          <w:b/>
          <w:bCs/>
        </w:rPr>
        <w:t xml:space="preserve"> XXXV/249/2014</w:t>
      </w:r>
      <w:r w:rsidRPr="00D3074C">
        <w:rPr>
          <w:b/>
          <w:bCs/>
        </w:rPr>
        <w:t xml:space="preserve"> </w:t>
      </w:r>
    </w:p>
    <w:p w:rsidR="00767B07" w:rsidRDefault="00767B07" w:rsidP="00767B07">
      <w:pPr>
        <w:pStyle w:val="Default"/>
        <w:jc w:val="center"/>
        <w:rPr>
          <w:b/>
          <w:bCs/>
        </w:rPr>
      </w:pPr>
      <w:r w:rsidRPr="00D3074C">
        <w:rPr>
          <w:b/>
          <w:bCs/>
        </w:rPr>
        <w:t>Rady Gminy Janowice Wielkie</w:t>
      </w:r>
    </w:p>
    <w:p w:rsidR="00767B07" w:rsidRDefault="00767B07" w:rsidP="00767B07">
      <w:pPr>
        <w:pStyle w:val="Default"/>
        <w:jc w:val="center"/>
      </w:pPr>
      <w:r w:rsidRPr="00D3074C">
        <w:t xml:space="preserve">z dnia </w:t>
      </w:r>
      <w:r>
        <w:t xml:space="preserve"> 23 października</w:t>
      </w:r>
      <w:r w:rsidRPr="00D3074C">
        <w:t>2014 r.</w:t>
      </w:r>
    </w:p>
    <w:p w:rsidR="00767B07" w:rsidRPr="00D3074C" w:rsidRDefault="00767B07" w:rsidP="00767B07">
      <w:pPr>
        <w:pStyle w:val="Default"/>
        <w:jc w:val="center"/>
      </w:pPr>
    </w:p>
    <w:p w:rsidR="00767B07" w:rsidRPr="002B7E52" w:rsidRDefault="00767B07" w:rsidP="00767B07">
      <w:pPr>
        <w:pStyle w:val="Default"/>
        <w:jc w:val="center"/>
        <w:rPr>
          <w:b/>
        </w:rPr>
      </w:pPr>
      <w:r w:rsidRPr="002B7E52">
        <w:rPr>
          <w:b/>
        </w:rPr>
        <w:t>w sprawie przyjęcia regulaminu parku w Janowicach Wielkich</w:t>
      </w:r>
    </w:p>
    <w:p w:rsidR="00767B07" w:rsidRDefault="00767B07" w:rsidP="00767B07">
      <w:pPr>
        <w:pStyle w:val="Default"/>
        <w:jc w:val="both"/>
      </w:pPr>
    </w:p>
    <w:p w:rsidR="00767B07" w:rsidRPr="00D3074C" w:rsidRDefault="00767B07" w:rsidP="00767B07">
      <w:pPr>
        <w:pStyle w:val="Default"/>
        <w:jc w:val="both"/>
      </w:pPr>
      <w:r w:rsidRPr="00D3074C">
        <w:t xml:space="preserve">Na podstawie art. 40 ust. 2 pkt 4 i art. 41 ust. 1 ustawy z dnia 8 marca 1990 roku </w:t>
      </w:r>
      <w:r>
        <w:t xml:space="preserve">                                </w:t>
      </w:r>
      <w:r w:rsidRPr="00D3074C">
        <w:t>o samorzą</w:t>
      </w:r>
      <w:r>
        <w:t>dzie gminnym (</w:t>
      </w:r>
      <w:r w:rsidRPr="002B7413">
        <w:t>Dz. U. z 2013 r., poz. 594 ze zm.</w:t>
      </w:r>
      <w:r w:rsidRPr="00D3074C">
        <w:t xml:space="preserve">) Rada Gminy Janowice Wielkie uchwala, co następuje: </w:t>
      </w:r>
    </w:p>
    <w:p w:rsidR="00767B07" w:rsidRPr="00D3074C" w:rsidRDefault="00767B07" w:rsidP="00767B07">
      <w:pPr>
        <w:pStyle w:val="Default"/>
        <w:jc w:val="both"/>
      </w:pPr>
    </w:p>
    <w:p w:rsidR="00767B07" w:rsidRPr="00D3074C" w:rsidRDefault="00767B07" w:rsidP="00767B07">
      <w:pPr>
        <w:pStyle w:val="Default"/>
        <w:jc w:val="center"/>
        <w:rPr>
          <w:b/>
          <w:bCs/>
        </w:rPr>
      </w:pPr>
      <w:r>
        <w:rPr>
          <w:b/>
          <w:bCs/>
        </w:rPr>
        <w:t>§ 1</w:t>
      </w:r>
    </w:p>
    <w:p w:rsidR="00767B07" w:rsidRPr="00D3074C" w:rsidRDefault="00767B07" w:rsidP="00767B07">
      <w:pPr>
        <w:pStyle w:val="Default"/>
        <w:jc w:val="both"/>
      </w:pPr>
      <w:r w:rsidRPr="00D3074C">
        <w:t>Uchwala się „Regulami</w:t>
      </w:r>
      <w:r>
        <w:t xml:space="preserve">n korzystania z parku </w:t>
      </w:r>
      <w:r w:rsidRPr="00DC5708">
        <w:t>&gt;&gt;Zielona Dolina&lt;&lt;”,</w:t>
      </w:r>
      <w:r w:rsidRPr="00DC5708">
        <w:rPr>
          <w:i/>
        </w:rPr>
        <w:t xml:space="preserve"> </w:t>
      </w:r>
      <w:r>
        <w:t xml:space="preserve">stanowiący załącznik do </w:t>
      </w:r>
      <w:r w:rsidRPr="00D3074C">
        <w:t xml:space="preserve">uchwały. </w:t>
      </w:r>
    </w:p>
    <w:p w:rsidR="00767B07" w:rsidRDefault="00767B07" w:rsidP="00767B07">
      <w:pPr>
        <w:pStyle w:val="Default"/>
        <w:jc w:val="center"/>
        <w:rPr>
          <w:b/>
          <w:bCs/>
        </w:rPr>
      </w:pPr>
    </w:p>
    <w:p w:rsidR="00767B07" w:rsidRPr="00D3074C" w:rsidRDefault="00767B07" w:rsidP="00767B07">
      <w:pPr>
        <w:pStyle w:val="Default"/>
        <w:jc w:val="center"/>
        <w:rPr>
          <w:b/>
          <w:bCs/>
        </w:rPr>
      </w:pPr>
      <w:r w:rsidRPr="00D3074C">
        <w:rPr>
          <w:b/>
          <w:bCs/>
        </w:rPr>
        <w:t>§ 2</w:t>
      </w:r>
    </w:p>
    <w:p w:rsidR="00767B07" w:rsidRPr="00D3074C" w:rsidRDefault="00767B07" w:rsidP="00767B07">
      <w:pPr>
        <w:pStyle w:val="Default"/>
        <w:jc w:val="both"/>
      </w:pPr>
      <w:r w:rsidRPr="00D3074C">
        <w:t xml:space="preserve">Regulamin korzystania z parku powinien być podany do publicznej wiadomości </w:t>
      </w:r>
      <w:r>
        <w:t xml:space="preserve">                            </w:t>
      </w:r>
      <w:r w:rsidRPr="00D3074C">
        <w:t xml:space="preserve">oraz zamieszczony na tablicach informacyjnych przy wejściu do parku. </w:t>
      </w:r>
    </w:p>
    <w:p w:rsidR="00767B07" w:rsidRPr="00D3074C" w:rsidRDefault="00767B07" w:rsidP="00767B07">
      <w:pPr>
        <w:pStyle w:val="Default"/>
        <w:jc w:val="both"/>
      </w:pPr>
    </w:p>
    <w:p w:rsidR="00767B07" w:rsidRPr="00D3074C" w:rsidRDefault="00767B07" w:rsidP="00767B07">
      <w:pPr>
        <w:pStyle w:val="Default"/>
        <w:jc w:val="center"/>
        <w:rPr>
          <w:b/>
          <w:bCs/>
        </w:rPr>
      </w:pPr>
      <w:r w:rsidRPr="00D3074C">
        <w:rPr>
          <w:b/>
          <w:bCs/>
        </w:rPr>
        <w:t>§ 3</w:t>
      </w:r>
    </w:p>
    <w:p w:rsidR="00767B07" w:rsidRPr="00D3074C" w:rsidRDefault="00767B07" w:rsidP="00767B07">
      <w:pPr>
        <w:pStyle w:val="Default"/>
        <w:jc w:val="both"/>
      </w:pPr>
      <w:r w:rsidRPr="00D3074C">
        <w:t xml:space="preserve">Wykonanie uchwały powierza się Wójtowi Gminy Janowice Wielkie. </w:t>
      </w:r>
    </w:p>
    <w:p w:rsidR="00767B07" w:rsidRPr="00D3074C" w:rsidRDefault="00767B07" w:rsidP="00767B07">
      <w:pPr>
        <w:pStyle w:val="Default"/>
        <w:jc w:val="both"/>
      </w:pPr>
    </w:p>
    <w:p w:rsidR="00767B07" w:rsidRPr="00D3074C" w:rsidRDefault="00767B07" w:rsidP="00767B07">
      <w:pPr>
        <w:pStyle w:val="Default"/>
        <w:jc w:val="center"/>
        <w:rPr>
          <w:b/>
          <w:bCs/>
        </w:rPr>
      </w:pPr>
      <w:r w:rsidRPr="00D3074C">
        <w:rPr>
          <w:b/>
          <w:bCs/>
        </w:rPr>
        <w:t>§ 4</w:t>
      </w:r>
    </w:p>
    <w:p w:rsidR="00767B07" w:rsidRPr="00D3074C" w:rsidRDefault="00767B07" w:rsidP="00767B07">
      <w:pPr>
        <w:pStyle w:val="Default"/>
        <w:jc w:val="both"/>
      </w:pPr>
      <w:r w:rsidRPr="00D3074C">
        <w:t xml:space="preserve">Uchwała wchodzi w życie po upływie 14 dni od daty jej ogłoszenia w Dzienniku Urzędowym Województwa Dolnośląskiego. </w:t>
      </w:r>
    </w:p>
    <w:p w:rsidR="00767B07" w:rsidRPr="00D3074C" w:rsidRDefault="00767B07" w:rsidP="00767B07">
      <w:pPr>
        <w:rPr>
          <w:sz w:val="24"/>
          <w:szCs w:val="24"/>
        </w:rPr>
      </w:pPr>
    </w:p>
    <w:p w:rsidR="00767B07" w:rsidRPr="00D3074C" w:rsidRDefault="00767B07" w:rsidP="00767B07"/>
    <w:p w:rsidR="00767B07" w:rsidRDefault="00767B07" w:rsidP="00767B07">
      <w:pPr>
        <w:autoSpaceDE w:val="0"/>
        <w:autoSpaceDN w:val="0"/>
        <w:adjustRightInd w:val="0"/>
        <w:spacing w:after="0" w:line="240" w:lineRule="auto"/>
        <w:jc w:val="center"/>
        <w:rPr>
          <w:b/>
          <w:lang w:eastAsia="pl-PL"/>
        </w:rPr>
      </w:pPr>
      <w:r w:rsidRPr="00EB01B5">
        <w:rPr>
          <w:b/>
          <w:lang w:eastAsia="pl-PL"/>
        </w:rPr>
        <w:t xml:space="preserve">Uzasadnienie </w:t>
      </w:r>
    </w:p>
    <w:p w:rsidR="00767B07" w:rsidRPr="00EB01B5" w:rsidRDefault="00767B07" w:rsidP="00767B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767B07" w:rsidRPr="00EB01B5" w:rsidRDefault="00767B07" w:rsidP="00767B07">
      <w:pPr>
        <w:pStyle w:val="Bezodstpw"/>
        <w:ind w:firstLine="708"/>
        <w:jc w:val="both"/>
        <w:rPr>
          <w:rFonts w:ascii="Times New Roman" w:hAnsi="Times New Roman"/>
          <w:sz w:val="20"/>
          <w:szCs w:val="20"/>
          <w:lang w:eastAsia="pl-PL"/>
        </w:rPr>
      </w:pPr>
      <w:r w:rsidRPr="00EB01B5">
        <w:rPr>
          <w:rFonts w:ascii="Times New Roman" w:hAnsi="Times New Roman"/>
          <w:sz w:val="20"/>
          <w:szCs w:val="20"/>
          <w:lang w:eastAsia="pl-PL"/>
        </w:rPr>
        <w:t xml:space="preserve">Na podstawie art. 40 ust. 2 pkt 4 ustawy z dnia 8 marca 1990 r. o samorządzie gminnym (Dz. U. z 2001 r. Nr 142 poz. 1591 z późn. zm.) Rada Gminy może ustalić zasady i tryb korzystania z gminnych obiektów i urządzeń użyteczności publicznej. Park jest obiektem użyteczności publicznej, toteż ustalenie regulaminu korzystania z tego obiektu jest uzasadnione. Uchwała w tej sprawie stanowi akt prawa miejscowego. Art. 41 ust. 1 w/w ustawy mówi, że </w:t>
      </w:r>
      <w:r w:rsidRPr="00EB01B5">
        <w:rPr>
          <w:rFonts w:ascii="Times New Roman" w:hAnsi="Times New Roman"/>
          <w:sz w:val="20"/>
          <w:szCs w:val="20"/>
        </w:rPr>
        <w:t>akty prawa miejscowego ustanawia rada gminy w formie uchwały.</w:t>
      </w:r>
    </w:p>
    <w:p w:rsidR="00767B07" w:rsidRPr="00EB01B5" w:rsidRDefault="00767B07" w:rsidP="00767B07">
      <w:pPr>
        <w:pStyle w:val="Bezodstpw"/>
        <w:ind w:firstLine="708"/>
        <w:jc w:val="both"/>
        <w:rPr>
          <w:rFonts w:ascii="Times New Roman" w:hAnsi="Times New Roman"/>
          <w:sz w:val="20"/>
          <w:szCs w:val="20"/>
          <w:lang w:eastAsia="pl-PL"/>
        </w:rPr>
      </w:pPr>
      <w:r w:rsidRPr="00EB01B5">
        <w:rPr>
          <w:rFonts w:ascii="Times New Roman" w:hAnsi="Times New Roman"/>
          <w:sz w:val="20"/>
          <w:szCs w:val="20"/>
          <w:lang w:eastAsia="pl-PL"/>
        </w:rPr>
        <w:t xml:space="preserve">Park </w:t>
      </w:r>
      <w:r>
        <w:rPr>
          <w:rFonts w:ascii="Times New Roman" w:hAnsi="Times New Roman"/>
          <w:sz w:val="20"/>
          <w:szCs w:val="20"/>
          <w:lang w:eastAsia="pl-PL"/>
        </w:rPr>
        <w:t>„</w:t>
      </w:r>
      <w:r w:rsidRPr="00EB01B5">
        <w:rPr>
          <w:rFonts w:ascii="Times New Roman" w:hAnsi="Times New Roman"/>
          <w:sz w:val="20"/>
          <w:szCs w:val="20"/>
          <w:lang w:eastAsia="pl-PL"/>
        </w:rPr>
        <w:t>Zielona Dolina</w:t>
      </w:r>
      <w:r>
        <w:rPr>
          <w:rFonts w:ascii="Times New Roman" w:hAnsi="Times New Roman"/>
          <w:sz w:val="20"/>
          <w:szCs w:val="20"/>
          <w:lang w:eastAsia="pl-PL"/>
        </w:rPr>
        <w:t>”</w:t>
      </w:r>
      <w:r w:rsidRPr="00EB01B5">
        <w:rPr>
          <w:rFonts w:ascii="Times New Roman" w:hAnsi="Times New Roman"/>
          <w:sz w:val="20"/>
          <w:szCs w:val="20"/>
          <w:lang w:eastAsia="pl-PL"/>
        </w:rPr>
        <w:t xml:space="preserve"> ma długoletnią historię, która sięga lat siedemdziesiątych XX w., kiedy to w czynie społecznym wybudowano na jego terenie otwarty basen rekreacyjny wraz ze stawem, na działce o łącznej powierzchni </w:t>
      </w:r>
      <w:smartTag w:uri="urn:schemas-microsoft-com:office:smarttags" w:element="metricconverter">
        <w:smartTagPr>
          <w:attr w:name="ProductID" w:val="2.69 ha"/>
        </w:smartTagPr>
        <w:r w:rsidRPr="00EB01B5">
          <w:rPr>
            <w:rFonts w:ascii="Times New Roman" w:hAnsi="Times New Roman"/>
            <w:sz w:val="20"/>
            <w:szCs w:val="20"/>
            <w:lang w:eastAsia="pl-PL"/>
          </w:rPr>
          <w:t>2.69 ha</w:t>
        </w:r>
      </w:smartTag>
      <w:r w:rsidRPr="00EB01B5">
        <w:rPr>
          <w:rFonts w:ascii="Times New Roman" w:hAnsi="Times New Roman"/>
          <w:sz w:val="20"/>
          <w:szCs w:val="20"/>
          <w:lang w:eastAsia="pl-PL"/>
        </w:rPr>
        <w:t>.</w:t>
      </w:r>
    </w:p>
    <w:p w:rsidR="00767B07" w:rsidRPr="00EB01B5" w:rsidRDefault="00767B07" w:rsidP="00767B07">
      <w:pPr>
        <w:pStyle w:val="Bezodstpw"/>
        <w:ind w:firstLine="708"/>
        <w:jc w:val="both"/>
        <w:rPr>
          <w:rFonts w:ascii="Times New Roman" w:hAnsi="Times New Roman"/>
          <w:sz w:val="20"/>
          <w:szCs w:val="20"/>
          <w:lang w:eastAsia="pl-PL"/>
        </w:rPr>
      </w:pPr>
      <w:r w:rsidRPr="00EB01B5">
        <w:rPr>
          <w:rFonts w:ascii="Times New Roman" w:hAnsi="Times New Roman"/>
          <w:sz w:val="20"/>
          <w:szCs w:val="20"/>
          <w:lang w:eastAsia="pl-PL"/>
        </w:rPr>
        <w:t>W 2014 r. Park poprzez rewitalizację dotychczasowego obiektu, zgodnie z jego założeniami funkcjonalno-użytkowymi, będzie nadal spełniał rolę terenu rekreacyjno-wypoczynkowego, służą</w:t>
      </w:r>
      <w:r>
        <w:rPr>
          <w:rFonts w:ascii="Times New Roman" w:hAnsi="Times New Roman"/>
          <w:sz w:val="20"/>
          <w:szCs w:val="20"/>
          <w:lang w:eastAsia="pl-PL"/>
        </w:rPr>
        <w:t>cego</w:t>
      </w:r>
      <w:r w:rsidRPr="00EB01B5">
        <w:rPr>
          <w:rFonts w:ascii="Times New Roman" w:hAnsi="Times New Roman"/>
          <w:sz w:val="20"/>
          <w:szCs w:val="20"/>
          <w:lang w:eastAsia="pl-PL"/>
        </w:rPr>
        <w:t xml:space="preserve"> aktywnemu spędzaniu wolnego czasu. Stanowić ma także bezpieczne miejsce spacerów, relaksu, ćwiczeń sportowych, gier towarzyskich (szachy, boule, ping-pong) zabawy i spotkań. W parku odbywać się będą również imprezy gminne, np. „Janowianki” z poszanowaniem zasad ochrony przyrody. Regulamin określający podstawowe zasady korzystania z terenów i urządzeń parkowych, podany do wiadomości użytkownikom na tablicach informacyjnych, przyczyni się do poszanowania  i przestrzegania podstawowych reguł zachowań i bezpieczeństwa osób odwiedzających Park.</w:t>
      </w:r>
    </w:p>
    <w:p w:rsidR="00767B07" w:rsidRPr="00EB01B5" w:rsidRDefault="00767B07" w:rsidP="00767B07">
      <w:pPr>
        <w:pStyle w:val="Bezodstpw"/>
        <w:ind w:firstLine="708"/>
        <w:jc w:val="both"/>
        <w:rPr>
          <w:rFonts w:ascii="Times New Roman" w:hAnsi="Times New Roman"/>
          <w:sz w:val="20"/>
          <w:szCs w:val="20"/>
        </w:rPr>
      </w:pPr>
      <w:r w:rsidRPr="00EB01B5">
        <w:rPr>
          <w:rFonts w:ascii="Times New Roman" w:hAnsi="Times New Roman"/>
          <w:sz w:val="20"/>
          <w:szCs w:val="20"/>
        </w:rPr>
        <w:t>Ustalenie regulaminu korzystania z Parku ma na celu wyeliminowanie działań prowadzących do niszczenia tego obiektu oraz zapewnienie należytego korzystania i bezpieczeństwa korzystających z w/w parku. W związku z powyższym podjęcie niniejszej uchwały uważa się za uzasadnione.</w:t>
      </w:r>
    </w:p>
    <w:p w:rsidR="00767B07" w:rsidRDefault="00767B07" w:rsidP="00767B07"/>
    <w:p w:rsidR="009D2133" w:rsidRDefault="009D2133" w:rsidP="00767B07"/>
    <w:p w:rsidR="009D2133" w:rsidRPr="00D3074C" w:rsidRDefault="009D2133" w:rsidP="00767B07"/>
    <w:p w:rsidR="00767B07" w:rsidRPr="00D3074C" w:rsidRDefault="00767B07" w:rsidP="00767B07"/>
    <w:p w:rsidR="009D2133" w:rsidRPr="00EB01B5" w:rsidRDefault="009D2133" w:rsidP="009D2133">
      <w:pPr>
        <w:pStyle w:val="Bezodstpw"/>
        <w:rPr>
          <w:sz w:val="18"/>
          <w:szCs w:val="18"/>
        </w:rPr>
      </w:pPr>
    </w:p>
    <w:p w:rsidR="009D2133" w:rsidRPr="00EB01B5" w:rsidRDefault="009D2133" w:rsidP="009D2133">
      <w:pPr>
        <w:pStyle w:val="Bezodstpw"/>
        <w:jc w:val="right"/>
        <w:rPr>
          <w:rFonts w:ascii="Times New Roman" w:hAnsi="Times New Roman"/>
          <w:sz w:val="18"/>
          <w:szCs w:val="18"/>
        </w:rPr>
      </w:pPr>
      <w:r w:rsidRPr="00EB01B5">
        <w:rPr>
          <w:sz w:val="18"/>
          <w:szCs w:val="18"/>
        </w:rPr>
        <w:t xml:space="preserve">Załącznik do uchwały nr </w:t>
      </w:r>
      <w:r>
        <w:rPr>
          <w:sz w:val="18"/>
          <w:szCs w:val="18"/>
        </w:rPr>
        <w:t>XXXV / 249</w:t>
      </w:r>
      <w:r w:rsidRPr="00EB01B5">
        <w:rPr>
          <w:sz w:val="18"/>
          <w:szCs w:val="18"/>
        </w:rPr>
        <w:t xml:space="preserve">./2014  Rady Gminy Janowice Wielkie </w:t>
      </w:r>
    </w:p>
    <w:p w:rsidR="009D2133" w:rsidRPr="00400FB9" w:rsidRDefault="009D2133" w:rsidP="009D2133">
      <w:pPr>
        <w:pStyle w:val="Default"/>
        <w:jc w:val="right"/>
        <w:rPr>
          <w:sz w:val="18"/>
          <w:szCs w:val="18"/>
        </w:rPr>
      </w:pPr>
      <w:r w:rsidRPr="00400FB9">
        <w:rPr>
          <w:sz w:val="18"/>
          <w:szCs w:val="18"/>
        </w:rPr>
        <w:t xml:space="preserve">z dnia </w:t>
      </w:r>
      <w:r>
        <w:rPr>
          <w:sz w:val="18"/>
          <w:szCs w:val="18"/>
        </w:rPr>
        <w:t xml:space="preserve"> 23 października</w:t>
      </w:r>
      <w:r w:rsidRPr="00400FB9">
        <w:rPr>
          <w:sz w:val="18"/>
          <w:szCs w:val="18"/>
        </w:rPr>
        <w:t xml:space="preserve"> 2014 r. </w:t>
      </w:r>
    </w:p>
    <w:p w:rsidR="009D2133" w:rsidRPr="00400FB9" w:rsidRDefault="009D2133" w:rsidP="009D2133">
      <w:pPr>
        <w:pStyle w:val="Default"/>
        <w:jc w:val="right"/>
        <w:rPr>
          <w:sz w:val="18"/>
          <w:szCs w:val="18"/>
        </w:rPr>
      </w:pPr>
      <w:r w:rsidRPr="00400FB9">
        <w:rPr>
          <w:sz w:val="18"/>
          <w:szCs w:val="18"/>
        </w:rPr>
        <w:t>w sprawie przyjęcia regulaminu parku w Janowicach Wielkich</w:t>
      </w:r>
    </w:p>
    <w:p w:rsidR="009D2133" w:rsidRPr="00400FB9" w:rsidRDefault="009D2133" w:rsidP="009D2133">
      <w:pPr>
        <w:pStyle w:val="Bezodstpw"/>
        <w:rPr>
          <w:rFonts w:ascii="Times New Roman" w:hAnsi="Times New Roman"/>
          <w:b/>
          <w:bCs/>
          <w:sz w:val="18"/>
          <w:szCs w:val="18"/>
        </w:rPr>
      </w:pPr>
    </w:p>
    <w:p w:rsidR="009D2133" w:rsidRPr="000B0824" w:rsidRDefault="009D2133" w:rsidP="009D2133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</w:rPr>
      </w:pPr>
      <w:r w:rsidRPr="000B0824">
        <w:rPr>
          <w:rFonts w:ascii="Times New Roman" w:hAnsi="Times New Roman"/>
          <w:b/>
          <w:bCs/>
          <w:sz w:val="28"/>
          <w:szCs w:val="28"/>
        </w:rPr>
        <w:t>Regulam</w:t>
      </w:r>
      <w:r>
        <w:rPr>
          <w:rFonts w:ascii="Times New Roman" w:hAnsi="Times New Roman"/>
          <w:b/>
          <w:bCs/>
          <w:sz w:val="28"/>
          <w:szCs w:val="28"/>
        </w:rPr>
        <w:t xml:space="preserve">in korzystania z parku </w:t>
      </w:r>
      <w:r w:rsidRPr="00262415">
        <w:rPr>
          <w:rFonts w:ascii="Times New Roman" w:hAnsi="Times New Roman"/>
          <w:b/>
          <w:bCs/>
          <w:sz w:val="28"/>
          <w:szCs w:val="28"/>
        </w:rPr>
        <w:t>„Zielona Dolina”</w:t>
      </w:r>
    </w:p>
    <w:p w:rsidR="009D2133" w:rsidRPr="00D3074C" w:rsidRDefault="009D2133" w:rsidP="009D2133">
      <w:pPr>
        <w:pStyle w:val="Bezodstpw"/>
        <w:ind w:left="540" w:hanging="360"/>
        <w:jc w:val="center"/>
        <w:rPr>
          <w:rFonts w:ascii="Times New Roman" w:hAnsi="Times New Roman"/>
          <w:sz w:val="24"/>
          <w:szCs w:val="24"/>
        </w:rPr>
      </w:pP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1. </w:t>
      </w:r>
      <w:r w:rsidRPr="00400FB9">
        <w:rPr>
          <w:rFonts w:ascii="Times New Roman" w:hAnsi="Times New Roman"/>
        </w:rPr>
        <w:tab/>
        <w:t xml:space="preserve">Park </w:t>
      </w:r>
      <w:r>
        <w:rPr>
          <w:rFonts w:ascii="Times New Roman" w:hAnsi="Times New Roman"/>
        </w:rPr>
        <w:t>„</w:t>
      </w:r>
      <w:r w:rsidRPr="00400FB9">
        <w:rPr>
          <w:rFonts w:ascii="Times New Roman" w:hAnsi="Times New Roman"/>
        </w:rPr>
        <w:t>Zielona Dolina</w:t>
      </w:r>
      <w:r>
        <w:rPr>
          <w:rFonts w:ascii="Times New Roman" w:hAnsi="Times New Roman"/>
        </w:rPr>
        <w:t>”</w:t>
      </w:r>
      <w:r w:rsidRPr="00400FB9">
        <w:rPr>
          <w:rFonts w:ascii="Times New Roman" w:hAnsi="Times New Roman"/>
        </w:rPr>
        <w:t xml:space="preserve">, dalej zwany Parkiem,  jest dobrem wszystkich mieszkańców gminy Janowice Wielkie. Teren parku służy do wypoczynku i rekreacji korzystających osób. </w:t>
      </w: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2. </w:t>
      </w:r>
      <w:r w:rsidRPr="00400FB9">
        <w:rPr>
          <w:rFonts w:ascii="Times New Roman" w:hAnsi="Times New Roman"/>
        </w:rPr>
        <w:tab/>
        <w:t xml:space="preserve">Zarządzającym Parkiem jest Urząd Gminy Janowice Wielkie, ul. Kolejowa 2, 58-520 Janowice Wielkie, tel. 75 </w:t>
      </w:r>
      <w:proofErr w:type="spellStart"/>
      <w:r w:rsidRPr="00400FB9">
        <w:rPr>
          <w:rFonts w:ascii="Times New Roman" w:hAnsi="Times New Roman"/>
        </w:rPr>
        <w:t>75</w:t>
      </w:r>
      <w:proofErr w:type="spellEnd"/>
      <w:r w:rsidRPr="00400FB9">
        <w:rPr>
          <w:rFonts w:ascii="Times New Roman" w:hAnsi="Times New Roman"/>
        </w:rPr>
        <w:t xml:space="preserve"> 15 124.</w:t>
      </w: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3.</w:t>
      </w:r>
      <w:r w:rsidRPr="00400FB9">
        <w:rPr>
          <w:rFonts w:ascii="Times New Roman" w:hAnsi="Times New Roman"/>
        </w:rPr>
        <w:tab/>
        <w:t>Park jest otwarty</w:t>
      </w:r>
      <w:r>
        <w:rPr>
          <w:rFonts w:ascii="Times New Roman" w:hAnsi="Times New Roman"/>
        </w:rPr>
        <w:t xml:space="preserve"> całodobowo przez 7 dni w tygodniu.</w:t>
      </w: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4. </w:t>
      </w:r>
      <w:r w:rsidRPr="00400FB9">
        <w:rPr>
          <w:rFonts w:ascii="Times New Roman" w:hAnsi="Times New Roman"/>
        </w:rPr>
        <w:tab/>
        <w:t>Na terenie P</w:t>
      </w:r>
      <w:r>
        <w:rPr>
          <w:rFonts w:ascii="Times New Roman" w:hAnsi="Times New Roman"/>
        </w:rPr>
        <w:t>arku</w:t>
      </w:r>
      <w:r w:rsidRPr="00400FB9">
        <w:rPr>
          <w:rFonts w:ascii="Times New Roman" w:hAnsi="Times New Roman"/>
        </w:rPr>
        <w:t xml:space="preserve"> zabrania się: 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niszczenia i uszkadzania urządzeń Parku,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uszkadzania, niszczenia lub wykopywania roślinności,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płoszenia ptactwa i innych zwierząt,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zakłócania spokoju i bezpieczeństwa użytkowników Parku,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zaśmiecania Parku, 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spożywania napojów alkoholowych, 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umieszczania napisów i graffiti, 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umieszczania reklam, tablic i ogłoszeń bez zgody Zarządzającego, 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handlu, świadczenia usług lub organizacji imprez bez zgody Zarządzającego, 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kąpieli w fontannie i stawie,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używania sprzętu nagłaśniającego bez zgody Zarządzającego, 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parkowania i ruchu pojazdów silnikowych poza miejscem do tego wyznaczonym,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rozkładania namiotów i parkowania </w:t>
      </w:r>
      <w:proofErr w:type="spellStart"/>
      <w:r w:rsidRPr="00400FB9">
        <w:rPr>
          <w:rFonts w:ascii="Times New Roman" w:hAnsi="Times New Roman"/>
        </w:rPr>
        <w:t>camperów</w:t>
      </w:r>
      <w:proofErr w:type="spellEnd"/>
      <w:r w:rsidRPr="00400FB9">
        <w:rPr>
          <w:rFonts w:ascii="Times New Roman" w:hAnsi="Times New Roman"/>
        </w:rPr>
        <w:t>,</w:t>
      </w:r>
    </w:p>
    <w:p w:rsidR="009D2133" w:rsidRPr="00400FB9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grillowania lub palenia ognisk poza miejscem do tego wyznaczonym,</w:t>
      </w:r>
    </w:p>
    <w:p w:rsidR="009D2133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wprowadzania psów bez smyczy</w:t>
      </w:r>
      <w:r>
        <w:rPr>
          <w:rFonts w:ascii="Times New Roman" w:hAnsi="Times New Roman"/>
        </w:rPr>
        <w:t>,</w:t>
      </w:r>
    </w:p>
    <w:p w:rsidR="009D2133" w:rsidRDefault="009D2133" w:rsidP="009D2133">
      <w:pPr>
        <w:pStyle w:val="Bezodstpw"/>
        <w:numPr>
          <w:ilvl w:val="0"/>
          <w:numId w:val="1"/>
        </w:numPr>
        <w:tabs>
          <w:tab w:val="left" w:pos="360"/>
          <w:tab w:val="left" w:pos="900"/>
        </w:tabs>
        <w:ind w:left="36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wprowadzania bez kagańca psów </w:t>
      </w:r>
      <w:r w:rsidRPr="00400FB9">
        <w:rPr>
          <w:rFonts w:ascii="Times New Roman" w:hAnsi="Times New Roman"/>
        </w:rPr>
        <w:t xml:space="preserve">ras uważanych za agresywne oraz pozostałych, </w:t>
      </w:r>
    </w:p>
    <w:p w:rsidR="009D2133" w:rsidRPr="00400FB9" w:rsidRDefault="009D2133" w:rsidP="009D2133">
      <w:pPr>
        <w:pStyle w:val="Bezodstpw"/>
        <w:tabs>
          <w:tab w:val="left" w:pos="900"/>
        </w:tabs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400FB9">
        <w:rPr>
          <w:rFonts w:ascii="Times New Roman" w:hAnsi="Times New Roman"/>
        </w:rPr>
        <w:t>odpowiadających wielkością rasom psów średnich i dużych</w:t>
      </w:r>
      <w:r>
        <w:rPr>
          <w:rFonts w:ascii="Times New Roman" w:hAnsi="Times New Roman"/>
        </w:rPr>
        <w:t>.</w:t>
      </w: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 xml:space="preserve">5. Właścicieli psów zobowiązuje się do sprzątania odchodów pozostawionych przez ich zwierzęta. </w:t>
      </w: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6. Przebywanie dzieci do lat 7 na terenie Parku możliwe jest wyłącznie pod nadzorem rodziców lub opiekunów.</w:t>
      </w: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7. Na terenie Parku dopuszcza się korzystanie z trawników polegające na siadaniu na trawie oraz rozkładaniu koców.</w:t>
      </w: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8. Na terenie parku dopuszcza się do ruchu pojazdy wykonujące czynności związane  z utrzymaniem czystości i zieleni parkowej, także obsługujące podmioty prowadzące działalność na terenie parku, na podstawie zezwolenia wydanego przez Zarządzającego.</w:t>
      </w:r>
    </w:p>
    <w:p w:rsidR="009D2133" w:rsidRPr="00400FB9" w:rsidRDefault="009D2133" w:rsidP="009D2133">
      <w:pPr>
        <w:pStyle w:val="Bezodstpw"/>
        <w:ind w:left="540" w:hanging="360"/>
        <w:jc w:val="both"/>
        <w:rPr>
          <w:rFonts w:ascii="Times New Roman" w:hAnsi="Times New Roman"/>
        </w:rPr>
      </w:pPr>
      <w:r w:rsidRPr="00400FB9">
        <w:rPr>
          <w:rFonts w:ascii="Times New Roman" w:hAnsi="Times New Roman"/>
        </w:rPr>
        <w:t>9. Naruszenie postanowień niniejszego regulaminu podlega karze przewidzianej w Kodeksie Wykroczeń i innych przepisach prawa.</w:t>
      </w:r>
    </w:p>
    <w:p w:rsidR="009D2133" w:rsidRDefault="009D2133" w:rsidP="009D2133">
      <w:pPr>
        <w:pStyle w:val="Bezodstpw"/>
        <w:rPr>
          <w:rFonts w:ascii="Times New Roman" w:hAnsi="Times New Roman"/>
        </w:rPr>
      </w:pPr>
    </w:p>
    <w:p w:rsidR="009D2133" w:rsidRPr="00EB01B5" w:rsidRDefault="009D2133" w:rsidP="009D2133">
      <w:pPr>
        <w:pStyle w:val="Bezodstpw"/>
        <w:rPr>
          <w:rFonts w:ascii="Times New Roman" w:hAnsi="Times New Roman"/>
          <w:sz w:val="20"/>
          <w:szCs w:val="20"/>
        </w:rPr>
      </w:pPr>
    </w:p>
    <w:p w:rsidR="009D2133" w:rsidRDefault="009D2133" w:rsidP="009D2133"/>
    <w:p w:rsidR="00CA22FC" w:rsidRDefault="00CA22FC"/>
    <w:sectPr w:rsidR="00CA22FC" w:rsidSect="00F02CE9">
      <w:pgSz w:w="11906" w:h="16838"/>
      <w:pgMar w:top="992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36D6C"/>
    <w:multiLevelType w:val="hybridMultilevel"/>
    <w:tmpl w:val="F03481C2"/>
    <w:lvl w:ilvl="0" w:tplc="5CD8460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67B07"/>
    <w:rsid w:val="000F5694"/>
    <w:rsid w:val="006E382E"/>
    <w:rsid w:val="00756B34"/>
    <w:rsid w:val="00767B07"/>
    <w:rsid w:val="009D2133"/>
    <w:rsid w:val="00CA22FC"/>
    <w:rsid w:val="00DC1FB8"/>
    <w:rsid w:val="00F0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B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7B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67B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2014-10-24T07:57:00Z</dcterms:created>
  <dcterms:modified xsi:type="dcterms:W3CDTF">2014-10-24T09:32:00Z</dcterms:modified>
</cp:coreProperties>
</file>