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C5" w:rsidRPr="00351C2B" w:rsidRDefault="00CE3BC5" w:rsidP="00C35651">
      <w:pPr>
        <w:spacing w:after="0"/>
        <w:jc w:val="right"/>
        <w:rPr>
          <w:rFonts w:ascii="Times New Roman" w:hAnsi="Times New Roman" w:cs="Times New Roman"/>
          <w:b/>
          <w:color w:val="FF0000"/>
        </w:rPr>
      </w:pPr>
    </w:p>
    <w:p w:rsidR="00BF3D58" w:rsidRDefault="00BF3D58" w:rsidP="00C35651">
      <w:pPr>
        <w:spacing w:after="0"/>
        <w:jc w:val="center"/>
        <w:rPr>
          <w:rFonts w:ascii="Times New Roman" w:hAnsi="Times New Roman" w:cs="Times New Roman"/>
        </w:rPr>
      </w:pPr>
    </w:p>
    <w:p w:rsidR="0059148D" w:rsidRPr="0059148D" w:rsidRDefault="0059148D" w:rsidP="00C35651">
      <w:pPr>
        <w:spacing w:after="0"/>
        <w:jc w:val="center"/>
        <w:rPr>
          <w:rFonts w:ascii="Times New Roman" w:hAnsi="Times New Roman" w:cs="Times New Roman"/>
        </w:rPr>
      </w:pPr>
    </w:p>
    <w:p w:rsidR="004F7747" w:rsidRPr="0059148D" w:rsidRDefault="00C308F8" w:rsidP="00C3565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NR XV/85/2016</w:t>
      </w:r>
    </w:p>
    <w:p w:rsidR="004F7747" w:rsidRPr="0059148D" w:rsidRDefault="00916829" w:rsidP="00C35651">
      <w:pPr>
        <w:spacing w:after="0"/>
        <w:jc w:val="center"/>
        <w:rPr>
          <w:rFonts w:ascii="Times New Roman" w:hAnsi="Times New Roman" w:cs="Times New Roman"/>
        </w:rPr>
      </w:pPr>
      <w:r w:rsidRPr="0059148D">
        <w:rPr>
          <w:rFonts w:ascii="Times New Roman" w:hAnsi="Times New Roman" w:cs="Times New Roman"/>
        </w:rPr>
        <w:t xml:space="preserve">RADY GMINY </w:t>
      </w:r>
      <w:r w:rsidR="004F7747" w:rsidRPr="0059148D">
        <w:rPr>
          <w:rFonts w:ascii="Times New Roman" w:hAnsi="Times New Roman" w:cs="Times New Roman"/>
        </w:rPr>
        <w:t>W JANOWICACH WIELKICH</w:t>
      </w:r>
    </w:p>
    <w:p w:rsidR="00916829" w:rsidRPr="0059148D" w:rsidRDefault="00C308F8" w:rsidP="00C3565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3 marca 2016 </w:t>
      </w:r>
      <w:r w:rsidR="00AE12C7" w:rsidRPr="0059148D">
        <w:rPr>
          <w:rFonts w:ascii="Times New Roman" w:hAnsi="Times New Roman" w:cs="Times New Roman"/>
        </w:rPr>
        <w:t>r</w:t>
      </w:r>
      <w:r w:rsidR="004F7747" w:rsidRPr="0059148D">
        <w:rPr>
          <w:rFonts w:ascii="Times New Roman" w:hAnsi="Times New Roman" w:cs="Times New Roman"/>
        </w:rPr>
        <w:t>.</w:t>
      </w:r>
    </w:p>
    <w:p w:rsidR="00C842CA" w:rsidRPr="0059148D" w:rsidRDefault="00916829" w:rsidP="00C35651">
      <w:pPr>
        <w:spacing w:after="0"/>
        <w:jc w:val="center"/>
        <w:rPr>
          <w:rFonts w:ascii="Times New Roman" w:hAnsi="Times New Roman" w:cs="Times New Roman"/>
        </w:rPr>
      </w:pPr>
      <w:r w:rsidRPr="0059148D">
        <w:rPr>
          <w:rFonts w:ascii="Times New Roman" w:hAnsi="Times New Roman" w:cs="Times New Roman"/>
        </w:rPr>
        <w:t>w sprawie ustalenia wysokości stawek opłat za zajęcie pasa drogowego dróg gminnych</w:t>
      </w:r>
    </w:p>
    <w:p w:rsidR="00916829" w:rsidRPr="0059148D" w:rsidRDefault="00916829" w:rsidP="00C35651">
      <w:pPr>
        <w:spacing w:after="0"/>
        <w:jc w:val="center"/>
        <w:rPr>
          <w:rFonts w:ascii="Times New Roman" w:hAnsi="Times New Roman" w:cs="Times New Roman"/>
        </w:rPr>
      </w:pPr>
      <w:r w:rsidRPr="0059148D">
        <w:rPr>
          <w:rFonts w:ascii="Times New Roman" w:hAnsi="Times New Roman" w:cs="Times New Roman"/>
        </w:rPr>
        <w:t>w Gminie Janowice Wielkie</w:t>
      </w:r>
    </w:p>
    <w:p w:rsidR="00C842CA" w:rsidRPr="0059148D" w:rsidRDefault="00C842CA" w:rsidP="00C35651">
      <w:pPr>
        <w:spacing w:after="0"/>
        <w:jc w:val="both"/>
        <w:rPr>
          <w:rFonts w:ascii="Times New Roman" w:hAnsi="Times New Roman" w:cs="Times New Roman"/>
        </w:rPr>
      </w:pPr>
    </w:p>
    <w:p w:rsidR="00916829" w:rsidRPr="0059148D" w:rsidRDefault="00916829" w:rsidP="00C35651">
      <w:pPr>
        <w:spacing w:after="0"/>
        <w:jc w:val="both"/>
        <w:rPr>
          <w:rFonts w:ascii="Times New Roman" w:hAnsi="Times New Roman" w:cs="Times New Roman"/>
        </w:rPr>
      </w:pPr>
      <w:r w:rsidRPr="0059148D">
        <w:rPr>
          <w:rFonts w:ascii="Times New Roman" w:hAnsi="Times New Roman" w:cs="Times New Roman"/>
        </w:rPr>
        <w:t>Na podstawie art. 18 ust. 2 pkt 8 ustawy z dnia 8 marca 1990 r. o samorz</w:t>
      </w:r>
      <w:r w:rsidR="00CE199D">
        <w:rPr>
          <w:rFonts w:ascii="Times New Roman" w:hAnsi="Times New Roman" w:cs="Times New Roman"/>
        </w:rPr>
        <w:t xml:space="preserve">ądzie gminnym  (tekst jednolity: Dz. U. </w:t>
      </w:r>
      <w:r w:rsidRPr="0059148D">
        <w:rPr>
          <w:rFonts w:ascii="Times New Roman" w:hAnsi="Times New Roman" w:cs="Times New Roman"/>
        </w:rPr>
        <w:t>z 2015 roku, poz. 1515</w:t>
      </w:r>
      <w:r w:rsidR="00CE199D">
        <w:rPr>
          <w:rFonts w:ascii="Times New Roman" w:hAnsi="Times New Roman" w:cs="Times New Roman"/>
        </w:rPr>
        <w:t xml:space="preserve"> ze zm.</w:t>
      </w:r>
      <w:r w:rsidRPr="0059148D">
        <w:rPr>
          <w:rFonts w:ascii="Times New Roman" w:hAnsi="Times New Roman" w:cs="Times New Roman"/>
        </w:rPr>
        <w:t>), art. 40 ust.8 ustawy z dnia 21 marca 1985 r. o drogac</w:t>
      </w:r>
      <w:r w:rsidR="0059148D">
        <w:rPr>
          <w:rFonts w:ascii="Times New Roman" w:hAnsi="Times New Roman" w:cs="Times New Roman"/>
        </w:rPr>
        <w:t>h publicznych (tekst jednolity</w:t>
      </w:r>
      <w:r w:rsidR="00CE199D">
        <w:rPr>
          <w:rFonts w:ascii="Times New Roman" w:hAnsi="Times New Roman" w:cs="Times New Roman"/>
        </w:rPr>
        <w:t>: Dz. U.</w:t>
      </w:r>
      <w:r w:rsidR="0059148D">
        <w:rPr>
          <w:rFonts w:ascii="Times New Roman" w:hAnsi="Times New Roman" w:cs="Times New Roman"/>
        </w:rPr>
        <w:t xml:space="preserve"> </w:t>
      </w:r>
      <w:r w:rsidRPr="0059148D">
        <w:rPr>
          <w:rFonts w:ascii="Times New Roman" w:hAnsi="Times New Roman" w:cs="Times New Roman"/>
        </w:rPr>
        <w:t xml:space="preserve">z 2015 roku poz. 460 z </w:t>
      </w:r>
      <w:proofErr w:type="spellStart"/>
      <w:r w:rsidRPr="0059148D">
        <w:rPr>
          <w:rFonts w:ascii="Times New Roman" w:hAnsi="Times New Roman" w:cs="Times New Roman"/>
        </w:rPr>
        <w:t>późn</w:t>
      </w:r>
      <w:proofErr w:type="spellEnd"/>
      <w:r w:rsidRPr="0059148D">
        <w:rPr>
          <w:rFonts w:ascii="Times New Roman" w:hAnsi="Times New Roman" w:cs="Times New Roman"/>
        </w:rPr>
        <w:t xml:space="preserve">. zm.) Rada Gminy </w:t>
      </w:r>
      <w:r w:rsidR="008F29C6" w:rsidRPr="0059148D">
        <w:rPr>
          <w:rFonts w:ascii="Times New Roman" w:hAnsi="Times New Roman" w:cs="Times New Roman"/>
        </w:rPr>
        <w:t>w Janowicach Wielkich</w:t>
      </w:r>
      <w:r w:rsidRPr="0059148D">
        <w:rPr>
          <w:rFonts w:ascii="Times New Roman" w:hAnsi="Times New Roman" w:cs="Times New Roman"/>
        </w:rPr>
        <w:t xml:space="preserve"> uchwala</w:t>
      </w:r>
      <w:r w:rsidR="008F29C6" w:rsidRPr="0059148D">
        <w:rPr>
          <w:rFonts w:ascii="Times New Roman" w:hAnsi="Times New Roman" w:cs="Times New Roman"/>
        </w:rPr>
        <w:t>,</w:t>
      </w:r>
      <w:r w:rsidRPr="0059148D">
        <w:rPr>
          <w:rFonts w:ascii="Times New Roman" w:hAnsi="Times New Roman" w:cs="Times New Roman"/>
        </w:rPr>
        <w:t xml:space="preserve">  co następuje:  </w:t>
      </w:r>
    </w:p>
    <w:p w:rsidR="008F29C6" w:rsidRPr="0059148D" w:rsidRDefault="008F29C6" w:rsidP="00C35651">
      <w:pPr>
        <w:spacing w:after="0"/>
        <w:rPr>
          <w:rFonts w:ascii="Times New Roman" w:hAnsi="Times New Roman" w:cs="Times New Roman"/>
        </w:rPr>
      </w:pPr>
    </w:p>
    <w:p w:rsidR="00ED620E" w:rsidRDefault="008E1662" w:rsidP="006B70E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ED620E">
        <w:rPr>
          <w:b/>
          <w:bCs/>
          <w:sz w:val="22"/>
          <w:szCs w:val="22"/>
        </w:rPr>
        <w:t xml:space="preserve"> 1</w:t>
      </w:r>
    </w:p>
    <w:p w:rsidR="008E1662" w:rsidRDefault="008E1662" w:rsidP="006B70E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Ustala się wysokość stawek opłat za zajęcie pasa drogowego dró</w:t>
      </w:r>
      <w:r w:rsidR="009509E4">
        <w:rPr>
          <w:sz w:val="22"/>
          <w:szCs w:val="22"/>
        </w:rPr>
        <w:t>g gminnych na terenie Gminy Janowice Wielkie</w:t>
      </w:r>
      <w:r>
        <w:rPr>
          <w:sz w:val="22"/>
          <w:szCs w:val="22"/>
        </w:rPr>
        <w:t xml:space="preserve"> jak w załą</w:t>
      </w:r>
      <w:r w:rsidR="00ED620E">
        <w:rPr>
          <w:sz w:val="22"/>
          <w:szCs w:val="22"/>
        </w:rPr>
        <w:t xml:space="preserve">czniku do </w:t>
      </w:r>
      <w:r>
        <w:rPr>
          <w:sz w:val="22"/>
          <w:szCs w:val="22"/>
        </w:rPr>
        <w:t xml:space="preserve">uchwały. </w:t>
      </w:r>
    </w:p>
    <w:p w:rsidR="001B3A8F" w:rsidRDefault="001B3A8F" w:rsidP="006B70ED">
      <w:pPr>
        <w:pStyle w:val="Default"/>
        <w:jc w:val="both"/>
        <w:rPr>
          <w:sz w:val="22"/>
          <w:szCs w:val="22"/>
        </w:rPr>
      </w:pPr>
    </w:p>
    <w:p w:rsidR="00ED620E" w:rsidRDefault="008E1662" w:rsidP="006B70E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ED620E">
        <w:rPr>
          <w:b/>
          <w:bCs/>
          <w:sz w:val="22"/>
          <w:szCs w:val="22"/>
        </w:rPr>
        <w:t xml:space="preserve"> 2</w:t>
      </w:r>
    </w:p>
    <w:p w:rsidR="008E1662" w:rsidRDefault="008E1662" w:rsidP="006B70E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Wykonanie uchwały powierza się</w:t>
      </w:r>
      <w:r w:rsidR="009509E4">
        <w:rPr>
          <w:sz w:val="22"/>
          <w:szCs w:val="22"/>
        </w:rPr>
        <w:t xml:space="preserve"> Wójtowi Gminy Janowice Wielkie</w:t>
      </w:r>
      <w:r>
        <w:rPr>
          <w:sz w:val="22"/>
          <w:szCs w:val="22"/>
        </w:rPr>
        <w:t xml:space="preserve">. </w:t>
      </w:r>
    </w:p>
    <w:p w:rsidR="001B3A8F" w:rsidRDefault="001B3A8F" w:rsidP="006B70ED">
      <w:pPr>
        <w:pStyle w:val="Default"/>
        <w:jc w:val="both"/>
        <w:rPr>
          <w:sz w:val="22"/>
          <w:szCs w:val="22"/>
        </w:rPr>
      </w:pPr>
    </w:p>
    <w:p w:rsidR="008E1662" w:rsidRPr="006B70ED" w:rsidRDefault="008E1662" w:rsidP="006B70E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6B70ED">
        <w:rPr>
          <w:b/>
          <w:bCs/>
          <w:sz w:val="22"/>
          <w:szCs w:val="22"/>
        </w:rPr>
        <w:t xml:space="preserve"> 3</w:t>
      </w:r>
    </w:p>
    <w:tbl>
      <w:tblPr>
        <w:tblW w:w="946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8E1662" w:rsidTr="006B70ED">
        <w:trPr>
          <w:trHeight w:val="98"/>
        </w:trPr>
        <w:tc>
          <w:tcPr>
            <w:tcW w:w="9464" w:type="dxa"/>
          </w:tcPr>
          <w:p w:rsidR="008E1662" w:rsidRDefault="008E1662" w:rsidP="006B70E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Uchwał</w:t>
            </w:r>
            <w:r w:rsidR="006B70ED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wchodzi w ż</w:t>
            </w:r>
            <w:r w:rsidR="004B6D74">
              <w:rPr>
                <w:sz w:val="22"/>
                <w:szCs w:val="22"/>
              </w:rPr>
              <w:t>ycie z</w:t>
            </w:r>
            <w:r>
              <w:rPr>
                <w:sz w:val="22"/>
                <w:szCs w:val="22"/>
              </w:rPr>
              <w:t xml:space="preserve"> upł</w:t>
            </w:r>
            <w:r w:rsidR="004B6D74">
              <w:rPr>
                <w:sz w:val="22"/>
                <w:szCs w:val="22"/>
              </w:rPr>
              <w:t>ywem</w:t>
            </w:r>
            <w:r>
              <w:rPr>
                <w:sz w:val="22"/>
                <w:szCs w:val="22"/>
              </w:rPr>
              <w:t xml:space="preserve"> 14 dni od dnia jej ogłoszenia w Dzienniku Urzędowym Wojewó</w:t>
            </w:r>
            <w:r w:rsidR="004B6D74">
              <w:rPr>
                <w:sz w:val="22"/>
                <w:szCs w:val="22"/>
              </w:rPr>
              <w:t>dztwa Dolnośląskiego.</w:t>
            </w:r>
          </w:p>
        </w:tc>
      </w:tr>
    </w:tbl>
    <w:p w:rsidR="00225979" w:rsidRDefault="00225979" w:rsidP="00C35651">
      <w:pPr>
        <w:spacing w:after="0"/>
        <w:rPr>
          <w:rFonts w:ascii="Times New Roman" w:hAnsi="Times New Roman" w:cs="Times New Roman"/>
        </w:rPr>
      </w:pPr>
    </w:p>
    <w:p w:rsidR="00E853FE" w:rsidRDefault="00E853FE" w:rsidP="00C35651">
      <w:pPr>
        <w:spacing w:after="0"/>
        <w:rPr>
          <w:rFonts w:ascii="Times New Roman" w:hAnsi="Times New Roman" w:cs="Times New Roman"/>
        </w:rPr>
      </w:pPr>
    </w:p>
    <w:p w:rsidR="00C61ACB" w:rsidRPr="0059148D" w:rsidRDefault="00C61ACB" w:rsidP="00C35651">
      <w:pPr>
        <w:spacing w:after="0"/>
        <w:rPr>
          <w:rFonts w:ascii="Times New Roman" w:hAnsi="Times New Roman" w:cs="Times New Roman"/>
        </w:rPr>
      </w:pPr>
    </w:p>
    <w:p w:rsidR="00916829" w:rsidRPr="00086041" w:rsidRDefault="00916829" w:rsidP="007F447C">
      <w:pPr>
        <w:spacing w:after="0"/>
        <w:jc w:val="center"/>
        <w:rPr>
          <w:rFonts w:ascii="Times New Roman" w:hAnsi="Times New Roman" w:cs="Times New Roman"/>
          <w:b/>
        </w:rPr>
      </w:pPr>
      <w:r w:rsidRPr="00086041">
        <w:rPr>
          <w:rFonts w:ascii="Times New Roman" w:hAnsi="Times New Roman" w:cs="Times New Roman"/>
          <w:b/>
        </w:rPr>
        <w:t>Uzasadnienie</w:t>
      </w:r>
    </w:p>
    <w:p w:rsidR="00B82C47" w:rsidRPr="0059148D" w:rsidRDefault="00B82C47" w:rsidP="007F447C">
      <w:pPr>
        <w:spacing w:after="0"/>
        <w:jc w:val="center"/>
        <w:rPr>
          <w:rFonts w:ascii="Times New Roman" w:hAnsi="Times New Roman" w:cs="Times New Roman"/>
        </w:rPr>
      </w:pPr>
    </w:p>
    <w:p w:rsidR="00086041" w:rsidRPr="003269AD" w:rsidRDefault="001751DF" w:rsidP="00B0339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69AD">
        <w:rPr>
          <w:rFonts w:ascii="Times New Roman" w:hAnsi="Times New Roman" w:cs="Times New Roman"/>
          <w:sz w:val="20"/>
          <w:szCs w:val="20"/>
        </w:rPr>
        <w:t>Zgodnie z art. 18 ust. 2 pkt 8 ustawy o samorządzie gminnym</w:t>
      </w:r>
      <w:r w:rsidR="005229E0" w:rsidRPr="003269AD">
        <w:rPr>
          <w:rFonts w:ascii="Times New Roman" w:hAnsi="Times New Roman" w:cs="Times New Roman"/>
          <w:sz w:val="20"/>
          <w:szCs w:val="20"/>
        </w:rPr>
        <w:t xml:space="preserve"> do wyłącznej kompetencji Rady Gminy należy podejmowanie uchwał w sprawach podatków i opłat w granicach określonych w odrębnych ustawach. Taką sytuację zawiera </w:t>
      </w:r>
      <w:r w:rsidR="00960843" w:rsidRPr="003269AD">
        <w:rPr>
          <w:rFonts w:ascii="Times New Roman" w:hAnsi="Times New Roman" w:cs="Times New Roman"/>
          <w:sz w:val="20"/>
          <w:szCs w:val="20"/>
        </w:rPr>
        <w:t>art. 40 ust. 8 ustawy o drogach publicznych</w:t>
      </w:r>
      <w:r w:rsidR="00916829" w:rsidRPr="003269AD">
        <w:rPr>
          <w:rFonts w:ascii="Times New Roman" w:hAnsi="Times New Roman" w:cs="Times New Roman"/>
          <w:sz w:val="20"/>
          <w:szCs w:val="20"/>
        </w:rPr>
        <w:t xml:space="preserve"> określa Rada Gminy w drod</w:t>
      </w:r>
      <w:r w:rsidR="00960843" w:rsidRPr="003269AD">
        <w:rPr>
          <w:rFonts w:ascii="Times New Roman" w:hAnsi="Times New Roman" w:cs="Times New Roman"/>
          <w:sz w:val="20"/>
          <w:szCs w:val="20"/>
        </w:rPr>
        <w:t>ze uchwały. Obecnie nie ma ustalonej stawki za zajęcie pasa drogowego dróg gminnych w Gminie Janowice Wielkie</w:t>
      </w:r>
      <w:r w:rsidR="000B3838" w:rsidRPr="003269A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86041" w:rsidRPr="003269AD" w:rsidRDefault="000B3838" w:rsidP="00B0339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69AD">
        <w:rPr>
          <w:rFonts w:ascii="Times New Roman" w:hAnsi="Times New Roman" w:cs="Times New Roman"/>
          <w:sz w:val="20"/>
          <w:szCs w:val="20"/>
        </w:rPr>
        <w:t>Wprowadzenie opłat spowoduje ograniczenie wykorzystania dróg na cele nie związane z ruchem drogowym</w:t>
      </w:r>
      <w:r w:rsidR="00871E49" w:rsidRPr="003269AD">
        <w:rPr>
          <w:rFonts w:ascii="Times New Roman" w:hAnsi="Times New Roman" w:cs="Times New Roman"/>
          <w:sz w:val="20"/>
          <w:szCs w:val="20"/>
        </w:rPr>
        <w:t xml:space="preserve"> do niezbędnego minimum czasowego</w:t>
      </w:r>
      <w:r w:rsidRPr="003269AD">
        <w:rPr>
          <w:rFonts w:ascii="Times New Roman" w:hAnsi="Times New Roman" w:cs="Times New Roman"/>
          <w:sz w:val="20"/>
          <w:szCs w:val="20"/>
        </w:rPr>
        <w:t>, w szczególności będzie stanowić</w:t>
      </w:r>
      <w:r w:rsidR="00BE7C6D" w:rsidRPr="003269AD">
        <w:rPr>
          <w:rFonts w:ascii="Times New Roman" w:hAnsi="Times New Roman" w:cs="Times New Roman"/>
          <w:sz w:val="20"/>
          <w:szCs w:val="20"/>
        </w:rPr>
        <w:t xml:space="preserve"> swoistą daninę do budżetu publicznego w związku z niedogodnościami</w:t>
      </w:r>
      <w:r w:rsidR="00871E49" w:rsidRPr="003269AD">
        <w:rPr>
          <w:rFonts w:ascii="Times New Roman" w:hAnsi="Times New Roman" w:cs="Times New Roman"/>
          <w:sz w:val="20"/>
          <w:szCs w:val="20"/>
        </w:rPr>
        <w:t xml:space="preserve"> i zmniejszeniem bezpieczeństwa</w:t>
      </w:r>
      <w:r w:rsidR="009B4F2C" w:rsidRPr="003269AD">
        <w:rPr>
          <w:rFonts w:ascii="Times New Roman" w:hAnsi="Times New Roman" w:cs="Times New Roman"/>
          <w:sz w:val="20"/>
          <w:szCs w:val="20"/>
        </w:rPr>
        <w:t>, jakie wynikają z zajęcia dróg na cele niezwiązane z ich podstawowym przeznaczeniem.</w:t>
      </w:r>
      <w:r w:rsidR="0086262D" w:rsidRPr="003269A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86041" w:rsidRPr="003269AD" w:rsidRDefault="00C7734A" w:rsidP="0008604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69AD">
        <w:rPr>
          <w:rFonts w:ascii="Times New Roman" w:hAnsi="Times New Roman" w:cs="Times New Roman"/>
          <w:sz w:val="20"/>
          <w:szCs w:val="20"/>
        </w:rPr>
        <w:t>Przewiduje</w:t>
      </w:r>
      <w:r w:rsidR="0086262D" w:rsidRPr="003269AD">
        <w:rPr>
          <w:rFonts w:ascii="Times New Roman" w:hAnsi="Times New Roman" w:cs="Times New Roman"/>
          <w:sz w:val="20"/>
          <w:szCs w:val="20"/>
        </w:rPr>
        <w:t xml:space="preserve"> się cenową preferencję dla zajęcia pasa, które </w:t>
      </w:r>
      <w:r w:rsidRPr="003269AD">
        <w:rPr>
          <w:rFonts w:ascii="Times New Roman" w:hAnsi="Times New Roman" w:cs="Times New Roman"/>
          <w:sz w:val="20"/>
          <w:szCs w:val="20"/>
        </w:rPr>
        <w:t xml:space="preserve">choć nie jest </w:t>
      </w:r>
      <w:r w:rsidR="0086262D" w:rsidRPr="003269AD">
        <w:rPr>
          <w:rFonts w:ascii="Times New Roman" w:hAnsi="Times New Roman" w:cs="Times New Roman"/>
          <w:sz w:val="20"/>
          <w:szCs w:val="20"/>
        </w:rPr>
        <w:t>związane z zapewnieniem ruchu drogowego</w:t>
      </w:r>
      <w:r w:rsidRPr="003269AD">
        <w:rPr>
          <w:rFonts w:ascii="Times New Roman" w:hAnsi="Times New Roman" w:cs="Times New Roman"/>
          <w:sz w:val="20"/>
          <w:szCs w:val="20"/>
        </w:rPr>
        <w:t>, to wiąże się z realizacją szeroko pojmowanego interesu publicznego.</w:t>
      </w:r>
      <w:r w:rsidR="00B0339F" w:rsidRPr="003269A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4F2C" w:rsidRPr="003269AD" w:rsidRDefault="00916829" w:rsidP="00B0339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69AD">
        <w:rPr>
          <w:rFonts w:ascii="Times New Roman" w:hAnsi="Times New Roman" w:cs="Times New Roman"/>
          <w:sz w:val="20"/>
          <w:szCs w:val="20"/>
        </w:rPr>
        <w:t>Zaproponowane stawki opłat za zajęcie pasa drogowego zostały do</w:t>
      </w:r>
      <w:r w:rsidR="009B4F2C" w:rsidRPr="003269AD">
        <w:rPr>
          <w:rFonts w:ascii="Times New Roman" w:hAnsi="Times New Roman" w:cs="Times New Roman"/>
          <w:sz w:val="20"/>
          <w:szCs w:val="20"/>
        </w:rPr>
        <w:t>stosowane do panujących realiów ekonomicznych</w:t>
      </w:r>
      <w:r w:rsidR="00B82C47" w:rsidRPr="003269AD">
        <w:rPr>
          <w:rFonts w:ascii="Times New Roman" w:hAnsi="Times New Roman" w:cs="Times New Roman"/>
          <w:sz w:val="20"/>
          <w:szCs w:val="20"/>
        </w:rPr>
        <w:t xml:space="preserve"> i zróżnicowano je</w:t>
      </w:r>
      <w:r w:rsidR="00120AB7" w:rsidRPr="003269AD">
        <w:rPr>
          <w:rFonts w:ascii="Times New Roman" w:hAnsi="Times New Roman" w:cs="Times New Roman"/>
          <w:sz w:val="20"/>
          <w:szCs w:val="20"/>
        </w:rPr>
        <w:t xml:space="preserve"> w zależności od rodzaju</w:t>
      </w:r>
      <w:r w:rsidR="009D4595" w:rsidRPr="003269AD">
        <w:rPr>
          <w:rFonts w:ascii="Times New Roman" w:hAnsi="Times New Roman" w:cs="Times New Roman"/>
          <w:sz w:val="20"/>
          <w:szCs w:val="20"/>
        </w:rPr>
        <w:t xml:space="preserve"> zajętego elementu infrastruktury i zajmującego obiektu, jak również</w:t>
      </w:r>
      <w:r w:rsidR="00120AB7" w:rsidRPr="003269AD">
        <w:rPr>
          <w:rFonts w:ascii="Times New Roman" w:hAnsi="Times New Roman" w:cs="Times New Roman"/>
          <w:sz w:val="20"/>
          <w:szCs w:val="20"/>
        </w:rPr>
        <w:t xml:space="preserve"> </w:t>
      </w:r>
      <w:r w:rsidR="009D4595" w:rsidRPr="003269AD">
        <w:rPr>
          <w:rFonts w:ascii="Times New Roman" w:hAnsi="Times New Roman" w:cs="Times New Roman"/>
          <w:sz w:val="20"/>
          <w:szCs w:val="20"/>
        </w:rPr>
        <w:t>od</w:t>
      </w:r>
      <w:r w:rsidR="00120AB7" w:rsidRPr="003269AD">
        <w:rPr>
          <w:rFonts w:ascii="Times New Roman" w:hAnsi="Times New Roman" w:cs="Times New Roman"/>
          <w:sz w:val="20"/>
          <w:szCs w:val="20"/>
        </w:rPr>
        <w:t xml:space="preserve"> powierzchni zajęcia.</w:t>
      </w:r>
    </w:p>
    <w:p w:rsidR="001B3A8F" w:rsidRPr="003269AD" w:rsidRDefault="001B3A8F" w:rsidP="00B0339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69AD">
        <w:rPr>
          <w:rFonts w:ascii="Times New Roman" w:hAnsi="Times New Roman" w:cs="Times New Roman"/>
          <w:sz w:val="20"/>
          <w:szCs w:val="20"/>
        </w:rPr>
        <w:t>W przedmiotowej sprawie rada Gminy podejmowała uchwałę nr XI/55/2015, ale Wydział Nadzoru Dolnośląskiego Urzędu Wojewódzkiego stwierdził jej nieważność.</w:t>
      </w:r>
    </w:p>
    <w:p w:rsidR="00B324FF" w:rsidRPr="003269AD" w:rsidRDefault="0028600D" w:rsidP="00B0339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69AD">
        <w:rPr>
          <w:rFonts w:ascii="Times New Roman" w:hAnsi="Times New Roman" w:cs="Times New Roman"/>
          <w:sz w:val="20"/>
          <w:szCs w:val="20"/>
        </w:rPr>
        <w:t xml:space="preserve">W związku z </w:t>
      </w:r>
      <w:r w:rsidR="00086041" w:rsidRPr="003269AD">
        <w:rPr>
          <w:rFonts w:ascii="Times New Roman" w:hAnsi="Times New Roman" w:cs="Times New Roman"/>
          <w:sz w:val="20"/>
          <w:szCs w:val="20"/>
        </w:rPr>
        <w:t xml:space="preserve">wprowadzeniem </w:t>
      </w:r>
      <w:r w:rsidR="00B0339F" w:rsidRPr="003269AD">
        <w:rPr>
          <w:rFonts w:ascii="Times New Roman" w:hAnsi="Times New Roman" w:cs="Times New Roman"/>
          <w:sz w:val="20"/>
          <w:szCs w:val="20"/>
        </w:rPr>
        <w:t>uchwał</w:t>
      </w:r>
      <w:r w:rsidR="00086041" w:rsidRPr="003269AD">
        <w:rPr>
          <w:rFonts w:ascii="Times New Roman" w:hAnsi="Times New Roman" w:cs="Times New Roman"/>
          <w:sz w:val="20"/>
          <w:szCs w:val="20"/>
        </w:rPr>
        <w:t>y w życie</w:t>
      </w:r>
      <w:r w:rsidRPr="003269AD">
        <w:rPr>
          <w:rFonts w:ascii="Times New Roman" w:hAnsi="Times New Roman" w:cs="Times New Roman"/>
          <w:sz w:val="20"/>
          <w:szCs w:val="20"/>
        </w:rPr>
        <w:t xml:space="preserve"> z</w:t>
      </w:r>
      <w:r w:rsidR="00B0339F" w:rsidRPr="003269AD">
        <w:rPr>
          <w:rFonts w:ascii="Times New Roman" w:hAnsi="Times New Roman" w:cs="Times New Roman"/>
          <w:sz w:val="20"/>
          <w:szCs w:val="20"/>
        </w:rPr>
        <w:t xml:space="preserve">akłada się dochód </w:t>
      </w:r>
      <w:r w:rsidR="00916829" w:rsidRPr="003269AD">
        <w:rPr>
          <w:rFonts w:ascii="Times New Roman" w:hAnsi="Times New Roman" w:cs="Times New Roman"/>
          <w:sz w:val="20"/>
          <w:szCs w:val="20"/>
        </w:rPr>
        <w:t>budżetu gminy</w:t>
      </w:r>
      <w:r w:rsidR="004A7CB4" w:rsidRPr="003269AD">
        <w:rPr>
          <w:rFonts w:ascii="Times New Roman" w:hAnsi="Times New Roman" w:cs="Times New Roman"/>
          <w:sz w:val="20"/>
          <w:szCs w:val="20"/>
        </w:rPr>
        <w:t xml:space="preserve"> w wysokości</w:t>
      </w:r>
      <w:r w:rsidR="00B0339F" w:rsidRPr="003269AD">
        <w:rPr>
          <w:rFonts w:ascii="Times New Roman" w:hAnsi="Times New Roman" w:cs="Times New Roman"/>
          <w:sz w:val="20"/>
          <w:szCs w:val="20"/>
        </w:rPr>
        <w:t xml:space="preserve"> do 500 </w:t>
      </w:r>
      <w:r w:rsidR="004A7CB4" w:rsidRPr="003269AD">
        <w:rPr>
          <w:rFonts w:ascii="Times New Roman" w:hAnsi="Times New Roman" w:cs="Times New Roman"/>
          <w:sz w:val="20"/>
          <w:szCs w:val="20"/>
        </w:rPr>
        <w:t>złotych rocznie.</w:t>
      </w:r>
    </w:p>
    <w:p w:rsidR="00AA785D" w:rsidRDefault="00AA785D" w:rsidP="00916829"/>
    <w:p w:rsidR="003269AD" w:rsidRDefault="003269AD" w:rsidP="00916829"/>
    <w:p w:rsidR="008C12B6" w:rsidRDefault="008C12B6" w:rsidP="00916829"/>
    <w:p w:rsidR="008C12B6" w:rsidRDefault="008C12B6" w:rsidP="00916829"/>
    <w:p w:rsidR="008C12B6" w:rsidRDefault="008C12B6" w:rsidP="00916829"/>
    <w:p w:rsidR="008C12B6" w:rsidRDefault="008C12B6" w:rsidP="00916829"/>
    <w:p w:rsidR="00773A34" w:rsidRPr="0059148D" w:rsidRDefault="00C308F8" w:rsidP="00773A34">
      <w:pPr>
        <w:spacing w:after="0"/>
        <w:jc w:val="right"/>
        <w:rPr>
          <w:rFonts w:ascii="Times New Roman" w:hAnsi="Times New Roman" w:cs="Times New Roman"/>
        </w:rPr>
      </w:pPr>
      <w:r>
        <w:lastRenderedPageBreak/>
        <w:t xml:space="preserve">Załącznik do uchwały nr XV/85/2016 </w:t>
      </w:r>
      <w:r w:rsidR="00773A34">
        <w:t>Rady Gminy w Janowicach Wielkich</w:t>
      </w:r>
      <w:r w:rsidR="00773A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dnia 3 marca 2016 </w:t>
      </w:r>
      <w:r w:rsidR="00773A34" w:rsidRPr="0059148D">
        <w:rPr>
          <w:rFonts w:ascii="Times New Roman" w:hAnsi="Times New Roman" w:cs="Times New Roman"/>
        </w:rPr>
        <w:t>r.</w:t>
      </w:r>
    </w:p>
    <w:p w:rsidR="00AA785D" w:rsidRDefault="00773A34" w:rsidP="00AA785D">
      <w:pPr>
        <w:spacing w:after="0"/>
        <w:jc w:val="right"/>
        <w:rPr>
          <w:rFonts w:ascii="Times New Roman" w:hAnsi="Times New Roman" w:cs="Times New Roman"/>
        </w:rPr>
      </w:pPr>
      <w:r w:rsidRPr="0059148D">
        <w:rPr>
          <w:rFonts w:ascii="Times New Roman" w:hAnsi="Times New Roman" w:cs="Times New Roman"/>
        </w:rPr>
        <w:t>w sprawie ustalenia wysokości stawek opłat za zajęcie pasa drogowego dróg gminnych</w:t>
      </w:r>
      <w:r w:rsidR="00AA785D">
        <w:rPr>
          <w:rFonts w:ascii="Times New Roman" w:hAnsi="Times New Roman" w:cs="Times New Roman"/>
        </w:rPr>
        <w:t xml:space="preserve"> </w:t>
      </w:r>
    </w:p>
    <w:p w:rsidR="00773A34" w:rsidRPr="0059148D" w:rsidRDefault="00773A34" w:rsidP="00AA785D">
      <w:pPr>
        <w:spacing w:after="0"/>
        <w:jc w:val="right"/>
        <w:rPr>
          <w:rFonts w:ascii="Times New Roman" w:hAnsi="Times New Roman" w:cs="Times New Roman"/>
        </w:rPr>
      </w:pPr>
      <w:r w:rsidRPr="0059148D">
        <w:rPr>
          <w:rFonts w:ascii="Times New Roman" w:hAnsi="Times New Roman" w:cs="Times New Roman"/>
        </w:rPr>
        <w:t>w Gminie Janowice Wielkie</w:t>
      </w:r>
    </w:p>
    <w:p w:rsidR="00773A34" w:rsidRPr="0011667A" w:rsidRDefault="00773A34" w:rsidP="0011667A">
      <w:pPr>
        <w:jc w:val="center"/>
        <w:rPr>
          <w:b/>
          <w:sz w:val="28"/>
          <w:szCs w:val="28"/>
        </w:rPr>
      </w:pPr>
    </w:p>
    <w:p w:rsidR="00871E49" w:rsidRPr="006F2E79" w:rsidRDefault="00AA785D" w:rsidP="006F2E79">
      <w:pPr>
        <w:jc w:val="center"/>
        <w:rPr>
          <w:b/>
          <w:sz w:val="28"/>
          <w:szCs w:val="28"/>
        </w:rPr>
      </w:pPr>
      <w:r w:rsidRPr="0011667A">
        <w:rPr>
          <w:b/>
          <w:sz w:val="28"/>
          <w:szCs w:val="28"/>
        </w:rPr>
        <w:t>STAWKI O</w:t>
      </w:r>
      <w:r w:rsidR="00637581">
        <w:rPr>
          <w:b/>
          <w:sz w:val="28"/>
          <w:szCs w:val="28"/>
        </w:rPr>
        <w:t>PŁATY ZA ZAJĘCIE PASA DROGOWEGO</w:t>
      </w:r>
    </w:p>
    <w:p w:rsidR="00871E49" w:rsidRPr="0059148D" w:rsidRDefault="00871E49" w:rsidP="00871E49">
      <w:pPr>
        <w:spacing w:after="0"/>
        <w:jc w:val="center"/>
        <w:rPr>
          <w:rFonts w:ascii="Times New Roman" w:hAnsi="Times New Roman" w:cs="Times New Roman"/>
        </w:rPr>
      </w:pPr>
      <w:r w:rsidRPr="0059148D">
        <w:rPr>
          <w:rFonts w:ascii="Times New Roman" w:hAnsi="Times New Roman" w:cs="Times New Roman"/>
        </w:rPr>
        <w:t>§ 1</w:t>
      </w:r>
    </w:p>
    <w:p w:rsidR="00C409D1" w:rsidRDefault="00C409D1" w:rsidP="00871E49">
      <w:pPr>
        <w:spacing w:after="0"/>
        <w:jc w:val="both"/>
        <w:rPr>
          <w:rFonts w:ascii="Times New Roman" w:hAnsi="Times New Roman" w:cs="Times New Roman"/>
        </w:rPr>
      </w:pPr>
    </w:p>
    <w:p w:rsidR="00C409D1" w:rsidRPr="00764580" w:rsidRDefault="00C409D1" w:rsidP="00764580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764580">
        <w:rPr>
          <w:rFonts w:ascii="Times New Roman" w:hAnsi="Times New Roman" w:cs="Times New Roman"/>
        </w:rPr>
        <w:t xml:space="preserve">Za zajęcie </w:t>
      </w:r>
      <w:r>
        <w:t xml:space="preserve">1m² powierzchni jezdni pasa dróg gminnych </w:t>
      </w:r>
      <w:r w:rsidRPr="00764580">
        <w:rPr>
          <w:b/>
        </w:rPr>
        <w:t>w celu prowadzenia robót</w:t>
      </w:r>
      <w:r>
        <w:t xml:space="preserve"> w pasie drogowym</w:t>
      </w:r>
      <w:r w:rsidR="00CA5629">
        <w:t xml:space="preserve"> ustala się następujące </w:t>
      </w:r>
      <w:r w:rsidR="006E1EB0" w:rsidRPr="00764580">
        <w:rPr>
          <w:b/>
        </w:rPr>
        <w:t>dzienne</w:t>
      </w:r>
      <w:r w:rsidR="006E1EB0">
        <w:t xml:space="preserve"> </w:t>
      </w:r>
      <w:r w:rsidR="00CA5629">
        <w:t>stawki opł</w:t>
      </w:r>
      <w:r w:rsidR="006E1EB0">
        <w:t>at</w:t>
      </w:r>
      <w:r w:rsidR="00CA5629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5"/>
        <w:gridCol w:w="7305"/>
        <w:gridCol w:w="1320"/>
      </w:tblGrid>
      <w:tr w:rsidR="0095184C" w:rsidTr="005C213E">
        <w:tc>
          <w:tcPr>
            <w:tcW w:w="7650" w:type="dxa"/>
            <w:gridSpan w:val="2"/>
          </w:tcPr>
          <w:p w:rsidR="0095184C" w:rsidRDefault="0095184C" w:rsidP="006612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Element zajętego pasa drogowego</w:t>
            </w:r>
          </w:p>
        </w:tc>
        <w:tc>
          <w:tcPr>
            <w:tcW w:w="1320" w:type="dxa"/>
          </w:tcPr>
          <w:p w:rsidR="0095184C" w:rsidRPr="00071DC7" w:rsidRDefault="001812C5" w:rsidP="00661227">
            <w:pPr>
              <w:jc w:val="center"/>
            </w:pPr>
            <w:r>
              <w:t>Stawka</w:t>
            </w:r>
          </w:p>
        </w:tc>
      </w:tr>
      <w:tr w:rsidR="0095184C" w:rsidTr="005C213E">
        <w:tc>
          <w:tcPr>
            <w:tcW w:w="345" w:type="dxa"/>
          </w:tcPr>
          <w:p w:rsidR="0095184C" w:rsidRDefault="0095184C" w:rsidP="00871E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5" w:type="dxa"/>
          </w:tcPr>
          <w:p w:rsidR="0095184C" w:rsidRDefault="0053670D" w:rsidP="00871E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Jezdnia przy zajęciu do 20% szerokości</w:t>
            </w:r>
          </w:p>
        </w:tc>
        <w:tc>
          <w:tcPr>
            <w:tcW w:w="1320" w:type="dxa"/>
          </w:tcPr>
          <w:p w:rsidR="0095184C" w:rsidRDefault="001812C5" w:rsidP="00871E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zł</w:t>
            </w:r>
          </w:p>
        </w:tc>
      </w:tr>
      <w:tr w:rsidR="0095184C" w:rsidTr="005C213E">
        <w:tc>
          <w:tcPr>
            <w:tcW w:w="345" w:type="dxa"/>
          </w:tcPr>
          <w:p w:rsidR="0095184C" w:rsidRDefault="0095184C" w:rsidP="00871E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05" w:type="dxa"/>
          </w:tcPr>
          <w:p w:rsidR="0095184C" w:rsidRDefault="0053670D" w:rsidP="00871E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Jezdnia przy zajęciu powyżej 20% szerokości i nie więcej niż 50% szerokości</w:t>
            </w:r>
          </w:p>
        </w:tc>
        <w:tc>
          <w:tcPr>
            <w:tcW w:w="1320" w:type="dxa"/>
          </w:tcPr>
          <w:p w:rsidR="0095184C" w:rsidRDefault="001812C5" w:rsidP="00871E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zł</w:t>
            </w:r>
          </w:p>
        </w:tc>
      </w:tr>
      <w:tr w:rsidR="0095184C" w:rsidTr="005C213E">
        <w:tc>
          <w:tcPr>
            <w:tcW w:w="345" w:type="dxa"/>
          </w:tcPr>
          <w:p w:rsidR="0095184C" w:rsidRDefault="0095184C" w:rsidP="00871E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05" w:type="dxa"/>
          </w:tcPr>
          <w:p w:rsidR="0095184C" w:rsidRDefault="000237F7" w:rsidP="00871E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Jezdnia przy zaję</w:t>
            </w:r>
            <w:r w:rsidR="00A32F7D">
              <w:rPr>
                <w:rFonts w:ascii="Times New Roman" w:hAnsi="Times New Roman" w:cs="Times New Roman"/>
              </w:rPr>
              <w:t>ciu powyżej 50% szerokości</w:t>
            </w:r>
          </w:p>
        </w:tc>
        <w:tc>
          <w:tcPr>
            <w:tcW w:w="1320" w:type="dxa"/>
          </w:tcPr>
          <w:p w:rsidR="0095184C" w:rsidRDefault="001812C5" w:rsidP="00871E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zł</w:t>
            </w:r>
          </w:p>
        </w:tc>
      </w:tr>
      <w:tr w:rsidR="0095184C" w:rsidTr="005C213E">
        <w:tc>
          <w:tcPr>
            <w:tcW w:w="345" w:type="dxa"/>
          </w:tcPr>
          <w:p w:rsidR="0095184C" w:rsidRDefault="0095184C" w:rsidP="00871E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05" w:type="dxa"/>
          </w:tcPr>
          <w:p w:rsidR="0095184C" w:rsidRDefault="003269AD" w:rsidP="00871E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Pozostałe elementy</w:t>
            </w:r>
          </w:p>
        </w:tc>
        <w:tc>
          <w:tcPr>
            <w:tcW w:w="1320" w:type="dxa"/>
          </w:tcPr>
          <w:p w:rsidR="0095184C" w:rsidRDefault="005C0698" w:rsidP="00871E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zł</w:t>
            </w:r>
          </w:p>
        </w:tc>
      </w:tr>
    </w:tbl>
    <w:p w:rsidR="001A748A" w:rsidRPr="00764580" w:rsidRDefault="001A748A" w:rsidP="001A748A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</w:rPr>
      </w:pPr>
    </w:p>
    <w:p w:rsidR="00903280" w:rsidRPr="0059148D" w:rsidRDefault="00903280" w:rsidP="0090328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DE3A8A" w:rsidRDefault="00903280" w:rsidP="00871E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umieszczenie w pasie drogowym </w:t>
      </w:r>
      <w:r w:rsidRPr="00CC7D98">
        <w:rPr>
          <w:rFonts w:ascii="Times New Roman" w:hAnsi="Times New Roman" w:cs="Times New Roman"/>
          <w:b/>
        </w:rPr>
        <w:t xml:space="preserve">urządzeń infrastruktury technicznej </w:t>
      </w:r>
      <w:r w:rsidR="00DE3A8A" w:rsidRPr="00CC7D98">
        <w:rPr>
          <w:rFonts w:ascii="Times New Roman" w:hAnsi="Times New Roman" w:cs="Times New Roman"/>
          <w:b/>
        </w:rPr>
        <w:t>niezwiązanych</w:t>
      </w:r>
      <w:r w:rsidR="00DE3A8A">
        <w:rPr>
          <w:rFonts w:ascii="Times New Roman" w:hAnsi="Times New Roman" w:cs="Times New Roman"/>
        </w:rPr>
        <w:t xml:space="preserve"> z potrzebami zarzą</w:t>
      </w:r>
      <w:r>
        <w:rPr>
          <w:rFonts w:ascii="Times New Roman" w:hAnsi="Times New Roman" w:cs="Times New Roman"/>
        </w:rPr>
        <w:t>dzania drogami lub potrzebami ruchu drogowego</w:t>
      </w:r>
      <w:r w:rsidR="00DE3A8A">
        <w:rPr>
          <w:rFonts w:ascii="Times New Roman" w:hAnsi="Times New Roman" w:cs="Times New Roman"/>
        </w:rPr>
        <w:t xml:space="preserve"> ustala się następujące </w:t>
      </w:r>
      <w:r w:rsidR="00DE3A8A" w:rsidRPr="00114EE6">
        <w:rPr>
          <w:rFonts w:ascii="Times New Roman" w:hAnsi="Times New Roman" w:cs="Times New Roman"/>
          <w:b/>
        </w:rPr>
        <w:t>roczne</w:t>
      </w:r>
      <w:r w:rsidR="00DE3A8A">
        <w:rPr>
          <w:rFonts w:ascii="Times New Roman" w:hAnsi="Times New Roman" w:cs="Times New Roman"/>
        </w:rPr>
        <w:t xml:space="preserve"> stawki </w:t>
      </w:r>
      <w:r w:rsidR="00775F40">
        <w:rPr>
          <w:rFonts w:ascii="Times New Roman" w:hAnsi="Times New Roman" w:cs="Times New Roman"/>
        </w:rPr>
        <w:t>opłat</w:t>
      </w:r>
      <w:r w:rsidR="00DE3A8A">
        <w:rPr>
          <w:rFonts w:ascii="Times New Roman" w:hAnsi="Times New Roman" w:cs="Times New Roman"/>
        </w:rPr>
        <w:t xml:space="preserve"> za zajęcie </w:t>
      </w:r>
      <w:r w:rsidR="00DE3A8A">
        <w:t xml:space="preserve">1m² powierzchni pasa drogowego zajętego przez rzut poziomy </w:t>
      </w:r>
      <w:r w:rsidR="00775F40">
        <w:t>umieszczonego</w:t>
      </w:r>
      <w:r w:rsidR="00DE3A8A">
        <w:t xml:space="preserve"> urządzenia: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5"/>
        <w:gridCol w:w="7305"/>
        <w:gridCol w:w="1320"/>
      </w:tblGrid>
      <w:tr w:rsidR="00775F40" w:rsidTr="005C213E">
        <w:tc>
          <w:tcPr>
            <w:tcW w:w="7650" w:type="dxa"/>
            <w:gridSpan w:val="2"/>
          </w:tcPr>
          <w:p w:rsidR="00775F40" w:rsidRDefault="00775F40" w:rsidP="00890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Element zajętego pasa drogowego</w:t>
            </w:r>
          </w:p>
        </w:tc>
        <w:tc>
          <w:tcPr>
            <w:tcW w:w="1320" w:type="dxa"/>
          </w:tcPr>
          <w:p w:rsidR="00775F40" w:rsidRPr="00071DC7" w:rsidRDefault="008909BA" w:rsidP="008909BA">
            <w:pPr>
              <w:jc w:val="center"/>
            </w:pPr>
            <w:r>
              <w:t>Stawka</w:t>
            </w:r>
          </w:p>
        </w:tc>
      </w:tr>
      <w:tr w:rsidR="00775F40" w:rsidTr="005C213E">
        <w:tc>
          <w:tcPr>
            <w:tcW w:w="345" w:type="dxa"/>
          </w:tcPr>
          <w:p w:rsidR="00775F40" w:rsidRDefault="00775F40" w:rsidP="00630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5" w:type="dxa"/>
          </w:tcPr>
          <w:p w:rsidR="00775F40" w:rsidRDefault="00775F40" w:rsidP="00630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drogowym obiekcie inżynierskim</w:t>
            </w:r>
          </w:p>
        </w:tc>
        <w:tc>
          <w:tcPr>
            <w:tcW w:w="1320" w:type="dxa"/>
          </w:tcPr>
          <w:p w:rsidR="00775F40" w:rsidRDefault="00F33DF1" w:rsidP="00630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36,50</w:t>
            </w:r>
            <w:r w:rsidR="008909BA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775F40" w:rsidTr="005C213E">
        <w:tc>
          <w:tcPr>
            <w:tcW w:w="345" w:type="dxa"/>
          </w:tcPr>
          <w:p w:rsidR="00775F40" w:rsidRDefault="00775F40" w:rsidP="00630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05" w:type="dxa"/>
          </w:tcPr>
          <w:p w:rsidR="00775F40" w:rsidRDefault="00775F40" w:rsidP="00630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Poza drogowym obiektem inżynierskim</w:t>
            </w:r>
          </w:p>
        </w:tc>
        <w:tc>
          <w:tcPr>
            <w:tcW w:w="1320" w:type="dxa"/>
          </w:tcPr>
          <w:p w:rsidR="00775F40" w:rsidRDefault="00F33DF1" w:rsidP="00630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18,25</w:t>
            </w:r>
            <w:r w:rsidR="008909BA">
              <w:rPr>
                <w:rFonts w:ascii="Times New Roman" w:hAnsi="Times New Roman" w:cs="Times New Roman"/>
              </w:rPr>
              <w:t xml:space="preserve"> zł</w:t>
            </w:r>
          </w:p>
        </w:tc>
      </w:tr>
    </w:tbl>
    <w:p w:rsidR="00DE3A8A" w:rsidRDefault="00DE3A8A" w:rsidP="00871E49">
      <w:pPr>
        <w:spacing w:after="0"/>
        <w:jc w:val="both"/>
        <w:rPr>
          <w:rFonts w:ascii="Times New Roman" w:hAnsi="Times New Roman" w:cs="Times New Roman"/>
        </w:rPr>
      </w:pPr>
    </w:p>
    <w:p w:rsidR="00F33DF1" w:rsidRDefault="00F33DF1" w:rsidP="00871E49">
      <w:pPr>
        <w:spacing w:after="0"/>
        <w:jc w:val="both"/>
        <w:rPr>
          <w:rFonts w:ascii="Times New Roman" w:hAnsi="Times New Roman" w:cs="Times New Roman"/>
        </w:rPr>
      </w:pPr>
    </w:p>
    <w:p w:rsidR="00485FA2" w:rsidRPr="0059148D" w:rsidRDefault="00485FA2" w:rsidP="00485FA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871E49" w:rsidRPr="0059148D" w:rsidRDefault="00485FA2" w:rsidP="00871E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umieszcz</w:t>
      </w:r>
      <w:r w:rsidR="00CC7D98">
        <w:rPr>
          <w:rFonts w:ascii="Times New Roman" w:hAnsi="Times New Roman" w:cs="Times New Roman"/>
        </w:rPr>
        <w:t xml:space="preserve">enie w pasie drogowym </w:t>
      </w:r>
      <w:r w:rsidR="00CC7D98" w:rsidRPr="007A7B6A">
        <w:rPr>
          <w:rFonts w:ascii="Times New Roman" w:hAnsi="Times New Roman" w:cs="Times New Roman"/>
          <w:b/>
        </w:rPr>
        <w:t>obiektó</w:t>
      </w:r>
      <w:r w:rsidR="007A7B6A" w:rsidRPr="007A7B6A">
        <w:rPr>
          <w:rFonts w:ascii="Times New Roman" w:hAnsi="Times New Roman" w:cs="Times New Roman"/>
          <w:b/>
        </w:rPr>
        <w:t>w</w:t>
      </w:r>
      <w:r w:rsidRPr="007A7B6A">
        <w:rPr>
          <w:rFonts w:ascii="Times New Roman" w:hAnsi="Times New Roman" w:cs="Times New Roman"/>
          <w:b/>
        </w:rPr>
        <w:t xml:space="preserve"> budowlanych</w:t>
      </w:r>
      <w:r>
        <w:rPr>
          <w:rFonts w:ascii="Times New Roman" w:hAnsi="Times New Roman" w:cs="Times New Roman"/>
        </w:rPr>
        <w:t xml:space="preserve"> niezwiązanych z </w:t>
      </w:r>
      <w:r w:rsidR="00CC7D98">
        <w:rPr>
          <w:rFonts w:ascii="Times New Roman" w:hAnsi="Times New Roman" w:cs="Times New Roman"/>
        </w:rPr>
        <w:t>potrzebami</w:t>
      </w:r>
      <w:r w:rsidR="002106C5">
        <w:rPr>
          <w:rFonts w:ascii="Times New Roman" w:hAnsi="Times New Roman" w:cs="Times New Roman"/>
        </w:rPr>
        <w:t xml:space="preserve"> zarzadzania drogami lub potrzebami ruchu drogowego </w:t>
      </w:r>
      <w:r w:rsidR="002106C5" w:rsidRPr="00383CEA">
        <w:rPr>
          <w:rFonts w:ascii="Times New Roman" w:hAnsi="Times New Roman" w:cs="Times New Roman"/>
          <w:b/>
        </w:rPr>
        <w:t>oraz reklam</w:t>
      </w:r>
      <w:r w:rsidR="002106C5">
        <w:rPr>
          <w:rFonts w:ascii="Times New Roman" w:hAnsi="Times New Roman" w:cs="Times New Roman"/>
        </w:rPr>
        <w:t xml:space="preserve"> ustala się następujące </w:t>
      </w:r>
      <w:r w:rsidR="00383CEA" w:rsidRPr="008B70C7">
        <w:rPr>
          <w:rFonts w:ascii="Times New Roman" w:hAnsi="Times New Roman" w:cs="Times New Roman"/>
          <w:b/>
        </w:rPr>
        <w:t>dzienne</w:t>
      </w:r>
      <w:r w:rsidR="00383CEA">
        <w:rPr>
          <w:rFonts w:ascii="Times New Roman" w:hAnsi="Times New Roman" w:cs="Times New Roman"/>
        </w:rPr>
        <w:t xml:space="preserve"> </w:t>
      </w:r>
      <w:r w:rsidR="002106C5">
        <w:rPr>
          <w:rFonts w:ascii="Times New Roman" w:hAnsi="Times New Roman" w:cs="Times New Roman"/>
        </w:rPr>
        <w:t xml:space="preserve">stawki </w:t>
      </w:r>
      <w:r w:rsidR="00CC7D98">
        <w:rPr>
          <w:rFonts w:ascii="Times New Roman" w:hAnsi="Times New Roman" w:cs="Times New Roman"/>
        </w:rPr>
        <w:t>opłat</w:t>
      </w:r>
      <w:r w:rsidR="00383CEA">
        <w:rPr>
          <w:rFonts w:ascii="Times New Roman" w:hAnsi="Times New Roman" w:cs="Times New Roman"/>
        </w:rPr>
        <w:t xml:space="preserve"> za zajęcie</w:t>
      </w:r>
      <w:r w:rsidR="002106C5">
        <w:rPr>
          <w:rFonts w:ascii="Times New Roman" w:hAnsi="Times New Roman" w:cs="Times New Roman"/>
        </w:rPr>
        <w:t xml:space="preserve"> </w:t>
      </w:r>
      <w:r w:rsidR="002106C5">
        <w:t>1m² powierzchni</w:t>
      </w:r>
      <w:r w:rsidR="00CC7D98">
        <w:t xml:space="preserve"> rzutu poziomego obiektu albo powierzchni reklamy: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"/>
        <w:gridCol w:w="7214"/>
        <w:gridCol w:w="1411"/>
      </w:tblGrid>
      <w:tr w:rsidR="001812C5" w:rsidTr="005C213E">
        <w:tc>
          <w:tcPr>
            <w:tcW w:w="7650" w:type="dxa"/>
            <w:gridSpan w:val="2"/>
          </w:tcPr>
          <w:p w:rsidR="001812C5" w:rsidRDefault="00383CEA" w:rsidP="00383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zajęcia</w:t>
            </w:r>
          </w:p>
        </w:tc>
        <w:tc>
          <w:tcPr>
            <w:tcW w:w="1411" w:type="dxa"/>
          </w:tcPr>
          <w:p w:rsidR="001812C5" w:rsidRPr="00071DC7" w:rsidRDefault="00383CEA" w:rsidP="00383CEA">
            <w:pPr>
              <w:jc w:val="center"/>
            </w:pPr>
            <w:r>
              <w:t>Stawka</w:t>
            </w:r>
          </w:p>
        </w:tc>
      </w:tr>
      <w:tr w:rsidR="001812C5" w:rsidTr="005C213E">
        <w:tc>
          <w:tcPr>
            <w:tcW w:w="436" w:type="dxa"/>
          </w:tcPr>
          <w:p w:rsidR="001812C5" w:rsidRDefault="001812C5" w:rsidP="00630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14" w:type="dxa"/>
          </w:tcPr>
          <w:p w:rsidR="001812C5" w:rsidRDefault="0048462F" w:rsidP="00BB1C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Obiekty budowlane </w:t>
            </w:r>
            <w:r w:rsidR="001856EF">
              <w:rPr>
                <w:rFonts w:ascii="Times New Roman" w:hAnsi="Times New Roman" w:cs="Times New Roman"/>
              </w:rPr>
              <w:t>i ich części</w:t>
            </w:r>
          </w:p>
        </w:tc>
        <w:tc>
          <w:tcPr>
            <w:tcW w:w="1411" w:type="dxa"/>
          </w:tcPr>
          <w:p w:rsidR="001812C5" w:rsidRDefault="008042A8" w:rsidP="00630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 zł</w:t>
            </w:r>
          </w:p>
        </w:tc>
      </w:tr>
      <w:tr w:rsidR="008C7F7B" w:rsidTr="005C213E">
        <w:tc>
          <w:tcPr>
            <w:tcW w:w="436" w:type="dxa"/>
          </w:tcPr>
          <w:p w:rsidR="008C7F7B" w:rsidRDefault="0022029E" w:rsidP="00630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14" w:type="dxa"/>
          </w:tcPr>
          <w:p w:rsidR="008C7F7B" w:rsidRDefault="00F02CD5" w:rsidP="00630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Wiaty </w:t>
            </w:r>
          </w:p>
        </w:tc>
        <w:tc>
          <w:tcPr>
            <w:tcW w:w="1411" w:type="dxa"/>
          </w:tcPr>
          <w:p w:rsidR="008C7F7B" w:rsidRDefault="00F02CD5" w:rsidP="00630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 zł</w:t>
            </w:r>
          </w:p>
        </w:tc>
      </w:tr>
      <w:tr w:rsidR="001812C5" w:rsidTr="005C213E">
        <w:tc>
          <w:tcPr>
            <w:tcW w:w="436" w:type="dxa"/>
          </w:tcPr>
          <w:p w:rsidR="001812C5" w:rsidRDefault="00073799" w:rsidP="00630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14" w:type="dxa"/>
          </w:tcPr>
          <w:p w:rsidR="001812C5" w:rsidRDefault="00642C4F" w:rsidP="00630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Reklamy</w:t>
            </w:r>
          </w:p>
        </w:tc>
        <w:tc>
          <w:tcPr>
            <w:tcW w:w="1411" w:type="dxa"/>
          </w:tcPr>
          <w:p w:rsidR="001812C5" w:rsidRDefault="008C12B6" w:rsidP="00630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  <w:r w:rsidR="008B70C7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036F04" w:rsidTr="005C213E">
        <w:tc>
          <w:tcPr>
            <w:tcW w:w="436" w:type="dxa"/>
          </w:tcPr>
          <w:p w:rsidR="00036F04" w:rsidRDefault="008C12B6" w:rsidP="00630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14" w:type="dxa"/>
          </w:tcPr>
          <w:p w:rsidR="00036F04" w:rsidRDefault="00036F04" w:rsidP="00630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Kontenery do zbierania odzieży</w:t>
            </w:r>
          </w:p>
        </w:tc>
        <w:tc>
          <w:tcPr>
            <w:tcW w:w="1411" w:type="dxa"/>
          </w:tcPr>
          <w:p w:rsidR="00036F04" w:rsidRDefault="008C12B6" w:rsidP="00630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  <w:bookmarkStart w:id="0" w:name="_GoBack"/>
            <w:bookmarkEnd w:id="0"/>
            <w:r w:rsidR="007B7E99">
              <w:rPr>
                <w:rFonts w:ascii="Times New Roman" w:hAnsi="Times New Roman" w:cs="Times New Roman"/>
              </w:rPr>
              <w:t xml:space="preserve"> zł</w:t>
            </w:r>
          </w:p>
        </w:tc>
      </w:tr>
    </w:tbl>
    <w:p w:rsidR="00871E49" w:rsidRPr="0059148D" w:rsidRDefault="00871E49" w:rsidP="00871E49">
      <w:pPr>
        <w:spacing w:after="0"/>
        <w:jc w:val="both"/>
        <w:rPr>
          <w:rFonts w:ascii="Times New Roman" w:hAnsi="Times New Roman" w:cs="Times New Roman"/>
        </w:rPr>
      </w:pPr>
    </w:p>
    <w:sectPr w:rsidR="00871E49" w:rsidRPr="0059148D" w:rsidSect="00356E6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8784B"/>
    <w:multiLevelType w:val="hybridMultilevel"/>
    <w:tmpl w:val="30F0F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37F58"/>
    <w:multiLevelType w:val="hybridMultilevel"/>
    <w:tmpl w:val="2E3AF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16"/>
    <w:rsid w:val="000237F7"/>
    <w:rsid w:val="00036F04"/>
    <w:rsid w:val="0003715E"/>
    <w:rsid w:val="00071DC7"/>
    <w:rsid w:val="00073799"/>
    <w:rsid w:val="00075170"/>
    <w:rsid w:val="0008081C"/>
    <w:rsid w:val="00086041"/>
    <w:rsid w:val="00090E33"/>
    <w:rsid w:val="000B3838"/>
    <w:rsid w:val="000D2065"/>
    <w:rsid w:val="00114EE6"/>
    <w:rsid w:val="0011667A"/>
    <w:rsid w:val="00120AB7"/>
    <w:rsid w:val="00142D21"/>
    <w:rsid w:val="001729A9"/>
    <w:rsid w:val="001751DF"/>
    <w:rsid w:val="001812C5"/>
    <w:rsid w:val="001856EF"/>
    <w:rsid w:val="00194020"/>
    <w:rsid w:val="001A748A"/>
    <w:rsid w:val="001B22B4"/>
    <w:rsid w:val="001B3A8F"/>
    <w:rsid w:val="001E17F5"/>
    <w:rsid w:val="001E6E08"/>
    <w:rsid w:val="0020720F"/>
    <w:rsid w:val="002106C5"/>
    <w:rsid w:val="0022029E"/>
    <w:rsid w:val="00225979"/>
    <w:rsid w:val="0027498C"/>
    <w:rsid w:val="0028600D"/>
    <w:rsid w:val="002B4FCA"/>
    <w:rsid w:val="002E5511"/>
    <w:rsid w:val="003269AD"/>
    <w:rsid w:val="00351C2B"/>
    <w:rsid w:val="00356E6F"/>
    <w:rsid w:val="003606A1"/>
    <w:rsid w:val="00370C60"/>
    <w:rsid w:val="00377965"/>
    <w:rsid w:val="00383CEA"/>
    <w:rsid w:val="003A3B4D"/>
    <w:rsid w:val="003A496A"/>
    <w:rsid w:val="003A4EF4"/>
    <w:rsid w:val="003B56AC"/>
    <w:rsid w:val="003C04DD"/>
    <w:rsid w:val="004027D9"/>
    <w:rsid w:val="00423293"/>
    <w:rsid w:val="004468EA"/>
    <w:rsid w:val="00475A07"/>
    <w:rsid w:val="00482B4E"/>
    <w:rsid w:val="0048462F"/>
    <w:rsid w:val="00485FA2"/>
    <w:rsid w:val="00496C8C"/>
    <w:rsid w:val="004A55CA"/>
    <w:rsid w:val="004A7CB4"/>
    <w:rsid w:val="004B3621"/>
    <w:rsid w:val="004B6D74"/>
    <w:rsid w:val="004C4BD9"/>
    <w:rsid w:val="004C509D"/>
    <w:rsid w:val="004D66A5"/>
    <w:rsid w:val="004F7747"/>
    <w:rsid w:val="0050431A"/>
    <w:rsid w:val="005229E0"/>
    <w:rsid w:val="0053670D"/>
    <w:rsid w:val="00570CAF"/>
    <w:rsid w:val="0059148D"/>
    <w:rsid w:val="005B6EB8"/>
    <w:rsid w:val="005C0698"/>
    <w:rsid w:val="005C213E"/>
    <w:rsid w:val="005C54E5"/>
    <w:rsid w:val="006005E4"/>
    <w:rsid w:val="00601929"/>
    <w:rsid w:val="00615431"/>
    <w:rsid w:val="00637581"/>
    <w:rsid w:val="00642C4F"/>
    <w:rsid w:val="00661227"/>
    <w:rsid w:val="00663D0A"/>
    <w:rsid w:val="006818B0"/>
    <w:rsid w:val="00683764"/>
    <w:rsid w:val="006859A4"/>
    <w:rsid w:val="006B3C02"/>
    <w:rsid w:val="006B70ED"/>
    <w:rsid w:val="006E1EB0"/>
    <w:rsid w:val="006E3BA2"/>
    <w:rsid w:val="006E5DAC"/>
    <w:rsid w:val="006F2E79"/>
    <w:rsid w:val="006F5FF6"/>
    <w:rsid w:val="007159C2"/>
    <w:rsid w:val="00764580"/>
    <w:rsid w:val="00771895"/>
    <w:rsid w:val="0077219C"/>
    <w:rsid w:val="00773A34"/>
    <w:rsid w:val="00775F40"/>
    <w:rsid w:val="007A7B6A"/>
    <w:rsid w:val="007A7C24"/>
    <w:rsid w:val="007B7E99"/>
    <w:rsid w:val="007D1BA0"/>
    <w:rsid w:val="007D632C"/>
    <w:rsid w:val="007D697F"/>
    <w:rsid w:val="007D77CD"/>
    <w:rsid w:val="007F447C"/>
    <w:rsid w:val="008042A8"/>
    <w:rsid w:val="0086262D"/>
    <w:rsid w:val="00871E49"/>
    <w:rsid w:val="008909BA"/>
    <w:rsid w:val="008B64C0"/>
    <w:rsid w:val="008B70C7"/>
    <w:rsid w:val="008C12B6"/>
    <w:rsid w:val="008C7F7B"/>
    <w:rsid w:val="008D039B"/>
    <w:rsid w:val="008D3B35"/>
    <w:rsid w:val="008E1662"/>
    <w:rsid w:val="008F29C6"/>
    <w:rsid w:val="00903280"/>
    <w:rsid w:val="00916829"/>
    <w:rsid w:val="009411A5"/>
    <w:rsid w:val="009509E4"/>
    <w:rsid w:val="0095184C"/>
    <w:rsid w:val="00960843"/>
    <w:rsid w:val="00961937"/>
    <w:rsid w:val="00964161"/>
    <w:rsid w:val="009665B1"/>
    <w:rsid w:val="00990084"/>
    <w:rsid w:val="00995525"/>
    <w:rsid w:val="009A0C73"/>
    <w:rsid w:val="009A0EBB"/>
    <w:rsid w:val="009B4F2C"/>
    <w:rsid w:val="009D4595"/>
    <w:rsid w:val="00A1719A"/>
    <w:rsid w:val="00A32F7D"/>
    <w:rsid w:val="00A72591"/>
    <w:rsid w:val="00A72935"/>
    <w:rsid w:val="00A73D22"/>
    <w:rsid w:val="00AA3496"/>
    <w:rsid w:val="00AA785D"/>
    <w:rsid w:val="00AE12C7"/>
    <w:rsid w:val="00B0339F"/>
    <w:rsid w:val="00B324FF"/>
    <w:rsid w:val="00B6378B"/>
    <w:rsid w:val="00B71213"/>
    <w:rsid w:val="00B82C47"/>
    <w:rsid w:val="00B9708F"/>
    <w:rsid w:val="00BB1C95"/>
    <w:rsid w:val="00BD4156"/>
    <w:rsid w:val="00BE7C6D"/>
    <w:rsid w:val="00BF2EE0"/>
    <w:rsid w:val="00BF3D58"/>
    <w:rsid w:val="00C308F8"/>
    <w:rsid w:val="00C34660"/>
    <w:rsid w:val="00C35651"/>
    <w:rsid w:val="00C409D1"/>
    <w:rsid w:val="00C45DA1"/>
    <w:rsid w:val="00C61007"/>
    <w:rsid w:val="00C61ACB"/>
    <w:rsid w:val="00C7734A"/>
    <w:rsid w:val="00C842CA"/>
    <w:rsid w:val="00CA3338"/>
    <w:rsid w:val="00CA5629"/>
    <w:rsid w:val="00CC7D98"/>
    <w:rsid w:val="00CD2615"/>
    <w:rsid w:val="00CE199D"/>
    <w:rsid w:val="00CE3BC5"/>
    <w:rsid w:val="00CF7A15"/>
    <w:rsid w:val="00D01199"/>
    <w:rsid w:val="00DB6659"/>
    <w:rsid w:val="00DC76FF"/>
    <w:rsid w:val="00DD31FF"/>
    <w:rsid w:val="00DE3A8A"/>
    <w:rsid w:val="00DF238B"/>
    <w:rsid w:val="00E04165"/>
    <w:rsid w:val="00E0720A"/>
    <w:rsid w:val="00E504EA"/>
    <w:rsid w:val="00E7155C"/>
    <w:rsid w:val="00E83DBF"/>
    <w:rsid w:val="00E853FE"/>
    <w:rsid w:val="00E95AFD"/>
    <w:rsid w:val="00EB7CC0"/>
    <w:rsid w:val="00EC28F1"/>
    <w:rsid w:val="00ED620E"/>
    <w:rsid w:val="00F02CD5"/>
    <w:rsid w:val="00F27048"/>
    <w:rsid w:val="00F33DF1"/>
    <w:rsid w:val="00F34AF0"/>
    <w:rsid w:val="00F41BCE"/>
    <w:rsid w:val="00F43F16"/>
    <w:rsid w:val="00FC2547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D72D0-3BCD-4050-B06C-DFC393C7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6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65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4020"/>
    <w:pPr>
      <w:ind w:left="720"/>
      <w:contextualSpacing/>
    </w:pPr>
  </w:style>
  <w:style w:type="table" w:styleId="Tabela-Siatka">
    <w:name w:val="Table Grid"/>
    <w:basedOn w:val="Standardowy"/>
    <w:uiPriority w:val="39"/>
    <w:rsid w:val="00075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C3985-73D0-4F99-AC4E-A8F2BEA6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36</cp:revision>
  <cp:lastPrinted>2016-02-25T12:52:00Z</cp:lastPrinted>
  <dcterms:created xsi:type="dcterms:W3CDTF">2016-01-04T08:39:00Z</dcterms:created>
  <dcterms:modified xsi:type="dcterms:W3CDTF">2016-03-04T10:47:00Z</dcterms:modified>
</cp:coreProperties>
</file>