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E2" w:rsidRDefault="00831FE2" w:rsidP="00831F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aps/>
          <w:color w:val="FF0000"/>
          <w:lang w:eastAsia="pl-PL"/>
        </w:rPr>
      </w:pPr>
    </w:p>
    <w:p w:rsidR="00831FE2" w:rsidRDefault="00A91407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Uchwała Nr</w:t>
      </w:r>
      <w:r w:rsidR="0093423B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II/10/2018</w:t>
      </w:r>
      <w:r w:rsidR="00831FE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="00831FE2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Rady Gminy W JanowicACH WielkiCH</w:t>
      </w:r>
    </w:p>
    <w:p w:rsidR="00831FE2" w:rsidRDefault="00831FE2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 dnia </w:t>
      </w:r>
      <w:r w:rsidR="0093423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29 listopada 2018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r.</w:t>
      </w:r>
    </w:p>
    <w:p w:rsidR="00A91407" w:rsidRDefault="00A91407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 sprawie zmiany uchwały Nr X/47/2015 Rady Gminy w Janowicach Wielkich</w:t>
      </w:r>
    </w:p>
    <w:p w:rsidR="00831FE2" w:rsidRDefault="00831FE2" w:rsidP="00831FE2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 sprawie zarządzenia poboru podatków od osób fizycznych w drodze inkasa, wyznaczenia inkasentów </w:t>
      </w:r>
    </w:p>
    <w:p w:rsidR="00831FE2" w:rsidRDefault="00831FE2" w:rsidP="00831FE2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oraz ustalenia wysokości wynagrodzenia za inkaso</w:t>
      </w: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podstawie art. 18 ust. 2 pkt 8, art. 40 ust.1 ustawy z dnia 8 marca 1990 r. o samorządzie gminnym</w:t>
      </w:r>
      <w:r w:rsidR="00221690">
        <w:rPr>
          <w:rFonts w:ascii="Times New Roman" w:eastAsia="Times New Roman" w:hAnsi="Times New Roman"/>
          <w:sz w:val="20"/>
          <w:szCs w:val="20"/>
          <w:lang w:eastAsia="pl-PL"/>
        </w:rPr>
        <w:t xml:space="preserve"> (tekst jednolity: Dz. U. z 2018 poz. 9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94 ze zm.), art. 6 ust. 12 ustawy z dnia 12 stycznia 1991 o podatkach i opłatach lokalnych (</w:t>
      </w:r>
      <w:r w:rsidR="00221690">
        <w:rPr>
          <w:rFonts w:ascii="Times New Roman" w:eastAsia="Times New Roman" w:hAnsi="Times New Roman"/>
          <w:sz w:val="20"/>
          <w:szCs w:val="20"/>
          <w:lang w:eastAsia="pl-PL"/>
        </w:rPr>
        <w:t>tekst jednolity: Dz. U. z 2018 r. poz. 1445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ze zm.), art. 6 b ustawy z dnia 15 listopada 1984 r. o podatku rolnym</w:t>
      </w:r>
      <w:r w:rsidR="00AF0BEE">
        <w:rPr>
          <w:rFonts w:ascii="Times New Roman" w:eastAsia="Times New Roman" w:hAnsi="Times New Roman"/>
          <w:sz w:val="20"/>
          <w:szCs w:val="20"/>
          <w:lang w:eastAsia="pl-PL"/>
        </w:rPr>
        <w:t xml:space="preserve"> (tekst jednolity: Dz. U. z 2017 r. poz. 1892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ze zm.) oraz art. 6 ust. 8 ustawy z dnia 30 października 2002 r. o podatku leśnym (tekst jednolity</w:t>
      </w:r>
      <w:r w:rsidR="00A20908">
        <w:rPr>
          <w:rFonts w:ascii="Times New Roman" w:eastAsia="Times New Roman" w:hAnsi="Times New Roman"/>
          <w:sz w:val="20"/>
          <w:szCs w:val="20"/>
          <w:lang w:eastAsia="pl-PL"/>
        </w:rPr>
        <w:t>: Dz. U. z 2017 r. poz. 1821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ze zm.) uchwala się, co następuje: </w:t>
      </w: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1FE2" w:rsidRDefault="00831FE2" w:rsidP="00831FE2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 1</w:t>
      </w:r>
    </w:p>
    <w:p w:rsidR="005E322E" w:rsidRDefault="005E322E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322E" w:rsidRDefault="005E322E" w:rsidP="00827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E322E">
        <w:rPr>
          <w:rFonts w:ascii="Times New Roman" w:eastAsia="Times New Roman" w:hAnsi="Times New Roman"/>
          <w:sz w:val="20"/>
          <w:szCs w:val="20"/>
          <w:lang w:eastAsia="pl-PL"/>
        </w:rPr>
        <w:t xml:space="preserve">W uchwale Nr X/47/2015 Rady Gminy w Janowicach Wielkich </w:t>
      </w:r>
      <w:r w:rsidRPr="005E322E">
        <w:rPr>
          <w:rFonts w:ascii="Times New Roman" w:eastAsia="Times New Roman" w:hAnsi="Times New Roman"/>
          <w:bCs/>
          <w:sz w:val="20"/>
          <w:szCs w:val="20"/>
          <w:lang w:eastAsia="pl-PL"/>
        </w:rPr>
        <w:t>w sprawie zarządzenia poboru podatków od osób fizycznych w drodze inkasa, wyznaczenia inkasentów oraz ustalenia wysokości wynagrodzenia za inkaso</w:t>
      </w:r>
      <w:r w:rsidR="001B2550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wprowadza się następującą zmianę:</w:t>
      </w:r>
      <w:r w:rsidR="0082783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E97553">
        <w:rPr>
          <w:rFonts w:ascii="Times New Roman" w:eastAsia="Times New Roman" w:hAnsi="Times New Roman"/>
          <w:bCs/>
          <w:sz w:val="20"/>
          <w:szCs w:val="20"/>
          <w:lang w:eastAsia="pl-PL"/>
        </w:rPr>
        <w:t>skreśla się § 2 pkt 1.</w:t>
      </w:r>
    </w:p>
    <w:p w:rsidR="0082783A" w:rsidRPr="0082783A" w:rsidRDefault="0082783A" w:rsidP="00827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831FE2" w:rsidRDefault="0082783A" w:rsidP="00831FE2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 2</w:t>
      </w: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Wykonanie uchwały powierza się Wójtowi Gminy Janowice Wielkie. </w:t>
      </w: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1FE2" w:rsidRDefault="0082783A" w:rsidP="00831FE2">
      <w:pPr>
        <w:keepNext/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 3</w:t>
      </w:r>
    </w:p>
    <w:p w:rsidR="00831FE2" w:rsidRDefault="00831FE2" w:rsidP="00831FE2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Uchwała wchodzi w życie po upływie 14 dni od daty ogłoszenia w Dzienniku Urzędowym Województwa Dolnośląskiego. </w:t>
      </w:r>
    </w:p>
    <w:p w:rsidR="009425B7" w:rsidRDefault="009425B7" w:rsidP="00831FE2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425B7" w:rsidRDefault="009425B7" w:rsidP="00831FE2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1FE2" w:rsidRDefault="00831FE2" w:rsidP="00831FE2">
      <w:pPr>
        <w:spacing w:after="0" w:line="240" w:lineRule="auto"/>
        <w:rPr>
          <w:rStyle w:val="Pogrubienie"/>
          <w:rFonts w:ascii="Verdana" w:hAnsi="Verdana"/>
          <w:b w:val="0"/>
          <w:color w:val="FF0000"/>
          <w:sz w:val="16"/>
          <w:szCs w:val="16"/>
        </w:rPr>
      </w:pP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831FE2" w:rsidRDefault="00831FE2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UZASADNIENIE</w:t>
      </w:r>
      <w:bookmarkStart w:id="0" w:name="_GoBack"/>
      <w:bookmarkEnd w:id="0"/>
    </w:p>
    <w:p w:rsidR="0093423B" w:rsidRDefault="0093423B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831FE2" w:rsidRDefault="00831FE2" w:rsidP="00831F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Według art. 6 ust. 12 ustawy z dnia 12 stycznia 1991 o podatkach i opłatach lokalnych rada gminy może zarządzać pobór podatku od nieruchomości od osób fizycznych w drodze inkasa oraz wyznaczać inkasentów i określać wysokość wynagrodzenia za inkaso. W związku z</w:t>
      </w:r>
      <w:r w:rsidR="00E97553">
        <w:rPr>
          <w:rFonts w:ascii="Times New Roman" w:eastAsia="Times New Roman" w:hAnsi="Times New Roman"/>
          <w:sz w:val="20"/>
          <w:szCs w:val="20"/>
          <w:lang w:eastAsia="pl-PL"/>
        </w:rPr>
        <w:t xml:space="preserve"> rezygnacją z funkcji </w:t>
      </w:r>
      <w:r w:rsidR="002E15E7">
        <w:rPr>
          <w:rFonts w:ascii="Times New Roman" w:eastAsia="Times New Roman" w:hAnsi="Times New Roman"/>
          <w:sz w:val="20"/>
          <w:szCs w:val="20"/>
          <w:lang w:eastAsia="pl-PL"/>
        </w:rPr>
        <w:t>sołtysa</w:t>
      </w:r>
      <w:r w:rsidR="00E97553">
        <w:rPr>
          <w:rFonts w:ascii="Times New Roman" w:eastAsia="Times New Roman" w:hAnsi="Times New Roman"/>
          <w:sz w:val="20"/>
          <w:szCs w:val="20"/>
          <w:lang w:eastAsia="pl-PL"/>
        </w:rPr>
        <w:t xml:space="preserve"> (i </w:t>
      </w:r>
      <w:r w:rsidR="00D34BA0">
        <w:rPr>
          <w:rFonts w:ascii="Times New Roman" w:eastAsia="Times New Roman" w:hAnsi="Times New Roman"/>
          <w:sz w:val="20"/>
          <w:szCs w:val="20"/>
          <w:lang w:eastAsia="pl-PL"/>
        </w:rPr>
        <w:t>zarazem</w:t>
      </w:r>
      <w:r w:rsidR="00E9755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34BA0">
        <w:rPr>
          <w:rFonts w:ascii="Times New Roman" w:eastAsia="Times New Roman" w:hAnsi="Times New Roman"/>
          <w:sz w:val="20"/>
          <w:szCs w:val="20"/>
          <w:lang w:eastAsia="pl-PL"/>
        </w:rPr>
        <w:t>inkasenta</w:t>
      </w:r>
      <w:r w:rsidR="00E97553">
        <w:rPr>
          <w:rFonts w:ascii="Times New Roman" w:eastAsia="Times New Roman" w:hAnsi="Times New Roman"/>
          <w:sz w:val="20"/>
          <w:szCs w:val="20"/>
          <w:lang w:eastAsia="pl-PL"/>
        </w:rPr>
        <w:t xml:space="preserve">) przez p. </w:t>
      </w:r>
      <w:r w:rsidR="00D34BA0">
        <w:rPr>
          <w:rFonts w:ascii="Times New Roman" w:eastAsia="Times New Roman" w:hAnsi="Times New Roman"/>
          <w:sz w:val="20"/>
          <w:szCs w:val="20"/>
          <w:lang w:eastAsia="pl-PL"/>
        </w:rPr>
        <w:t>Sylwestra</w:t>
      </w:r>
      <w:r w:rsidR="00E97553">
        <w:rPr>
          <w:rFonts w:ascii="Times New Roman" w:eastAsia="Times New Roman" w:hAnsi="Times New Roman"/>
          <w:sz w:val="20"/>
          <w:szCs w:val="20"/>
          <w:lang w:eastAsia="pl-PL"/>
        </w:rPr>
        <w:t xml:space="preserve"> Szkaradka </w:t>
      </w:r>
      <w:r w:rsidR="00D34BA0">
        <w:rPr>
          <w:rFonts w:ascii="Times New Roman" w:eastAsia="Times New Roman" w:hAnsi="Times New Roman"/>
          <w:sz w:val="20"/>
          <w:szCs w:val="20"/>
          <w:lang w:eastAsia="pl-PL"/>
        </w:rPr>
        <w:t xml:space="preserve">i rezygnacją z funkcji inkasenta przez p. Małgorzatę Szkaradek,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podjęcie uchwały jest uzasadnione. Nadmienić należy, że poza wpłatą do inkasenta możliwe jest uregulowanie podatków i opłat lokalnych bezpośrednio na rzecz Gminy.</w:t>
      </w:r>
      <w:bookmarkStart w:id="1" w:name="bookmark_24"/>
      <w:bookmarkEnd w:id="1"/>
      <w:r w:rsidR="00D34BA0">
        <w:rPr>
          <w:rFonts w:ascii="Times New Roman" w:eastAsia="Times New Roman" w:hAnsi="Times New Roman"/>
          <w:sz w:val="20"/>
          <w:szCs w:val="20"/>
          <w:lang w:eastAsia="pl-PL"/>
        </w:rPr>
        <w:t xml:space="preserve"> Funkcja inkasenta zostanie powierzona nowemu sołtysowi Janowic Wielkich.</w:t>
      </w:r>
    </w:p>
    <w:p w:rsidR="00BF1741" w:rsidRDefault="00BF1741"/>
    <w:sectPr w:rsidR="00BF1741" w:rsidSect="0041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2093"/>
    <w:rsid w:val="001B2550"/>
    <w:rsid w:val="00221690"/>
    <w:rsid w:val="002E15E7"/>
    <w:rsid w:val="004170B5"/>
    <w:rsid w:val="00532093"/>
    <w:rsid w:val="005E322E"/>
    <w:rsid w:val="0082783A"/>
    <w:rsid w:val="00831FE2"/>
    <w:rsid w:val="0093423B"/>
    <w:rsid w:val="009425B7"/>
    <w:rsid w:val="009F2518"/>
    <w:rsid w:val="00A20908"/>
    <w:rsid w:val="00A91407"/>
    <w:rsid w:val="00AC342F"/>
    <w:rsid w:val="00AF0BEE"/>
    <w:rsid w:val="00BF1741"/>
    <w:rsid w:val="00C46FED"/>
    <w:rsid w:val="00D04077"/>
    <w:rsid w:val="00D34BA0"/>
    <w:rsid w:val="00D53727"/>
    <w:rsid w:val="00E9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F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31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7</cp:revision>
  <dcterms:created xsi:type="dcterms:W3CDTF">2018-11-22T07:24:00Z</dcterms:created>
  <dcterms:modified xsi:type="dcterms:W3CDTF">2018-11-29T07:11:00Z</dcterms:modified>
</cp:coreProperties>
</file>